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5E10" w:rsidRDefault="00605E10" w:rsidP="00605E10">
      <w:pPr>
        <w:pStyle w:val="Heading2"/>
        <w:numPr>
          <w:ilvl w:val="0"/>
          <w:numId w:val="1"/>
        </w:numPr>
        <w:spacing w:line="480" w:lineRule="auto"/>
        <w:rPr>
          <w:sz w:val="24"/>
          <w:szCs w:val="24"/>
        </w:rPr>
      </w:pPr>
      <w:bookmarkStart w:id="0" w:name="_Toc107392724"/>
      <w:bookmarkStart w:id="1" w:name="_Toc121126086"/>
      <w:bookmarkStart w:id="2" w:name="_Toc124075912"/>
      <w:bookmarkEnd w:id="0"/>
      <w:bookmarkEnd w:id="1"/>
      <w:r>
        <w:rPr>
          <w:sz w:val="24"/>
          <w:szCs w:val="24"/>
        </w:rPr>
        <w:t>Rancangan Penelitian</w:t>
      </w:r>
      <w:bookmarkEnd w:id="2"/>
    </w:p>
    <w:p w:rsidR="00605E10" w:rsidRDefault="00605E10" w:rsidP="00605E10">
      <w:pPr>
        <w:pStyle w:val="ListParagraph"/>
        <w:spacing w:line="480" w:lineRule="auto"/>
        <w:ind w:left="425"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Jenis penelitian ini adalah metode survei analitik, penelitian ini menggunakan desain penelitian berdasarakan jenis data yang dikumpulkan dengan metode kuantitatif yaitu bersifat normal, objektif, sistematik dan menggunakan data numerik untuk mendapatkan informasi berupa data-data dan pendekatan yang digunakan adalah </w:t>
      </w:r>
      <w:r>
        <w:rPr>
          <w:rFonts w:ascii="Times New Roman" w:hAnsi="Times New Roman" w:cs="Times New Roman"/>
          <w:i/>
          <w:color w:val="000000"/>
          <w:sz w:val="24"/>
          <w:szCs w:val="24"/>
        </w:rPr>
        <w:t>cross sectional</w:t>
      </w:r>
      <w:r>
        <w:rPr>
          <w:rFonts w:ascii="Times New Roman" w:hAnsi="Times New Roman" w:cs="Times New Roman"/>
          <w:color w:val="000000"/>
          <w:sz w:val="24"/>
          <w:szCs w:val="24"/>
        </w:rPr>
        <w:t xml:space="preserve"> karena pengukuran data penelitian dilakukan satu kali pada waktu yang bersamaan (Notoatmodjo, 2018). </w:t>
      </w:r>
    </w:p>
    <w:p w:rsidR="00605E10" w:rsidRDefault="00605E10" w:rsidP="00605E10">
      <w:pPr>
        <w:pStyle w:val="ListParagraph"/>
        <w:spacing w:line="480" w:lineRule="auto"/>
        <w:ind w:left="425" w:firstLine="708"/>
        <w:jc w:val="both"/>
        <w:rPr>
          <w:rFonts w:ascii="Times New Roman" w:hAnsi="Times New Roman" w:cs="Times New Roman"/>
          <w:b/>
          <w:sz w:val="24"/>
          <w:szCs w:val="24"/>
        </w:rPr>
      </w:pPr>
      <w:r>
        <w:rPr>
          <w:rFonts w:ascii="Times New Roman" w:hAnsi="Times New Roman" w:cs="Times New Roman"/>
          <w:color w:val="000000"/>
          <w:sz w:val="24"/>
          <w:szCs w:val="24"/>
        </w:rPr>
        <w:t>Penelitian ini dilakukan di Posyandu Kelurahan Sindang Asih yang dilaksanakan pada bulan Desember 2021 - Desember 2022</w:t>
      </w:r>
    </w:p>
    <w:p w:rsidR="00605E10" w:rsidRDefault="00605E10" w:rsidP="00605E10">
      <w:pPr>
        <w:pStyle w:val="Heading2"/>
        <w:numPr>
          <w:ilvl w:val="0"/>
          <w:numId w:val="1"/>
        </w:numPr>
        <w:spacing w:line="480" w:lineRule="auto"/>
        <w:rPr>
          <w:sz w:val="24"/>
          <w:szCs w:val="24"/>
        </w:rPr>
      </w:pPr>
      <w:bookmarkStart w:id="3" w:name="_Toc107392725"/>
      <w:bookmarkStart w:id="4" w:name="_Toc121126087"/>
      <w:bookmarkStart w:id="5" w:name="_Toc124075913"/>
      <w:bookmarkEnd w:id="3"/>
      <w:bookmarkEnd w:id="4"/>
      <w:r>
        <w:rPr>
          <w:sz w:val="24"/>
          <w:szCs w:val="24"/>
        </w:rPr>
        <w:t>Variabel Penelitian</w:t>
      </w:r>
      <w:bookmarkEnd w:id="5"/>
    </w:p>
    <w:p w:rsidR="00605E10" w:rsidRDefault="00605E10" w:rsidP="00605E10">
      <w:pPr>
        <w:pStyle w:val="ListParagraph"/>
        <w:spacing w:line="480" w:lineRule="auto"/>
        <w:ind w:left="425" w:firstLine="708"/>
        <w:jc w:val="both"/>
        <w:rPr>
          <w:rFonts w:ascii="Times New Roman" w:hAnsi="Times New Roman" w:cs="Times New Roman"/>
          <w:sz w:val="24"/>
          <w:szCs w:val="24"/>
        </w:rPr>
      </w:pPr>
      <w:bookmarkStart w:id="6" w:name="_Toc121126088"/>
      <w:bookmarkStart w:id="7" w:name="_Toc121435257"/>
      <w:bookmarkEnd w:id="6"/>
      <w:r>
        <w:rPr>
          <w:rFonts w:ascii="Times New Roman" w:hAnsi="Times New Roman" w:cs="Times New Roman"/>
          <w:color w:val="000000"/>
          <w:sz w:val="24"/>
          <w:szCs w:val="24"/>
        </w:rPr>
        <w:t>Variabel</w:t>
      </w:r>
      <w:bookmarkEnd w:id="7"/>
      <w:r>
        <w:rPr>
          <w:rFonts w:ascii="Times New Roman" w:hAnsi="Times New Roman" w:cs="Times New Roman"/>
          <w:sz w:val="24"/>
          <w:szCs w:val="24"/>
        </w:rPr>
        <w:t xml:space="preserve"> merupakan perilaku atau karakteristik yang memberikan nilai beda terhadap sesuatu dari benda, manusia, dan lainnya (Nursalam, 2017). </w:t>
      </w:r>
    </w:p>
    <w:p w:rsidR="00605E10" w:rsidRDefault="00605E10" w:rsidP="00605E10">
      <w:pPr>
        <w:pStyle w:val="Heading2"/>
        <w:spacing w:line="480" w:lineRule="auto"/>
        <w:ind w:left="426" w:firstLine="0"/>
        <w:jc w:val="both"/>
        <w:rPr>
          <w:b w:val="0"/>
          <w:bCs/>
          <w:sz w:val="24"/>
          <w:szCs w:val="24"/>
        </w:rPr>
      </w:pPr>
      <w:bookmarkStart w:id="8" w:name="_Toc121126089"/>
      <w:bookmarkStart w:id="9" w:name="_Toc121435258"/>
      <w:bookmarkStart w:id="10" w:name="_Toc123251476"/>
      <w:bookmarkStart w:id="11" w:name="_Toc123251968"/>
      <w:bookmarkStart w:id="12" w:name="_Toc124075914"/>
      <w:bookmarkEnd w:id="8"/>
      <w:bookmarkEnd w:id="9"/>
      <w:bookmarkEnd w:id="10"/>
      <w:bookmarkEnd w:id="11"/>
      <w:r>
        <w:rPr>
          <w:b w:val="0"/>
          <w:bCs/>
          <w:sz w:val="24"/>
          <w:szCs w:val="24"/>
        </w:rPr>
        <w:t>Dalam penelitian ini menggunakan dua variabel yaitu:</w:t>
      </w:r>
      <w:bookmarkEnd w:id="12"/>
    </w:p>
    <w:p w:rsidR="00605E10" w:rsidRDefault="00605E10" w:rsidP="00605E10">
      <w:pPr>
        <w:pStyle w:val="ListParagraph"/>
        <w:numPr>
          <w:ilvl w:val="0"/>
          <w:numId w:val="2"/>
        </w:numPr>
        <w:spacing w:line="480" w:lineRule="auto"/>
        <w:ind w:left="709" w:hanging="283"/>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Variabel bebas dalam penelitian ini adalah pengetahuan ibu tentang imunisasi dasar bayi.  </w:t>
      </w:r>
    </w:p>
    <w:p w:rsidR="00605E10" w:rsidRDefault="00605E10" w:rsidP="00605E10">
      <w:pPr>
        <w:pStyle w:val="ListParagraph"/>
        <w:numPr>
          <w:ilvl w:val="0"/>
          <w:numId w:val="2"/>
        </w:numPr>
        <w:spacing w:line="480" w:lineRule="auto"/>
        <w:ind w:left="709" w:hanging="283"/>
        <w:jc w:val="both"/>
        <w:rPr>
          <w:rFonts w:ascii="Times New Roman" w:hAnsi="Times New Roman" w:cs="Times New Roman"/>
          <w:color w:val="000000"/>
          <w:sz w:val="24"/>
          <w:szCs w:val="24"/>
        </w:rPr>
      </w:pPr>
      <w:r>
        <w:rPr>
          <w:rFonts w:ascii="Times New Roman" w:hAnsi="Times New Roman" w:cs="Times New Roman"/>
          <w:color w:val="000000"/>
          <w:sz w:val="24"/>
          <w:szCs w:val="24"/>
        </w:rPr>
        <w:t>Variabel terikat dalam penelitian ini adalah kelengkapan imunisasi dasar bayi.</w:t>
      </w:r>
    </w:p>
    <w:p w:rsidR="00605E10" w:rsidRDefault="00605E10" w:rsidP="00605E10">
      <w:pPr>
        <w:pStyle w:val="Heading2"/>
        <w:numPr>
          <w:ilvl w:val="0"/>
          <w:numId w:val="1"/>
        </w:numPr>
        <w:spacing w:line="480" w:lineRule="auto"/>
        <w:jc w:val="both"/>
        <w:rPr>
          <w:sz w:val="24"/>
          <w:szCs w:val="24"/>
        </w:rPr>
      </w:pPr>
      <w:bookmarkStart w:id="13" w:name="_Toc107392726"/>
      <w:bookmarkStart w:id="14" w:name="_Toc121126090"/>
      <w:bookmarkStart w:id="15" w:name="_Toc124075915"/>
      <w:bookmarkEnd w:id="13"/>
      <w:bookmarkEnd w:id="14"/>
      <w:r>
        <w:rPr>
          <w:sz w:val="24"/>
          <w:szCs w:val="24"/>
        </w:rPr>
        <w:t>Definisi Operasional</w:t>
      </w:r>
      <w:bookmarkEnd w:id="15"/>
    </w:p>
    <w:p w:rsidR="00605E10" w:rsidRDefault="00605E10" w:rsidP="00605E10">
      <w:pPr>
        <w:pStyle w:val="ListParagraph"/>
        <w:spacing w:line="480" w:lineRule="auto"/>
        <w:ind w:left="425" w:firstLine="709"/>
        <w:jc w:val="both"/>
        <w:rPr>
          <w:rFonts w:ascii="Times New Roman" w:hAnsi="Times New Roman" w:cs="Times New Roman"/>
          <w:sz w:val="24"/>
          <w:szCs w:val="24"/>
        </w:rPr>
      </w:pPr>
      <w:bookmarkStart w:id="16" w:name="_Toc121126091"/>
      <w:bookmarkStart w:id="17" w:name="_Toc121435260"/>
      <w:bookmarkEnd w:id="16"/>
      <w:r>
        <w:rPr>
          <w:rFonts w:ascii="Times New Roman" w:hAnsi="Times New Roman" w:cs="Times New Roman"/>
          <w:color w:val="000000"/>
          <w:sz w:val="24"/>
          <w:szCs w:val="24"/>
        </w:rPr>
        <w:t>Definisi</w:t>
      </w:r>
      <w:bookmarkEnd w:id="17"/>
      <w:r>
        <w:rPr>
          <w:rFonts w:ascii="Times New Roman" w:hAnsi="Times New Roman" w:cs="Times New Roman"/>
          <w:sz w:val="24"/>
          <w:szCs w:val="24"/>
        </w:rPr>
        <w:t xml:space="preserve"> Operasioal adalah definisi berdasarkan karakteristik yang diamati dari suatu yang di definisikan tersebut. Karakteristik yang dapat diamati (diukur) itulah yang merupakan kunci definisi operasional (Riyanto, 2014) </w:t>
      </w:r>
      <w:bookmarkStart w:id="18" w:name="_Toc121120694"/>
      <w:bookmarkEnd w:id="18"/>
    </w:p>
    <w:p w:rsidR="00605E10" w:rsidRDefault="00605E10" w:rsidP="00605E10">
      <w:pPr>
        <w:pStyle w:val="Caption"/>
        <w:jc w:val="center"/>
        <w:rPr>
          <w:rFonts w:ascii="Times New Roman" w:hAnsi="Times New Roman" w:cs="Times New Roman"/>
          <w:b w:val="0"/>
          <w:sz w:val="48"/>
          <w:szCs w:val="48"/>
        </w:rPr>
      </w:pPr>
      <w:r>
        <w:rPr>
          <w:rFonts w:ascii="Times New Roman" w:hAnsi="Times New Roman" w:cs="Times New Roman"/>
          <w:b w:val="0"/>
          <w:sz w:val="24"/>
          <w:szCs w:val="24"/>
        </w:rPr>
        <w:t>Tabel 3. 1 Definisi Operasional</w:t>
      </w:r>
    </w:p>
    <w:tbl>
      <w:tblPr>
        <w:tblW w:w="8896" w:type="dxa"/>
        <w:tblInd w:w="426" w:type="dxa"/>
        <w:tblBorders>
          <w:top w:val="single" w:sz="4" w:space="0" w:color="auto"/>
          <w:bottom w:val="single" w:sz="4" w:space="0" w:color="auto"/>
        </w:tblBorders>
        <w:tblLook w:val="04A0" w:firstRow="1" w:lastRow="0" w:firstColumn="1" w:lastColumn="0" w:noHBand="0" w:noVBand="1"/>
      </w:tblPr>
      <w:tblGrid>
        <w:gridCol w:w="676"/>
        <w:gridCol w:w="1803"/>
        <w:gridCol w:w="1540"/>
        <w:gridCol w:w="1499"/>
        <w:gridCol w:w="2102"/>
        <w:gridCol w:w="1276"/>
      </w:tblGrid>
      <w:tr w:rsidR="00605E10" w:rsidTr="00605E10">
        <w:tc>
          <w:tcPr>
            <w:tcW w:w="676" w:type="dxa"/>
            <w:tcBorders>
              <w:top w:val="single" w:sz="4" w:space="0" w:color="auto"/>
              <w:left w:val="nil"/>
              <w:bottom w:val="single" w:sz="4" w:space="0" w:color="auto"/>
              <w:right w:val="nil"/>
            </w:tcBorders>
            <w:hideMark/>
          </w:tcPr>
          <w:p w:rsidR="00605E10" w:rsidRDefault="00605E10">
            <w:pPr>
              <w:pStyle w:val="ListParagraph"/>
              <w:ind w:left="0"/>
              <w:jc w:val="center"/>
              <w:rPr>
                <w:rFonts w:ascii="Times New Roman" w:hAnsi="Times New Roman" w:cs="Times New Roman"/>
                <w:b/>
                <w:color w:val="000000"/>
                <w:sz w:val="24"/>
                <w:szCs w:val="24"/>
              </w:rPr>
            </w:pPr>
            <w:r>
              <w:rPr>
                <w:rFonts w:ascii="Times New Roman" w:hAnsi="Times New Roman" w:cs="Times New Roman"/>
                <w:b/>
                <w:color w:val="000000"/>
                <w:sz w:val="24"/>
                <w:szCs w:val="24"/>
              </w:rPr>
              <w:t>No.</w:t>
            </w:r>
          </w:p>
        </w:tc>
        <w:tc>
          <w:tcPr>
            <w:tcW w:w="1803" w:type="dxa"/>
            <w:tcBorders>
              <w:top w:val="single" w:sz="4" w:space="0" w:color="auto"/>
              <w:left w:val="nil"/>
              <w:bottom w:val="single" w:sz="4" w:space="0" w:color="auto"/>
              <w:right w:val="nil"/>
            </w:tcBorders>
            <w:hideMark/>
          </w:tcPr>
          <w:p w:rsidR="00605E10" w:rsidRDefault="00605E10">
            <w:pPr>
              <w:pStyle w:val="ListParagraph"/>
              <w:ind w:left="0"/>
              <w:jc w:val="center"/>
              <w:rPr>
                <w:rFonts w:ascii="Times New Roman" w:hAnsi="Times New Roman" w:cs="Times New Roman"/>
                <w:b/>
                <w:color w:val="000000"/>
                <w:sz w:val="24"/>
                <w:szCs w:val="24"/>
              </w:rPr>
            </w:pPr>
            <w:r>
              <w:rPr>
                <w:rFonts w:ascii="Times New Roman" w:hAnsi="Times New Roman" w:cs="Times New Roman"/>
                <w:b/>
                <w:color w:val="000000"/>
                <w:sz w:val="24"/>
                <w:szCs w:val="24"/>
              </w:rPr>
              <w:t>Variabel</w:t>
            </w:r>
          </w:p>
        </w:tc>
        <w:tc>
          <w:tcPr>
            <w:tcW w:w="1540" w:type="dxa"/>
            <w:tcBorders>
              <w:top w:val="single" w:sz="4" w:space="0" w:color="auto"/>
              <w:left w:val="nil"/>
              <w:bottom w:val="single" w:sz="4" w:space="0" w:color="auto"/>
              <w:right w:val="nil"/>
            </w:tcBorders>
            <w:hideMark/>
          </w:tcPr>
          <w:p w:rsidR="00605E10" w:rsidRDefault="00605E10">
            <w:pPr>
              <w:pStyle w:val="ListParagraph"/>
              <w:ind w:left="0"/>
              <w:jc w:val="center"/>
              <w:rPr>
                <w:rFonts w:ascii="Times New Roman" w:hAnsi="Times New Roman" w:cs="Times New Roman"/>
                <w:b/>
                <w:color w:val="000000"/>
                <w:sz w:val="24"/>
                <w:szCs w:val="24"/>
              </w:rPr>
            </w:pPr>
            <w:r>
              <w:rPr>
                <w:rFonts w:ascii="Times New Roman" w:hAnsi="Times New Roman" w:cs="Times New Roman"/>
                <w:b/>
                <w:color w:val="000000"/>
                <w:sz w:val="24"/>
                <w:szCs w:val="24"/>
              </w:rPr>
              <w:t>Definisi Operasional</w:t>
            </w:r>
          </w:p>
        </w:tc>
        <w:tc>
          <w:tcPr>
            <w:tcW w:w="1499" w:type="dxa"/>
            <w:tcBorders>
              <w:top w:val="single" w:sz="4" w:space="0" w:color="auto"/>
              <w:left w:val="nil"/>
              <w:bottom w:val="single" w:sz="4" w:space="0" w:color="auto"/>
              <w:right w:val="nil"/>
            </w:tcBorders>
            <w:hideMark/>
          </w:tcPr>
          <w:p w:rsidR="00605E10" w:rsidRDefault="00605E10">
            <w:pPr>
              <w:pStyle w:val="ListParagraph"/>
              <w:ind w:left="0"/>
              <w:jc w:val="center"/>
              <w:rPr>
                <w:rFonts w:ascii="Times New Roman" w:hAnsi="Times New Roman" w:cs="Times New Roman"/>
                <w:b/>
                <w:color w:val="000000"/>
                <w:sz w:val="24"/>
                <w:szCs w:val="24"/>
              </w:rPr>
            </w:pPr>
            <w:r>
              <w:rPr>
                <w:rFonts w:ascii="Times New Roman" w:hAnsi="Times New Roman" w:cs="Times New Roman"/>
                <w:b/>
                <w:color w:val="000000"/>
                <w:sz w:val="24"/>
                <w:szCs w:val="24"/>
              </w:rPr>
              <w:t>Alat ukur</w:t>
            </w:r>
          </w:p>
        </w:tc>
        <w:tc>
          <w:tcPr>
            <w:tcW w:w="2102" w:type="dxa"/>
            <w:tcBorders>
              <w:top w:val="single" w:sz="4" w:space="0" w:color="auto"/>
              <w:left w:val="nil"/>
              <w:bottom w:val="single" w:sz="4" w:space="0" w:color="auto"/>
              <w:right w:val="nil"/>
            </w:tcBorders>
            <w:hideMark/>
          </w:tcPr>
          <w:p w:rsidR="00605E10" w:rsidRDefault="00605E10">
            <w:pPr>
              <w:pStyle w:val="ListParagraph"/>
              <w:ind w:left="0"/>
              <w:jc w:val="center"/>
              <w:rPr>
                <w:rFonts w:ascii="Times New Roman" w:hAnsi="Times New Roman" w:cs="Times New Roman"/>
                <w:b/>
                <w:color w:val="000000"/>
                <w:sz w:val="24"/>
                <w:szCs w:val="24"/>
              </w:rPr>
            </w:pPr>
            <w:r>
              <w:rPr>
                <w:rFonts w:ascii="Times New Roman" w:hAnsi="Times New Roman" w:cs="Times New Roman"/>
                <w:b/>
                <w:color w:val="000000"/>
                <w:sz w:val="24"/>
                <w:szCs w:val="24"/>
              </w:rPr>
              <w:t>Hasil Ukur</w:t>
            </w:r>
          </w:p>
        </w:tc>
        <w:tc>
          <w:tcPr>
            <w:tcW w:w="1276" w:type="dxa"/>
            <w:tcBorders>
              <w:top w:val="single" w:sz="4" w:space="0" w:color="auto"/>
              <w:left w:val="nil"/>
              <w:bottom w:val="single" w:sz="4" w:space="0" w:color="auto"/>
              <w:right w:val="nil"/>
            </w:tcBorders>
            <w:hideMark/>
          </w:tcPr>
          <w:p w:rsidR="00605E10" w:rsidRDefault="00605E10">
            <w:pPr>
              <w:pStyle w:val="ListParagraph"/>
              <w:ind w:left="0"/>
              <w:jc w:val="center"/>
              <w:rPr>
                <w:rFonts w:ascii="Times New Roman" w:hAnsi="Times New Roman" w:cs="Times New Roman"/>
                <w:b/>
                <w:color w:val="000000"/>
                <w:sz w:val="24"/>
                <w:szCs w:val="24"/>
              </w:rPr>
            </w:pPr>
            <w:r>
              <w:rPr>
                <w:rFonts w:ascii="Times New Roman" w:hAnsi="Times New Roman" w:cs="Times New Roman"/>
                <w:b/>
                <w:color w:val="000000"/>
                <w:sz w:val="24"/>
                <w:szCs w:val="24"/>
              </w:rPr>
              <w:t>Skala</w:t>
            </w:r>
          </w:p>
        </w:tc>
      </w:tr>
      <w:tr w:rsidR="00605E10" w:rsidTr="00605E10">
        <w:tc>
          <w:tcPr>
            <w:tcW w:w="676" w:type="dxa"/>
            <w:tcBorders>
              <w:top w:val="single" w:sz="4" w:space="0" w:color="auto"/>
              <w:left w:val="nil"/>
              <w:bottom w:val="nil"/>
              <w:right w:val="nil"/>
            </w:tcBorders>
            <w:hideMark/>
          </w:tcPr>
          <w:p w:rsidR="00605E10" w:rsidRDefault="00605E10" w:rsidP="00110C7A">
            <w:pPr>
              <w:pStyle w:val="ListParagraph"/>
              <w:numPr>
                <w:ilvl w:val="0"/>
                <w:numId w:val="3"/>
              </w:numPr>
              <w:rPr>
                <w:rFonts w:ascii="Times New Roman" w:hAnsi="Times New Roman" w:cs="Times New Roman"/>
                <w:color w:val="000000"/>
                <w:sz w:val="24"/>
                <w:szCs w:val="24"/>
              </w:rPr>
            </w:pPr>
          </w:p>
        </w:tc>
        <w:tc>
          <w:tcPr>
            <w:tcW w:w="1803" w:type="dxa"/>
            <w:tcBorders>
              <w:top w:val="single" w:sz="4" w:space="0" w:color="auto"/>
              <w:left w:val="nil"/>
              <w:bottom w:val="nil"/>
              <w:right w:val="nil"/>
            </w:tcBorders>
            <w:hideMark/>
          </w:tcPr>
          <w:p w:rsidR="00605E10" w:rsidRDefault="00605E10">
            <w:pPr>
              <w:pStyle w:val="ListParagraph"/>
              <w:ind w:left="0"/>
              <w:rPr>
                <w:rFonts w:ascii="Times New Roman" w:hAnsi="Times New Roman" w:cs="Times New Roman"/>
                <w:color w:val="000000"/>
                <w:sz w:val="24"/>
                <w:szCs w:val="24"/>
              </w:rPr>
            </w:pPr>
            <w:r>
              <w:rPr>
                <w:rFonts w:ascii="Times New Roman" w:hAnsi="Times New Roman" w:cs="Times New Roman"/>
                <w:color w:val="000000"/>
                <w:sz w:val="24"/>
                <w:szCs w:val="24"/>
              </w:rPr>
              <w:t>Pengetahuan ibu tentang imunisasi dasar</w:t>
            </w:r>
          </w:p>
        </w:tc>
        <w:tc>
          <w:tcPr>
            <w:tcW w:w="1540" w:type="dxa"/>
            <w:tcBorders>
              <w:top w:val="single" w:sz="4" w:space="0" w:color="auto"/>
              <w:left w:val="nil"/>
              <w:bottom w:val="nil"/>
              <w:right w:val="nil"/>
            </w:tcBorders>
            <w:hideMark/>
          </w:tcPr>
          <w:p w:rsidR="00605E10" w:rsidRDefault="00605E10">
            <w:pPr>
              <w:pStyle w:val="ListParagraph"/>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Kemampuan responden dalam menjawab </w:t>
            </w:r>
            <w:r>
              <w:rPr>
                <w:rFonts w:ascii="Times New Roman" w:hAnsi="Times New Roman" w:cs="Times New Roman"/>
                <w:color w:val="000000"/>
                <w:sz w:val="24"/>
                <w:szCs w:val="24"/>
              </w:rPr>
              <w:lastRenderedPageBreak/>
              <w:t xml:space="preserve">pertanyaan mengenai imunisasi dasar meliputi : pengertian, tujuan, jenis imunisasi, manfaat, jadwal, efeksamping, dan kontra indikasi pemberian imunisasi  </w:t>
            </w:r>
          </w:p>
        </w:tc>
        <w:tc>
          <w:tcPr>
            <w:tcW w:w="1499" w:type="dxa"/>
            <w:tcBorders>
              <w:top w:val="single" w:sz="4" w:space="0" w:color="auto"/>
              <w:left w:val="nil"/>
              <w:bottom w:val="nil"/>
              <w:right w:val="nil"/>
            </w:tcBorders>
            <w:hideMark/>
          </w:tcPr>
          <w:p w:rsidR="00605E10" w:rsidRDefault="00605E10">
            <w:pPr>
              <w:pStyle w:val="ListParagraph"/>
              <w:ind w:left="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Kuesioner</w:t>
            </w:r>
          </w:p>
        </w:tc>
        <w:tc>
          <w:tcPr>
            <w:tcW w:w="2102" w:type="dxa"/>
            <w:tcBorders>
              <w:top w:val="single" w:sz="4" w:space="0" w:color="auto"/>
              <w:left w:val="nil"/>
              <w:bottom w:val="nil"/>
              <w:right w:val="nil"/>
            </w:tcBorders>
            <w:hideMark/>
          </w:tcPr>
          <w:p w:rsidR="00605E10" w:rsidRDefault="00605E10">
            <w:pPr>
              <w:pStyle w:val="ListParagraph"/>
              <w:ind w:left="0"/>
              <w:rPr>
                <w:rFonts w:ascii="Times New Roman" w:hAnsi="Times New Roman" w:cs="Times New Roman"/>
                <w:color w:val="000000"/>
                <w:sz w:val="24"/>
                <w:szCs w:val="24"/>
              </w:rPr>
            </w:pPr>
            <w:r>
              <w:rPr>
                <w:rFonts w:ascii="Times New Roman" w:hAnsi="Times New Roman" w:cs="Times New Roman"/>
                <w:color w:val="000000"/>
                <w:sz w:val="24"/>
                <w:szCs w:val="24"/>
              </w:rPr>
              <w:t>Kategori :</w:t>
            </w:r>
          </w:p>
          <w:p w:rsidR="00605E10" w:rsidRDefault="00605E10" w:rsidP="00110C7A">
            <w:pPr>
              <w:pStyle w:val="ListParagraph"/>
              <w:numPr>
                <w:ilvl w:val="0"/>
                <w:numId w:val="4"/>
              </w:numPr>
              <w:ind w:left="440" w:hanging="327"/>
              <w:rPr>
                <w:rFonts w:ascii="Times New Roman" w:hAnsi="Times New Roman" w:cs="Times New Roman"/>
                <w:color w:val="000000"/>
                <w:sz w:val="24"/>
                <w:szCs w:val="24"/>
              </w:rPr>
            </w:pPr>
            <w:r>
              <w:rPr>
                <w:rFonts w:ascii="Times New Roman" w:hAnsi="Times New Roman" w:cs="Times New Roman"/>
                <w:color w:val="000000"/>
                <w:sz w:val="24"/>
                <w:szCs w:val="24"/>
              </w:rPr>
              <w:t xml:space="preserve">Pengetahuan baik, jika nilai pengetahuan </w:t>
            </w:r>
            <w:r>
              <w:rPr>
                <w:rFonts w:ascii="Times New Roman" w:hAnsi="Times New Roman" w:cs="Times New Roman"/>
                <w:color w:val="000000"/>
                <w:sz w:val="24"/>
                <w:szCs w:val="24"/>
              </w:rPr>
              <w:lastRenderedPageBreak/>
              <w:t>responden : 76%-100%</w:t>
            </w:r>
          </w:p>
          <w:p w:rsidR="00605E10" w:rsidRDefault="00605E10" w:rsidP="00110C7A">
            <w:pPr>
              <w:pStyle w:val="ListParagraph"/>
              <w:numPr>
                <w:ilvl w:val="0"/>
                <w:numId w:val="4"/>
              </w:numPr>
              <w:ind w:left="440" w:hanging="327"/>
              <w:rPr>
                <w:rFonts w:ascii="Times New Roman" w:hAnsi="Times New Roman" w:cs="Times New Roman"/>
                <w:color w:val="000000"/>
                <w:sz w:val="24"/>
                <w:szCs w:val="24"/>
              </w:rPr>
            </w:pPr>
            <w:r>
              <w:rPr>
                <w:rFonts w:ascii="Times New Roman" w:hAnsi="Times New Roman" w:cs="Times New Roman"/>
                <w:color w:val="000000"/>
                <w:sz w:val="24"/>
                <w:szCs w:val="24"/>
              </w:rPr>
              <w:t>Pengetahuan cukup, jika nilai pengetahuan responden : 56 %-76%</w:t>
            </w:r>
          </w:p>
          <w:p w:rsidR="00605E10" w:rsidRDefault="00605E10" w:rsidP="00110C7A">
            <w:pPr>
              <w:pStyle w:val="ListParagraph"/>
              <w:numPr>
                <w:ilvl w:val="0"/>
                <w:numId w:val="4"/>
              </w:numPr>
              <w:ind w:left="440" w:hanging="327"/>
              <w:rPr>
                <w:rFonts w:ascii="Times New Roman" w:hAnsi="Times New Roman" w:cs="Times New Roman"/>
                <w:color w:val="000000"/>
                <w:sz w:val="24"/>
                <w:szCs w:val="24"/>
              </w:rPr>
            </w:pPr>
            <w:r>
              <w:rPr>
                <w:rFonts w:ascii="Times New Roman" w:hAnsi="Times New Roman" w:cs="Times New Roman"/>
                <w:color w:val="000000"/>
                <w:sz w:val="24"/>
                <w:szCs w:val="24"/>
              </w:rPr>
              <w:t>Pengetahuan kurang, jika nilai pengetahuan responde :&lt; 56%</w:t>
            </w:r>
          </w:p>
        </w:tc>
        <w:tc>
          <w:tcPr>
            <w:tcW w:w="1276" w:type="dxa"/>
            <w:tcBorders>
              <w:top w:val="single" w:sz="4" w:space="0" w:color="auto"/>
              <w:left w:val="nil"/>
              <w:bottom w:val="nil"/>
              <w:right w:val="nil"/>
            </w:tcBorders>
            <w:hideMark/>
          </w:tcPr>
          <w:p w:rsidR="00605E10" w:rsidRDefault="00605E10">
            <w:pPr>
              <w:pStyle w:val="ListParagraph"/>
              <w:spacing w:line="36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Ordinal </w:t>
            </w:r>
          </w:p>
        </w:tc>
      </w:tr>
      <w:tr w:rsidR="00605E10" w:rsidTr="00605E10">
        <w:tc>
          <w:tcPr>
            <w:tcW w:w="676" w:type="dxa"/>
            <w:tcBorders>
              <w:top w:val="nil"/>
              <w:left w:val="nil"/>
              <w:bottom w:val="single" w:sz="4" w:space="0" w:color="auto"/>
              <w:right w:val="nil"/>
            </w:tcBorders>
          </w:tcPr>
          <w:p w:rsidR="00605E10" w:rsidRDefault="00605E10">
            <w:pPr>
              <w:pStyle w:val="ListParagraph"/>
              <w:spacing w:line="360" w:lineRule="auto"/>
              <w:rPr>
                <w:rFonts w:ascii="Times New Roman" w:hAnsi="Times New Roman" w:cs="Times New Roman"/>
                <w:color w:val="000000"/>
                <w:sz w:val="24"/>
                <w:szCs w:val="24"/>
              </w:rPr>
            </w:pPr>
          </w:p>
        </w:tc>
        <w:tc>
          <w:tcPr>
            <w:tcW w:w="1803" w:type="dxa"/>
            <w:tcBorders>
              <w:top w:val="nil"/>
              <w:left w:val="nil"/>
              <w:bottom w:val="single" w:sz="4" w:space="0" w:color="auto"/>
              <w:right w:val="nil"/>
            </w:tcBorders>
            <w:hideMark/>
          </w:tcPr>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Kelengkapan imunisasi dasar bayi</w:t>
            </w:r>
          </w:p>
        </w:tc>
        <w:tc>
          <w:tcPr>
            <w:tcW w:w="1540" w:type="dxa"/>
            <w:tcBorders>
              <w:top w:val="nil"/>
              <w:left w:val="nil"/>
              <w:bottom w:val="single" w:sz="4" w:space="0" w:color="auto"/>
              <w:right w:val="nil"/>
            </w:tcBorders>
            <w:hideMark/>
          </w:tcPr>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Kelengkapan jenis imunisasi dan jumlah imunisasi yag sudah diterima bayi  hepatitis B 1x, BCG, 1x, Polio 4x, Pentavalen 3x, Campk 1x</w:t>
            </w:r>
          </w:p>
        </w:tc>
        <w:tc>
          <w:tcPr>
            <w:tcW w:w="1499" w:type="dxa"/>
            <w:tcBorders>
              <w:top w:val="nil"/>
              <w:left w:val="nil"/>
              <w:bottom w:val="single" w:sz="4" w:space="0" w:color="auto"/>
              <w:right w:val="nil"/>
            </w:tcBorders>
            <w:hideMark/>
          </w:tcPr>
          <w:p w:rsidR="00605E10" w:rsidRDefault="00605E10">
            <w:pPr>
              <w:pStyle w:val="ListParagraph"/>
              <w:ind w:left="0"/>
              <w:rPr>
                <w:rFonts w:ascii="Times New Roman" w:hAnsi="Times New Roman" w:cs="Times New Roman"/>
                <w:color w:val="000000"/>
                <w:sz w:val="24"/>
                <w:szCs w:val="24"/>
              </w:rPr>
            </w:pPr>
            <w:r>
              <w:rPr>
                <w:rFonts w:ascii="Times New Roman" w:hAnsi="Times New Roman" w:cs="Times New Roman"/>
                <w:color w:val="000000"/>
                <w:sz w:val="24"/>
                <w:szCs w:val="24"/>
              </w:rPr>
              <w:t>Dokumentasi dari buku KIA/KMS</w:t>
            </w:r>
          </w:p>
        </w:tc>
        <w:tc>
          <w:tcPr>
            <w:tcW w:w="2102" w:type="dxa"/>
            <w:tcBorders>
              <w:top w:val="nil"/>
              <w:left w:val="nil"/>
              <w:bottom w:val="single" w:sz="4" w:space="0" w:color="auto"/>
              <w:right w:val="nil"/>
            </w:tcBorders>
            <w:hideMark/>
          </w:tcPr>
          <w:p w:rsidR="00605E10" w:rsidRDefault="00605E10">
            <w:pPr>
              <w:pStyle w:val="ListParagraph"/>
              <w:ind w:left="0"/>
              <w:rPr>
                <w:rFonts w:ascii="Times New Roman" w:hAnsi="Times New Roman" w:cs="Times New Roman"/>
                <w:color w:val="000000"/>
                <w:sz w:val="24"/>
                <w:szCs w:val="24"/>
              </w:rPr>
            </w:pPr>
            <w:r>
              <w:rPr>
                <w:rFonts w:ascii="Times New Roman" w:hAnsi="Times New Roman" w:cs="Times New Roman"/>
                <w:color w:val="000000"/>
                <w:sz w:val="24"/>
                <w:szCs w:val="24"/>
              </w:rPr>
              <w:t>Kategori lengkap :</w:t>
            </w:r>
          </w:p>
          <w:p w:rsidR="00605E10" w:rsidRDefault="00605E10" w:rsidP="00110C7A">
            <w:pPr>
              <w:pStyle w:val="ListParagraph"/>
              <w:numPr>
                <w:ilvl w:val="0"/>
                <w:numId w:val="5"/>
              </w:numPr>
              <w:ind w:left="435" w:hanging="283"/>
              <w:rPr>
                <w:rFonts w:ascii="Times New Roman" w:hAnsi="Times New Roman" w:cs="Times New Roman"/>
                <w:color w:val="000000"/>
                <w:sz w:val="24"/>
                <w:szCs w:val="24"/>
              </w:rPr>
            </w:pPr>
            <w:r>
              <w:rPr>
                <w:rFonts w:ascii="Times New Roman" w:hAnsi="Times New Roman" w:cs="Times New Roman"/>
                <w:color w:val="000000"/>
                <w:sz w:val="24"/>
                <w:szCs w:val="24"/>
              </w:rPr>
              <w:t>Lengkap Jika 5 imunisasi dasar lengkap dan jumlah pemberian imunisasi 12 kali</w:t>
            </w:r>
          </w:p>
          <w:p w:rsidR="00605E10" w:rsidRDefault="00605E10" w:rsidP="00110C7A">
            <w:pPr>
              <w:pStyle w:val="ListParagraph"/>
              <w:numPr>
                <w:ilvl w:val="0"/>
                <w:numId w:val="5"/>
              </w:numPr>
              <w:ind w:left="435" w:hanging="283"/>
              <w:rPr>
                <w:rFonts w:ascii="Times New Roman" w:hAnsi="Times New Roman" w:cs="Times New Roman"/>
                <w:color w:val="000000"/>
                <w:sz w:val="24"/>
                <w:szCs w:val="24"/>
              </w:rPr>
            </w:pPr>
            <w:r>
              <w:rPr>
                <w:rFonts w:ascii="Times New Roman" w:hAnsi="Times New Roman" w:cs="Times New Roman"/>
                <w:color w:val="000000"/>
                <w:sz w:val="24"/>
                <w:szCs w:val="24"/>
              </w:rPr>
              <w:t>Tidak lengkap: jika &lt;5 imunisasi atau jumlah pemberian imuisasi &lt; 12 kali</w:t>
            </w:r>
          </w:p>
        </w:tc>
        <w:tc>
          <w:tcPr>
            <w:tcW w:w="1276" w:type="dxa"/>
            <w:tcBorders>
              <w:top w:val="nil"/>
              <w:left w:val="nil"/>
              <w:bottom w:val="single" w:sz="4" w:space="0" w:color="auto"/>
              <w:right w:val="nil"/>
            </w:tcBorders>
            <w:hideMark/>
          </w:tcPr>
          <w:p w:rsidR="00605E10" w:rsidRDefault="00605E10">
            <w:pPr>
              <w:pStyle w:val="ListParagraph"/>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Nominal </w:t>
            </w:r>
          </w:p>
        </w:tc>
      </w:tr>
    </w:tbl>
    <w:p w:rsidR="00605E10" w:rsidRDefault="00605E10" w:rsidP="00605E10">
      <w:pPr>
        <w:pStyle w:val="Heading2"/>
        <w:numPr>
          <w:ilvl w:val="0"/>
          <w:numId w:val="1"/>
        </w:numPr>
        <w:spacing w:line="480" w:lineRule="auto"/>
        <w:jc w:val="both"/>
        <w:rPr>
          <w:sz w:val="24"/>
          <w:szCs w:val="24"/>
        </w:rPr>
      </w:pPr>
      <w:bookmarkStart w:id="19" w:name="_Toc107392727"/>
      <w:bookmarkStart w:id="20" w:name="_Toc121126092"/>
      <w:bookmarkStart w:id="21" w:name="_Toc124075916"/>
      <w:bookmarkEnd w:id="19"/>
      <w:bookmarkEnd w:id="20"/>
      <w:r>
        <w:rPr>
          <w:sz w:val="24"/>
          <w:szCs w:val="24"/>
        </w:rPr>
        <w:t>Populasi dan Sampel Penel</w:t>
      </w:r>
      <w:bookmarkEnd w:id="21"/>
      <w:r>
        <w:rPr>
          <w:sz w:val="24"/>
          <w:szCs w:val="24"/>
        </w:rPr>
        <w:t>itian</w:t>
      </w:r>
    </w:p>
    <w:p w:rsidR="00605E10" w:rsidRDefault="00605E10" w:rsidP="00605E10">
      <w:pPr>
        <w:pStyle w:val="ListParagraph"/>
        <w:numPr>
          <w:ilvl w:val="0"/>
          <w:numId w:val="6"/>
        </w:num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Populasi   </w:t>
      </w:r>
    </w:p>
    <w:p w:rsidR="00605E10" w:rsidRDefault="00605E10" w:rsidP="00605E10">
      <w:pPr>
        <w:pStyle w:val="ListParagraph"/>
        <w:spacing w:line="480" w:lineRule="auto"/>
        <w:ind w:left="786" w:firstLine="65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Populasi merupakan wilayah generalisasi yang terdiri dari objek/subyek yang mempunyai kuantitas dan karakteristik yang ditetapkan oleh peneliti untuk dipelajari dan kemudian ditarik kesimpulannya (Sugiyono, 2017). </w:t>
      </w:r>
    </w:p>
    <w:p w:rsidR="00605E10" w:rsidRDefault="00605E10" w:rsidP="00605E10">
      <w:pPr>
        <w:pStyle w:val="ListParagraph"/>
        <w:spacing w:line="480" w:lineRule="auto"/>
        <w:ind w:left="786"/>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Populasi pada penelitian ini yaitu Ibu yang memiliki anak usia 9-24 bulan di Posyandu Kelurahan Sindang Asih sejumlah 75 jiwa.</w:t>
      </w:r>
    </w:p>
    <w:p w:rsidR="00605E10" w:rsidRDefault="00605E10" w:rsidP="00605E10">
      <w:pPr>
        <w:pStyle w:val="ListParagraph"/>
        <w:numPr>
          <w:ilvl w:val="0"/>
          <w:numId w:val="6"/>
        </w:numPr>
        <w:spacing w:line="48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Sampel Penelitian</w:t>
      </w:r>
      <w:r>
        <w:rPr>
          <w:rFonts w:ascii="Times New Roman" w:hAnsi="Times New Roman" w:cs="Times New Roman"/>
          <w:color w:val="000000"/>
          <w:sz w:val="24"/>
          <w:szCs w:val="24"/>
        </w:rPr>
        <w:t xml:space="preserve">  </w:t>
      </w:r>
    </w:p>
    <w:p w:rsidR="00605E10" w:rsidRDefault="00605E10" w:rsidP="00605E10">
      <w:pPr>
        <w:spacing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Sampel ialah bagian dari jumlah dan karakteristik yang dimiliki oleh populasi tersebut (Sugiyono, 2017). Penentuan jumlah sampel menggunakan rumus </w:t>
      </w:r>
      <w:r>
        <w:rPr>
          <w:rFonts w:ascii="Times New Roman" w:hAnsi="Times New Roman" w:cs="Times New Roman"/>
          <w:i/>
          <w:sz w:val="24"/>
          <w:szCs w:val="24"/>
        </w:rPr>
        <w:t>slovin</w:t>
      </w:r>
      <w:r>
        <w:rPr>
          <w:rFonts w:ascii="Times New Roman" w:hAnsi="Times New Roman" w:cs="Times New Roman"/>
          <w:sz w:val="24"/>
          <w:szCs w:val="24"/>
        </w:rPr>
        <w:t xml:space="preserve">. Untuk menentukan sampel peneliti menggunakan rumus </w:t>
      </w:r>
      <w:r>
        <w:rPr>
          <w:rFonts w:ascii="Times New Roman" w:hAnsi="Times New Roman" w:cs="Times New Roman"/>
          <w:i/>
          <w:sz w:val="24"/>
          <w:szCs w:val="24"/>
        </w:rPr>
        <w:t>slovin</w:t>
      </w:r>
      <w:r>
        <w:rPr>
          <w:rFonts w:ascii="Times New Roman" w:hAnsi="Times New Roman" w:cs="Times New Roman"/>
          <w:sz w:val="24"/>
          <w:szCs w:val="24"/>
        </w:rPr>
        <w:t xml:space="preserve"> (Nursalam, 2017). Sebagai berikut :</w:t>
      </w:r>
    </w:p>
    <w:p w:rsidR="00605E10" w:rsidRDefault="00605E10" w:rsidP="00605E10">
      <w:pPr>
        <w:spacing w:line="360" w:lineRule="auto"/>
        <w:ind w:left="851"/>
        <w:jc w:val="both"/>
        <w:rPr>
          <w:rFonts w:ascii="Times New Roman" w:hAnsi="Times New Roman" w:cs="Times New Roman"/>
          <w:sz w:val="24"/>
          <w:szCs w:val="24"/>
        </w:rPr>
      </w:pPr>
      <w:r>
        <w:rPr>
          <w:rFonts w:ascii="Times New Roman" w:hAnsi="Times New Roman" w:cs="Times New Roman"/>
          <w:i/>
          <w:sz w:val="24"/>
          <w:szCs w:val="24"/>
        </w:rPr>
        <w:t>n</w:t>
      </w:r>
      <w:r>
        <w:rPr>
          <w:rFonts w:ascii="Times New Roman" w:hAnsi="Times New Roman" w:cs="Times New Roman"/>
          <w:sz w:val="24"/>
          <w:szCs w:val="24"/>
        </w:rPr>
        <w:t xml:space="preserve"> =</w:t>
      </w:r>
      <w:r>
        <w:rPr>
          <w:noProof/>
        </w:rPr>
        <w:drawing>
          <wp:inline distT="0" distB="0" distL="0" distR="0">
            <wp:extent cx="452120" cy="300990"/>
            <wp:effectExtent l="0" t="0" r="5080" b="3810"/>
            <wp:docPr id="2" name="Picture 2" descr="C:\Users\WINDOW~1\AppData\Local\Temp\ksohtml5832\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1\AppData\Local\Temp\ksohtml5832\wps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2120" cy="300990"/>
                    </a:xfrm>
                    <a:prstGeom prst="rect">
                      <a:avLst/>
                    </a:prstGeom>
                    <a:noFill/>
                    <a:ln>
                      <a:noFill/>
                    </a:ln>
                  </pic:spPr>
                </pic:pic>
              </a:graphicData>
            </a:graphic>
          </wp:inline>
        </w:drawing>
      </w:r>
      <w:r>
        <w:rPr>
          <w:rFonts w:ascii="Times New Roman" w:hAnsi="Times New Roman" w:cs="Times New Roman"/>
          <w:sz w:val="24"/>
          <w:szCs w:val="24"/>
        </w:rPr>
        <w:t xml:space="preserve"> </w:t>
      </w:r>
    </w:p>
    <w:p w:rsidR="00605E10" w:rsidRDefault="00605E10" w:rsidP="00605E10">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Keterangan :</w:t>
      </w:r>
    </w:p>
    <w:p w:rsidR="00605E10" w:rsidRDefault="00605E10" w:rsidP="00605E10">
      <w:pPr>
        <w:spacing w:line="360" w:lineRule="auto"/>
        <w:ind w:left="851"/>
        <w:jc w:val="both"/>
        <w:rPr>
          <w:rFonts w:ascii="Times New Roman" w:hAnsi="Times New Roman" w:cs="Times New Roman"/>
          <w:sz w:val="24"/>
          <w:szCs w:val="24"/>
        </w:rPr>
      </w:pPr>
      <w:r>
        <w:rPr>
          <w:rFonts w:ascii="Times New Roman" w:hAnsi="Times New Roman" w:cs="Times New Roman"/>
          <w:i/>
          <w:sz w:val="24"/>
          <w:szCs w:val="24"/>
        </w:rPr>
        <w:t xml:space="preserve">N : </w:t>
      </w:r>
      <w:r>
        <w:rPr>
          <w:rFonts w:ascii="Times New Roman" w:hAnsi="Times New Roman" w:cs="Times New Roman"/>
          <w:sz w:val="24"/>
          <w:szCs w:val="24"/>
        </w:rPr>
        <w:t>besar populasi</w:t>
      </w:r>
    </w:p>
    <w:p w:rsidR="00605E10" w:rsidRDefault="00605E10" w:rsidP="00605E10">
      <w:pPr>
        <w:spacing w:line="360" w:lineRule="auto"/>
        <w:ind w:left="851"/>
        <w:jc w:val="both"/>
        <w:rPr>
          <w:rFonts w:ascii="Times New Roman" w:hAnsi="Times New Roman" w:cs="Times New Roman"/>
          <w:sz w:val="24"/>
          <w:szCs w:val="24"/>
        </w:rPr>
      </w:pPr>
      <w:r>
        <w:rPr>
          <w:rFonts w:ascii="Times New Roman" w:hAnsi="Times New Roman" w:cs="Times New Roman"/>
          <w:i/>
          <w:sz w:val="24"/>
          <w:szCs w:val="24"/>
        </w:rPr>
        <w:t>n :</w:t>
      </w:r>
      <w:r>
        <w:rPr>
          <w:rFonts w:ascii="Times New Roman" w:hAnsi="Times New Roman" w:cs="Times New Roman"/>
          <w:sz w:val="24"/>
          <w:szCs w:val="24"/>
        </w:rPr>
        <w:t xml:space="preserve"> besar sampel </w:t>
      </w:r>
    </w:p>
    <w:p w:rsidR="00605E10" w:rsidRDefault="00605E10" w:rsidP="00605E10">
      <w:pPr>
        <w:spacing w:line="360" w:lineRule="auto"/>
        <w:ind w:left="851"/>
        <w:jc w:val="both"/>
        <w:rPr>
          <w:rFonts w:ascii="Times New Roman" w:hAnsi="Times New Roman" w:cs="Times New Roman"/>
          <w:sz w:val="24"/>
          <w:szCs w:val="24"/>
        </w:rPr>
      </w:pPr>
      <w:r>
        <w:rPr>
          <w:rFonts w:ascii="Times New Roman" w:hAnsi="Times New Roman" w:cs="Times New Roman"/>
          <w:i/>
          <w:sz w:val="24"/>
          <w:szCs w:val="24"/>
        </w:rPr>
        <w:t xml:space="preserve">d² </w:t>
      </w:r>
      <w:r>
        <w:rPr>
          <w:rFonts w:ascii="Times New Roman" w:hAnsi="Times New Roman" w:cs="Times New Roman"/>
          <w:sz w:val="24"/>
          <w:szCs w:val="24"/>
        </w:rPr>
        <w:t>: taraf kesalahan 10%</w:t>
      </w:r>
    </w:p>
    <w:p w:rsidR="00605E10" w:rsidRDefault="00605E10" w:rsidP="00605E10">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Di dapatkan hasil :</w:t>
      </w:r>
    </w:p>
    <w:p w:rsidR="00605E10" w:rsidRDefault="00605E10" w:rsidP="00605E10">
      <w:pPr>
        <w:spacing w:line="360" w:lineRule="auto"/>
        <w:ind w:left="851"/>
        <w:jc w:val="both"/>
        <w:rPr>
          <w:rFonts w:ascii="Times New Roman" w:hAnsi="Times New Roman" w:cs="Times New Roman"/>
          <w:sz w:val="24"/>
          <w:szCs w:val="24"/>
        </w:rPr>
      </w:pPr>
      <w:r>
        <w:rPr>
          <w:rFonts w:ascii="Times New Roman" w:hAnsi="Times New Roman" w:cs="Times New Roman"/>
          <w:i/>
          <w:sz w:val="24"/>
          <w:szCs w:val="24"/>
        </w:rPr>
        <w:t>n</w:t>
      </w:r>
      <w:r>
        <w:rPr>
          <w:rFonts w:ascii="Times New Roman" w:hAnsi="Times New Roman" w:cs="Times New Roman"/>
          <w:sz w:val="24"/>
          <w:szCs w:val="24"/>
        </w:rPr>
        <w:t xml:space="preserve"> =</w:t>
      </w:r>
      <w:r>
        <w:rPr>
          <w:noProof/>
        </w:rPr>
        <w:drawing>
          <wp:inline distT="0" distB="0" distL="0" distR="0">
            <wp:extent cx="570230" cy="300990"/>
            <wp:effectExtent l="0" t="0" r="1270" b="3810"/>
            <wp:docPr id="1" name="Picture 1" descr="C:\Users\WINDOW~1\AppData\Local\Temp\ksohtml5832\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DOW~1\AppData\Local\Temp\ksohtml5832\wps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230" cy="300990"/>
                    </a:xfrm>
                    <a:prstGeom prst="rect">
                      <a:avLst/>
                    </a:prstGeom>
                    <a:noFill/>
                    <a:ln>
                      <a:noFill/>
                    </a:ln>
                  </pic:spPr>
                </pic:pic>
              </a:graphicData>
            </a:graphic>
          </wp:inline>
        </w:drawing>
      </w:r>
      <w:r>
        <w:rPr>
          <w:rFonts w:ascii="Times New Roman" w:hAnsi="Times New Roman" w:cs="Times New Roman"/>
          <w:sz w:val="24"/>
          <w:szCs w:val="24"/>
        </w:rPr>
        <w:t xml:space="preserve"> </w:t>
      </w:r>
    </w:p>
    <w:p w:rsidR="00605E10" w:rsidRDefault="00605E10" w:rsidP="00605E10">
      <w:pPr>
        <w:spacing w:line="360" w:lineRule="auto"/>
        <w:ind w:left="851"/>
        <w:jc w:val="both"/>
        <w:rPr>
          <w:rFonts w:ascii="Times New Roman" w:hAnsi="Times New Roman" w:cs="Times New Roman"/>
          <w:sz w:val="24"/>
          <w:szCs w:val="24"/>
        </w:rPr>
      </w:pPr>
      <w:r>
        <w:rPr>
          <w:rFonts w:ascii="Times New Roman" w:hAnsi="Times New Roman" w:cs="Times New Roman"/>
          <w:i/>
          <w:sz w:val="24"/>
          <w:szCs w:val="24"/>
        </w:rPr>
        <w:t xml:space="preserve">n= </w:t>
      </w:r>
      <w:r>
        <w:rPr>
          <w:rFonts w:ascii="Times New Roman" w:hAnsi="Times New Roman" w:cs="Times New Roman"/>
          <w:sz w:val="24"/>
          <w:szCs w:val="24"/>
        </w:rPr>
        <w:t xml:space="preserve">42,85 </w:t>
      </w:r>
    </w:p>
    <w:p w:rsidR="00605E10" w:rsidRDefault="00605E10" w:rsidP="00605E10">
      <w:pPr>
        <w:spacing w:line="360" w:lineRule="auto"/>
        <w:ind w:left="851"/>
        <w:jc w:val="both"/>
        <w:rPr>
          <w:rFonts w:ascii="Times New Roman" w:hAnsi="Times New Roman" w:cs="Times New Roman"/>
          <w:sz w:val="24"/>
          <w:szCs w:val="24"/>
        </w:rPr>
      </w:pPr>
      <w:r>
        <w:rPr>
          <w:rFonts w:ascii="Times New Roman" w:hAnsi="Times New Roman" w:cs="Times New Roman"/>
          <w:sz w:val="24"/>
          <w:szCs w:val="24"/>
        </w:rPr>
        <w:t>dibulatkan menjadi 50 orang</w:t>
      </w:r>
    </w:p>
    <w:p w:rsidR="00605E10" w:rsidRDefault="00605E10" w:rsidP="00605E10">
      <w:pPr>
        <w:spacing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Pada penelitian ini, keseluruhan sampel di kelurahan sindang asih pada 6 posyandu masing masing diambil 7+10+10+5+8+10= 50 responden. Dengan teknik pengambilan </w:t>
      </w:r>
      <w:r>
        <w:rPr>
          <w:rFonts w:ascii="Times New Roman" w:hAnsi="Times New Roman" w:cs="Times New Roman"/>
          <w:i/>
          <w:sz w:val="24"/>
          <w:szCs w:val="24"/>
        </w:rPr>
        <w:t>purposive sampling</w:t>
      </w:r>
      <w:r>
        <w:rPr>
          <w:rFonts w:ascii="Times New Roman" w:hAnsi="Times New Roman" w:cs="Times New Roman"/>
          <w:sz w:val="24"/>
          <w:szCs w:val="24"/>
        </w:rPr>
        <w:t xml:space="preserve"> adalah untuk menentukan sampel pada penelitian yang sesuai dengan kriteria-kriteria tertentu agar sampel yang diambil sesuai dengan tujuan penelitian (Sugiyono, 2017)</w:t>
      </w:r>
    </w:p>
    <w:p w:rsidR="00605E10" w:rsidRDefault="00605E10" w:rsidP="00605E10">
      <w:pPr>
        <w:spacing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 </w:t>
      </w:r>
    </w:p>
    <w:p w:rsidR="00605E10" w:rsidRDefault="00605E10" w:rsidP="00605E10">
      <w:pPr>
        <w:spacing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 </w:t>
      </w:r>
    </w:p>
    <w:p w:rsidR="00605E10" w:rsidRDefault="00605E10" w:rsidP="00605E10">
      <w:pPr>
        <w:spacing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 </w:t>
      </w:r>
    </w:p>
    <w:p w:rsidR="00605E10" w:rsidRDefault="00605E10" w:rsidP="00605E10">
      <w:pPr>
        <w:spacing w:line="480" w:lineRule="auto"/>
        <w:ind w:left="851" w:firstLine="589"/>
        <w:jc w:val="both"/>
        <w:rPr>
          <w:rFonts w:ascii="Times New Roman" w:hAnsi="Times New Roman" w:cs="Times New Roman"/>
          <w:sz w:val="24"/>
          <w:szCs w:val="24"/>
        </w:rPr>
      </w:pPr>
      <w:r>
        <w:rPr>
          <w:rFonts w:ascii="Times New Roman" w:hAnsi="Times New Roman" w:cs="Times New Roman"/>
          <w:sz w:val="24"/>
          <w:szCs w:val="24"/>
        </w:rPr>
        <w:t xml:space="preserve"> </w:t>
      </w:r>
    </w:p>
    <w:p w:rsidR="00605E10" w:rsidRDefault="00605E10" w:rsidP="00605E10">
      <w:pPr>
        <w:pStyle w:val="ListParagraph"/>
        <w:numPr>
          <w:ilvl w:val="0"/>
          <w:numId w:val="6"/>
        </w:numPr>
        <w:spacing w:line="480" w:lineRule="auto"/>
        <w:jc w:val="both"/>
        <w:rPr>
          <w:rFonts w:ascii="Times New Roman" w:hAnsi="Times New Roman" w:cs="Times New Roman"/>
          <w:b/>
          <w:color w:val="000000"/>
          <w:sz w:val="24"/>
          <w:szCs w:val="24"/>
        </w:rPr>
      </w:pPr>
      <w:r>
        <w:rPr>
          <w:rFonts w:ascii="Times New Roman" w:hAnsi="Times New Roman" w:cs="Times New Roman"/>
          <w:b/>
          <w:sz w:val="24"/>
          <w:szCs w:val="24"/>
        </w:rPr>
        <w:lastRenderedPageBreak/>
        <w:t>Kriteria</w:t>
      </w:r>
      <w:r>
        <w:rPr>
          <w:rFonts w:ascii="Times New Roman" w:hAnsi="Times New Roman" w:cs="Times New Roman"/>
          <w:b/>
          <w:color w:val="000000"/>
          <w:sz w:val="24"/>
          <w:szCs w:val="24"/>
        </w:rPr>
        <w:t xml:space="preserve"> Inklusi dan Eksklusi</w:t>
      </w:r>
    </w:p>
    <w:p w:rsidR="00605E10" w:rsidRDefault="00605E10" w:rsidP="00605E10">
      <w:pPr>
        <w:pStyle w:val="ListParagraph"/>
        <w:numPr>
          <w:ilvl w:val="0"/>
          <w:numId w:val="7"/>
        </w:numPr>
        <w:spacing w:line="480" w:lineRule="auto"/>
        <w:ind w:left="993" w:hanging="28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Kriteria Inklusi </w:t>
      </w:r>
    </w:p>
    <w:p w:rsidR="00605E10" w:rsidRDefault="00605E10" w:rsidP="00605E10">
      <w:pPr>
        <w:pStyle w:val="ListParagraph"/>
        <w:spacing w:line="480" w:lineRule="auto"/>
        <w:ind w:left="993"/>
        <w:jc w:val="both"/>
        <w:rPr>
          <w:rFonts w:ascii="Times New Roman" w:hAnsi="Times New Roman" w:cs="Times New Roman"/>
          <w:color w:val="000000"/>
          <w:sz w:val="24"/>
          <w:szCs w:val="24"/>
        </w:rPr>
      </w:pPr>
      <w:r>
        <w:rPr>
          <w:rFonts w:ascii="Times New Roman" w:hAnsi="Times New Roman" w:cs="Times New Roman"/>
          <w:color w:val="000000"/>
          <w:sz w:val="24"/>
          <w:szCs w:val="24"/>
        </w:rPr>
        <w:t>Kriteria inklusi merupakan kriteria atau ciri-ciri yang perlu dipenuhi oleh setiap anggota populasi yang dapat diambil sebagai sampel (Notoatmodjo, 2018). Kriteria inklusi dalam penelitian yang akan dilakukan :</w:t>
      </w:r>
    </w:p>
    <w:p w:rsidR="00605E10" w:rsidRDefault="00605E10" w:rsidP="00605E10">
      <w:pPr>
        <w:pStyle w:val="ListParagraph"/>
        <w:numPr>
          <w:ilvl w:val="0"/>
          <w:numId w:val="8"/>
        </w:numPr>
        <w:spacing w:line="48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 xml:space="preserve">Semua ibu memiliki anak 9-24 bulan, datang ke Posyandu dengan membawa KMS/KIA. </w:t>
      </w:r>
    </w:p>
    <w:p w:rsidR="00605E10" w:rsidRDefault="00605E10" w:rsidP="00605E10">
      <w:pPr>
        <w:pStyle w:val="ListParagraph"/>
        <w:numPr>
          <w:ilvl w:val="0"/>
          <w:numId w:val="8"/>
        </w:numPr>
        <w:spacing w:line="48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Ibu yang mengerti dan tahu keadaan anak sejak lahir</w:t>
      </w:r>
    </w:p>
    <w:p w:rsidR="00605E10" w:rsidRDefault="00605E10" w:rsidP="00605E10">
      <w:pPr>
        <w:pStyle w:val="ListParagraph"/>
        <w:numPr>
          <w:ilvl w:val="0"/>
          <w:numId w:val="8"/>
        </w:numPr>
        <w:spacing w:line="48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 xml:space="preserve">Bersedia menjadi responden </w:t>
      </w:r>
    </w:p>
    <w:p w:rsidR="00605E10" w:rsidRDefault="00605E10" w:rsidP="00605E10">
      <w:pPr>
        <w:pStyle w:val="ListParagraph"/>
        <w:numPr>
          <w:ilvl w:val="0"/>
          <w:numId w:val="8"/>
        </w:numPr>
        <w:spacing w:line="48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Pendidikan Min.SMP</w:t>
      </w:r>
    </w:p>
    <w:p w:rsidR="00605E10" w:rsidRDefault="00605E10" w:rsidP="00605E10">
      <w:pPr>
        <w:pStyle w:val="ListParagraph"/>
        <w:numPr>
          <w:ilvl w:val="0"/>
          <w:numId w:val="8"/>
        </w:numPr>
        <w:spacing w:line="48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Ibu yang masih memiliki buku KIA/KMS</w:t>
      </w:r>
    </w:p>
    <w:p w:rsidR="00605E10" w:rsidRDefault="00605E10" w:rsidP="00605E10">
      <w:pPr>
        <w:pStyle w:val="ListParagraph"/>
        <w:numPr>
          <w:ilvl w:val="0"/>
          <w:numId w:val="7"/>
        </w:numPr>
        <w:spacing w:line="480" w:lineRule="auto"/>
        <w:ind w:left="993" w:hanging="284"/>
        <w:jc w:val="both"/>
        <w:rPr>
          <w:rFonts w:ascii="Times New Roman" w:hAnsi="Times New Roman" w:cs="Times New Roman"/>
          <w:color w:val="000000"/>
          <w:sz w:val="24"/>
          <w:szCs w:val="24"/>
        </w:rPr>
      </w:pPr>
      <w:r>
        <w:rPr>
          <w:rFonts w:ascii="Times New Roman" w:hAnsi="Times New Roman" w:cs="Times New Roman"/>
          <w:color w:val="000000"/>
          <w:sz w:val="24"/>
          <w:szCs w:val="24"/>
        </w:rPr>
        <w:t>Kriteria Eksklusi</w:t>
      </w:r>
    </w:p>
    <w:p w:rsidR="00605E10" w:rsidRDefault="00605E10" w:rsidP="00605E10">
      <w:pPr>
        <w:pStyle w:val="ListParagraph"/>
        <w:spacing w:line="480" w:lineRule="auto"/>
        <w:ind w:left="993"/>
        <w:jc w:val="both"/>
        <w:rPr>
          <w:rFonts w:ascii="Times New Roman" w:hAnsi="Times New Roman" w:cs="Times New Roman"/>
          <w:color w:val="000000"/>
          <w:sz w:val="24"/>
          <w:szCs w:val="24"/>
        </w:rPr>
      </w:pPr>
      <w:r>
        <w:rPr>
          <w:rFonts w:ascii="Times New Roman" w:hAnsi="Times New Roman" w:cs="Times New Roman"/>
          <w:color w:val="000000"/>
          <w:sz w:val="24"/>
          <w:szCs w:val="24"/>
        </w:rPr>
        <w:t>Kriteria eksklusi adalah ciri-ciri anggota populasi yang tidak dapat diambil sebagai sampel (Notoatmodjo, 2018), berikut kriteria eksklusi pada penelitian ini :</w:t>
      </w:r>
    </w:p>
    <w:p w:rsidR="00605E10" w:rsidRDefault="00605E10" w:rsidP="00605E10">
      <w:pPr>
        <w:pStyle w:val="ListParagraph"/>
        <w:numPr>
          <w:ilvl w:val="0"/>
          <w:numId w:val="9"/>
        </w:numPr>
        <w:spacing w:line="480" w:lineRule="auto"/>
        <w:ind w:left="1276" w:hanging="283"/>
        <w:jc w:val="both"/>
        <w:rPr>
          <w:rFonts w:ascii="Times New Roman" w:hAnsi="Times New Roman" w:cs="Times New Roman"/>
          <w:b/>
          <w:color w:val="000000"/>
          <w:sz w:val="24"/>
          <w:szCs w:val="24"/>
        </w:rPr>
      </w:pPr>
      <w:r>
        <w:rPr>
          <w:rFonts w:ascii="Times New Roman" w:hAnsi="Times New Roman" w:cs="Times New Roman"/>
          <w:color w:val="000000"/>
          <w:sz w:val="24"/>
          <w:szCs w:val="24"/>
        </w:rPr>
        <w:t xml:space="preserve">Anak mempunyai riwayat penyakit defisiensi imun  </w:t>
      </w:r>
    </w:p>
    <w:p w:rsidR="00605E10" w:rsidRDefault="00605E10" w:rsidP="00605E10">
      <w:pPr>
        <w:pStyle w:val="ListParagraph"/>
        <w:numPr>
          <w:ilvl w:val="0"/>
          <w:numId w:val="9"/>
        </w:numPr>
        <w:spacing w:line="480" w:lineRule="auto"/>
        <w:ind w:left="1276" w:hanging="283"/>
        <w:jc w:val="both"/>
        <w:rPr>
          <w:rFonts w:ascii="Times New Roman" w:hAnsi="Times New Roman" w:cs="Times New Roman"/>
          <w:b/>
          <w:color w:val="000000"/>
          <w:sz w:val="24"/>
          <w:szCs w:val="24"/>
        </w:rPr>
      </w:pPr>
      <w:r>
        <w:rPr>
          <w:rFonts w:ascii="Times New Roman" w:hAnsi="Times New Roman" w:cs="Times New Roman"/>
          <w:color w:val="000000"/>
          <w:sz w:val="24"/>
          <w:szCs w:val="24"/>
        </w:rPr>
        <w:t>Anak pemah menderita penyakit syok anafilaktif pada  imunisasi terdahulu.</w:t>
      </w:r>
    </w:p>
    <w:p w:rsidR="00605E10" w:rsidRDefault="00605E10" w:rsidP="00605E10">
      <w:pPr>
        <w:pStyle w:val="Heading2"/>
        <w:numPr>
          <w:ilvl w:val="0"/>
          <w:numId w:val="1"/>
        </w:numPr>
        <w:spacing w:line="480" w:lineRule="auto"/>
        <w:rPr>
          <w:sz w:val="24"/>
          <w:szCs w:val="24"/>
        </w:rPr>
      </w:pPr>
      <w:bookmarkStart w:id="22" w:name="_Toc121126093"/>
      <w:bookmarkStart w:id="23" w:name="_Toc124075917"/>
      <w:bookmarkEnd w:id="22"/>
      <w:r>
        <w:rPr>
          <w:sz w:val="24"/>
          <w:szCs w:val="24"/>
        </w:rPr>
        <w:t>Etika Penelitian</w:t>
      </w:r>
      <w:bookmarkEnd w:id="23"/>
      <w:r>
        <w:rPr>
          <w:sz w:val="24"/>
          <w:szCs w:val="24"/>
        </w:rPr>
        <w:t xml:space="preserve"> </w:t>
      </w:r>
    </w:p>
    <w:p w:rsidR="00605E10" w:rsidRDefault="00605E10" w:rsidP="00605E10">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Etika Penelitian merupakan suatu pedoman etika yang berlaku untuk setiap kegiatan penelitian yang melibatkan antara pihak peneliti, pihak yang diteliti (subyek penelitian) dan masyarakat yang akan memperoleh dampak hasil penelitian (Notoatmodjo, 2018).  Mengingat penelitian berhubungan langsung dengan manusia maka segi etika penelitian harus di perhatikan antara lain sebagai berikut:</w:t>
      </w:r>
    </w:p>
    <w:p w:rsidR="00605E10" w:rsidRDefault="00605E10" w:rsidP="00605E10">
      <w:pPr>
        <w:pStyle w:val="ListParagraph"/>
        <w:numPr>
          <w:ilvl w:val="3"/>
          <w:numId w:val="10"/>
        </w:numPr>
        <w:spacing w:line="480" w:lineRule="auto"/>
        <w:ind w:left="993" w:hanging="284"/>
        <w:jc w:val="both"/>
        <w:rPr>
          <w:rFonts w:ascii="Times New Roman" w:hAnsi="Times New Roman" w:cs="Times New Roman"/>
          <w:b/>
          <w:sz w:val="24"/>
          <w:szCs w:val="24"/>
        </w:rPr>
      </w:pPr>
      <w:r>
        <w:rPr>
          <w:rFonts w:ascii="Times New Roman" w:hAnsi="Times New Roman" w:cs="Times New Roman"/>
          <w:i/>
          <w:sz w:val="24"/>
          <w:szCs w:val="24"/>
        </w:rPr>
        <w:t>Informed Consent</w:t>
      </w:r>
      <w:r>
        <w:rPr>
          <w:rFonts w:ascii="Times New Roman" w:hAnsi="Times New Roman" w:cs="Times New Roman"/>
          <w:sz w:val="24"/>
          <w:szCs w:val="24"/>
        </w:rPr>
        <w:t xml:space="preserve"> (Lembar persetujan penelitian)</w:t>
      </w:r>
    </w:p>
    <w:p w:rsidR="00605E10" w:rsidRDefault="00605E10" w:rsidP="00605E10">
      <w:pPr>
        <w:pStyle w:val="ListParagraph"/>
        <w:spacing w:line="480" w:lineRule="auto"/>
        <w:ind w:left="993"/>
        <w:jc w:val="both"/>
        <w:rPr>
          <w:rStyle w:val="15"/>
        </w:rPr>
      </w:pPr>
      <w:r>
        <w:rPr>
          <w:rFonts w:ascii="Times New Roman" w:hAnsi="Times New Roman" w:cs="Times New Roman"/>
          <w:sz w:val="24"/>
          <w:szCs w:val="24"/>
        </w:rPr>
        <w:lastRenderedPageBreak/>
        <w:t>Sebelum kuesioner dibagikan kepada responden, peneliti harus menjelaskan maksud dan tujuan penelitian serta dampak yang diteliti. Responden yang bersedia harus menandatangani lembar persetujuan jika menolak, peneliti tidak akan memaksa (Nursalam, 2017)</w:t>
      </w:r>
    </w:p>
    <w:p w:rsidR="00605E10" w:rsidRDefault="00605E10" w:rsidP="00605E10">
      <w:pPr>
        <w:pStyle w:val="ListParagraph"/>
        <w:numPr>
          <w:ilvl w:val="3"/>
          <w:numId w:val="10"/>
        </w:numPr>
        <w:spacing w:line="480" w:lineRule="auto"/>
        <w:ind w:left="993" w:hanging="284"/>
        <w:jc w:val="both"/>
        <w:rPr>
          <w:b/>
        </w:rPr>
      </w:pPr>
      <w:r>
        <w:rPr>
          <w:rFonts w:ascii="Times New Roman" w:hAnsi="Times New Roman" w:cs="Times New Roman"/>
          <w:i/>
          <w:sz w:val="24"/>
          <w:szCs w:val="24"/>
        </w:rPr>
        <w:t>Anonymity</w:t>
      </w:r>
      <w:r>
        <w:rPr>
          <w:rFonts w:ascii="Times New Roman" w:hAnsi="Times New Roman" w:cs="Times New Roman"/>
          <w:sz w:val="24"/>
          <w:szCs w:val="24"/>
        </w:rPr>
        <w:t xml:space="preserve"> (tanpa nama)</w:t>
      </w:r>
    </w:p>
    <w:p w:rsidR="00605E10" w:rsidRDefault="00605E10" w:rsidP="00605E10">
      <w:pPr>
        <w:pStyle w:val="ListParagraph"/>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Peneliti harus kerahasian identifikasi subjek, peneliti tidak mencantumkan nama subjek pada lembar kuesioner yang diisi oleh subjek (Nursalam, 2017).</w:t>
      </w:r>
    </w:p>
    <w:p w:rsidR="00605E10" w:rsidRDefault="00605E10" w:rsidP="00605E10">
      <w:pPr>
        <w:pStyle w:val="ListParagraph"/>
        <w:numPr>
          <w:ilvl w:val="3"/>
          <w:numId w:val="10"/>
        </w:numPr>
        <w:spacing w:line="480" w:lineRule="auto"/>
        <w:ind w:left="993" w:hanging="284"/>
        <w:jc w:val="both"/>
        <w:rPr>
          <w:rFonts w:ascii="Times New Roman" w:hAnsi="Times New Roman" w:cs="Times New Roman"/>
          <w:b/>
          <w:sz w:val="24"/>
          <w:szCs w:val="24"/>
        </w:rPr>
      </w:pPr>
      <w:r>
        <w:rPr>
          <w:rFonts w:ascii="Times New Roman" w:hAnsi="Times New Roman" w:cs="Times New Roman"/>
          <w:i/>
          <w:sz w:val="24"/>
          <w:szCs w:val="24"/>
        </w:rPr>
        <w:t>Confidentiality</w:t>
      </w:r>
      <w:r>
        <w:rPr>
          <w:rFonts w:ascii="Times New Roman" w:hAnsi="Times New Roman" w:cs="Times New Roman"/>
          <w:sz w:val="24"/>
          <w:szCs w:val="24"/>
        </w:rPr>
        <w:t xml:space="preserve"> (kerahasiaan)</w:t>
      </w:r>
    </w:p>
    <w:p w:rsidR="00605E10" w:rsidRDefault="00605E10" w:rsidP="00605E10">
      <w:pPr>
        <w:pStyle w:val="ListParagraph"/>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Kerahasiaan informasi yang diberikan oleh responden dijamin oleh peneliti (Nursalam, 2017).</w:t>
      </w:r>
    </w:p>
    <w:p w:rsidR="00605E10" w:rsidRDefault="00605E10" w:rsidP="00605E10">
      <w:pPr>
        <w:pStyle w:val="ListParagraph"/>
        <w:numPr>
          <w:ilvl w:val="3"/>
          <w:numId w:val="10"/>
        </w:numPr>
        <w:spacing w:line="480" w:lineRule="auto"/>
        <w:ind w:left="993" w:hanging="284"/>
        <w:jc w:val="both"/>
        <w:rPr>
          <w:rFonts w:ascii="Times New Roman" w:hAnsi="Times New Roman" w:cs="Times New Roman"/>
          <w:b/>
          <w:sz w:val="24"/>
          <w:szCs w:val="24"/>
        </w:rPr>
      </w:pPr>
      <w:r>
        <w:rPr>
          <w:rFonts w:ascii="Times New Roman" w:hAnsi="Times New Roman" w:cs="Times New Roman"/>
          <w:i/>
          <w:sz w:val="24"/>
          <w:szCs w:val="24"/>
        </w:rPr>
        <w:t>Respect For Justice And Inclusiveness</w:t>
      </w:r>
      <w:r>
        <w:rPr>
          <w:rFonts w:ascii="Times New Roman" w:hAnsi="Times New Roman" w:cs="Times New Roman"/>
          <w:sz w:val="24"/>
          <w:szCs w:val="24"/>
        </w:rPr>
        <w:t xml:space="preserve"> (Keadilan dan inklusivitas)</w:t>
      </w:r>
    </w:p>
    <w:p w:rsidR="00605E10" w:rsidRDefault="00605E10" w:rsidP="00605E10">
      <w:pPr>
        <w:pStyle w:val="ListParagraph"/>
        <w:spacing w:line="480" w:lineRule="auto"/>
        <w:ind w:left="993"/>
        <w:jc w:val="both"/>
        <w:rPr>
          <w:rFonts w:ascii="Times New Roman" w:hAnsi="Times New Roman" w:cs="Times New Roman"/>
          <w:b/>
          <w:sz w:val="24"/>
          <w:szCs w:val="24"/>
        </w:rPr>
      </w:pPr>
      <w:r>
        <w:rPr>
          <w:rFonts w:ascii="Times New Roman" w:hAnsi="Times New Roman" w:cs="Times New Roman"/>
          <w:sz w:val="24"/>
          <w:szCs w:val="24"/>
        </w:rPr>
        <w:t>Prinsip keterbukaan dan adil perlu dijaga oleh peneliti dengan kejujuran, keterbukaan, dan kehati-hatian (Notoatmodjo, 2018)</w:t>
      </w:r>
    </w:p>
    <w:p w:rsidR="00605E10" w:rsidRDefault="00605E10" w:rsidP="00605E10">
      <w:pPr>
        <w:pStyle w:val="ListParagraph"/>
        <w:numPr>
          <w:ilvl w:val="3"/>
          <w:numId w:val="10"/>
        </w:numPr>
        <w:spacing w:line="480" w:lineRule="auto"/>
        <w:ind w:left="993" w:hanging="284"/>
        <w:jc w:val="both"/>
        <w:rPr>
          <w:rFonts w:ascii="Times New Roman" w:hAnsi="Times New Roman" w:cs="Times New Roman"/>
          <w:sz w:val="24"/>
          <w:szCs w:val="24"/>
        </w:rPr>
      </w:pPr>
      <w:r>
        <w:rPr>
          <w:rFonts w:ascii="Times New Roman" w:hAnsi="Times New Roman" w:cs="Times New Roman"/>
          <w:i/>
          <w:sz w:val="24"/>
          <w:szCs w:val="24"/>
        </w:rPr>
        <w:t>Trust</w:t>
      </w:r>
      <w:r>
        <w:rPr>
          <w:rFonts w:ascii="Times New Roman" w:hAnsi="Times New Roman" w:cs="Times New Roman"/>
          <w:sz w:val="24"/>
          <w:szCs w:val="24"/>
        </w:rPr>
        <w:t xml:space="preserve"> (Kejujuran)</w:t>
      </w:r>
    </w:p>
    <w:p w:rsidR="00605E10" w:rsidRDefault="00605E10" w:rsidP="00605E10">
      <w:pPr>
        <w:pStyle w:val="ListParagraph"/>
        <w:spacing w:line="480" w:lineRule="auto"/>
        <w:ind w:left="993"/>
        <w:jc w:val="both"/>
        <w:rPr>
          <w:rFonts w:ascii="Times New Roman" w:hAnsi="Times New Roman" w:cs="Times New Roman"/>
          <w:sz w:val="24"/>
          <w:szCs w:val="24"/>
        </w:rPr>
      </w:pPr>
      <w:r>
        <w:rPr>
          <w:rFonts w:ascii="Times New Roman" w:hAnsi="Times New Roman" w:cs="Times New Roman"/>
          <w:sz w:val="24"/>
          <w:szCs w:val="24"/>
        </w:rPr>
        <w:t>Jujur dalam pengumpulan bahan pustaka, pengumpulan data, pelaksanaan metode dan prosedur penelitian, publikasi hasil, jujur pada kekurangan atau kegagalan metode yang dilakukan (simarmata, 2021)</w:t>
      </w:r>
    </w:p>
    <w:p w:rsidR="00605E10" w:rsidRDefault="00605E10" w:rsidP="00605E10">
      <w:pPr>
        <w:pStyle w:val="ListParagraph"/>
        <w:numPr>
          <w:ilvl w:val="3"/>
          <w:numId w:val="10"/>
        </w:numPr>
        <w:spacing w:line="480" w:lineRule="auto"/>
        <w:ind w:left="993" w:hanging="284"/>
        <w:jc w:val="both"/>
        <w:rPr>
          <w:rFonts w:ascii="Times New Roman" w:hAnsi="Times New Roman" w:cs="Times New Roman"/>
          <w:sz w:val="24"/>
          <w:szCs w:val="24"/>
        </w:rPr>
      </w:pPr>
      <w:r>
        <w:rPr>
          <w:rFonts w:ascii="Times New Roman" w:hAnsi="Times New Roman" w:cs="Times New Roman"/>
          <w:i/>
          <w:sz w:val="24"/>
          <w:szCs w:val="24"/>
        </w:rPr>
        <w:t>Objectivitas</w:t>
      </w:r>
      <w:r>
        <w:rPr>
          <w:rFonts w:ascii="Times New Roman" w:hAnsi="Times New Roman" w:cs="Times New Roman"/>
          <w:sz w:val="24"/>
          <w:szCs w:val="24"/>
        </w:rPr>
        <w:t xml:space="preserve"> (Objektivitas)</w:t>
      </w:r>
    </w:p>
    <w:p w:rsidR="00605E10" w:rsidRDefault="00605E10" w:rsidP="00605E10">
      <w:pPr>
        <w:pStyle w:val="ListParagraph"/>
        <w:spacing w:line="480" w:lineRule="auto"/>
        <w:ind w:left="993"/>
        <w:jc w:val="both"/>
        <w:rPr>
          <w:rFonts w:ascii="Times New Roman" w:hAnsi="Times New Roman" w:cs="Times New Roman"/>
          <w:b/>
          <w:sz w:val="24"/>
          <w:szCs w:val="24"/>
        </w:rPr>
      </w:pPr>
      <w:r>
        <w:rPr>
          <w:rFonts w:ascii="Times New Roman" w:hAnsi="Times New Roman" w:cs="Times New Roman"/>
          <w:sz w:val="24"/>
          <w:szCs w:val="24"/>
        </w:rPr>
        <w:t>Upaya meminimalkan kesalahan dalam rancangan percobaan, analisis dan interpretasi data, rekam peneliti, keputusan pribadi</w:t>
      </w:r>
      <w:r>
        <w:rPr>
          <w:rFonts w:ascii="Times New Roman" w:hAnsi="Times New Roman" w:cs="Times New Roman"/>
          <w:b/>
          <w:sz w:val="24"/>
          <w:szCs w:val="24"/>
        </w:rPr>
        <w:t>.</w:t>
      </w:r>
    </w:p>
    <w:p w:rsidR="00605E10" w:rsidRDefault="00605E10" w:rsidP="00605E10">
      <w:pPr>
        <w:pStyle w:val="Heading2"/>
        <w:numPr>
          <w:ilvl w:val="0"/>
          <w:numId w:val="1"/>
        </w:numPr>
        <w:spacing w:line="480" w:lineRule="auto"/>
        <w:jc w:val="both"/>
        <w:rPr>
          <w:sz w:val="24"/>
          <w:szCs w:val="24"/>
        </w:rPr>
      </w:pPr>
      <w:bookmarkStart w:id="24" w:name="_Toc107392728"/>
      <w:bookmarkStart w:id="25" w:name="_Toc121126094"/>
      <w:bookmarkStart w:id="26" w:name="_Toc124075918"/>
      <w:bookmarkEnd w:id="24"/>
      <w:bookmarkEnd w:id="25"/>
      <w:r>
        <w:rPr>
          <w:sz w:val="24"/>
          <w:szCs w:val="24"/>
        </w:rPr>
        <w:t>Alat dan Metode Pengumpulan Data</w:t>
      </w:r>
      <w:bookmarkEnd w:id="26"/>
    </w:p>
    <w:p w:rsidR="00605E10" w:rsidRDefault="00605E10" w:rsidP="00605E10">
      <w:pPr>
        <w:pStyle w:val="ListParagraph"/>
        <w:numPr>
          <w:ilvl w:val="6"/>
          <w:numId w:val="1"/>
        </w:numPr>
        <w:spacing w:line="480" w:lineRule="auto"/>
        <w:ind w:left="1134" w:hanging="283"/>
        <w:jc w:val="both"/>
        <w:rPr>
          <w:rFonts w:ascii="Times New Roman" w:hAnsi="Times New Roman" w:cs="Times New Roman"/>
          <w:color w:val="000000"/>
          <w:sz w:val="24"/>
          <w:szCs w:val="24"/>
        </w:rPr>
      </w:pPr>
      <w:r>
        <w:rPr>
          <w:rFonts w:ascii="Times New Roman" w:hAnsi="Times New Roman" w:cs="Times New Roman"/>
          <w:color w:val="000000"/>
          <w:sz w:val="24"/>
          <w:szCs w:val="24"/>
        </w:rPr>
        <w:t>Data</w:t>
      </w:r>
    </w:p>
    <w:p w:rsidR="00605E10" w:rsidRDefault="00605E10" w:rsidP="00605E10">
      <w:pPr>
        <w:pStyle w:val="ListParagraph"/>
        <w:numPr>
          <w:ilvl w:val="0"/>
          <w:numId w:val="11"/>
        </w:numPr>
        <w:spacing w:line="48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 xml:space="preserve">Data Primer </w:t>
      </w:r>
    </w:p>
    <w:p w:rsidR="00605E10" w:rsidRDefault="00605E10" w:rsidP="00605E10">
      <w:pPr>
        <w:pStyle w:val="ListParagraph"/>
        <w:spacing w:line="480" w:lineRule="auto"/>
        <w:ind w:left="1637"/>
        <w:jc w:val="both"/>
        <w:rPr>
          <w:rFonts w:ascii="Times New Roman" w:hAnsi="Times New Roman" w:cs="Times New Roman"/>
          <w:b/>
          <w:color w:val="000000"/>
          <w:sz w:val="24"/>
          <w:szCs w:val="24"/>
        </w:rPr>
      </w:pPr>
      <w:r>
        <w:rPr>
          <w:rFonts w:ascii="Times New Roman" w:hAnsi="Times New Roman" w:cs="Times New Roman"/>
          <w:color w:val="000000"/>
          <w:sz w:val="24"/>
          <w:szCs w:val="24"/>
        </w:rPr>
        <w:lastRenderedPageBreak/>
        <w:t>Data primer diperoleh dari responden melalui kuesioner untuk mengetahui pengetahuan ibu tentang imunisasi dasar</w:t>
      </w:r>
    </w:p>
    <w:p w:rsidR="00605E10" w:rsidRDefault="00605E10" w:rsidP="00605E10">
      <w:pPr>
        <w:pStyle w:val="ListParagraph"/>
        <w:numPr>
          <w:ilvl w:val="0"/>
          <w:numId w:val="11"/>
        </w:num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Data Sekunder</w:t>
      </w:r>
    </w:p>
    <w:p w:rsidR="00605E10" w:rsidRDefault="00605E10" w:rsidP="00605E10">
      <w:pPr>
        <w:pStyle w:val="ListParagraph"/>
        <w:spacing w:line="480" w:lineRule="auto"/>
        <w:ind w:left="163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Data Sekunder diperoleh dari KIA/KMS peserta Posyandu Kelurahan Sindang Asih </w:t>
      </w:r>
    </w:p>
    <w:p w:rsidR="00605E10" w:rsidRDefault="00605E10" w:rsidP="00605E10">
      <w:pPr>
        <w:pStyle w:val="ListParagraph"/>
        <w:numPr>
          <w:ilvl w:val="6"/>
          <w:numId w:val="1"/>
        </w:numPr>
        <w:spacing w:line="480" w:lineRule="auto"/>
        <w:ind w:left="1134" w:hanging="283"/>
        <w:jc w:val="both"/>
        <w:rPr>
          <w:rFonts w:ascii="Times New Roman" w:hAnsi="Times New Roman" w:cs="Times New Roman"/>
        </w:rPr>
      </w:pPr>
      <w:r>
        <w:rPr>
          <w:rFonts w:ascii="Times New Roman" w:hAnsi="Times New Roman" w:cs="Times New Roman"/>
          <w:color w:val="000000"/>
          <w:sz w:val="24"/>
          <w:szCs w:val="24"/>
        </w:rPr>
        <w:t xml:space="preserve">Instrumen Penelitian </w:t>
      </w:r>
    </w:p>
    <w:p w:rsidR="00605E10" w:rsidRDefault="00605E10" w:rsidP="00605E10">
      <w:pPr>
        <w:pStyle w:val="ListParagraph"/>
        <w:spacing w:line="480" w:lineRule="auto"/>
        <w:ind w:left="1276"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Instrumen penelitian dapat digunakan untuk mengukur nilai variabel yang diteliti (Sugiyono, 2017). Instrumen penelitian ini menggunakan kuesioner. Kuesioner merupakan teknik pengumpulan data yang dilakukan dengan memberikan seperangkat pertanyaan atau pertanyaan tertulis kepada responden untuk dijawab. Instrumen penelitian yang digunakan dalam penelitian ini yaitu menggunakan kuesioner tentang data demografi dan pengetahuan pernyataan positif dan pernyataan negatif dengan jawaban salah, di adopsi dari penelitian Nurhidayati (2017).</w:t>
      </w:r>
    </w:p>
    <w:p w:rsidR="00605E10" w:rsidRDefault="00605E10" w:rsidP="00605E10">
      <w:pPr>
        <w:pStyle w:val="ListParagraph"/>
        <w:spacing w:line="480" w:lineRule="auto"/>
        <w:ind w:left="1276" w:firstLine="567"/>
        <w:jc w:val="both"/>
        <w:rPr>
          <w:rFonts w:ascii="Times New Roman" w:hAnsi="Times New Roman" w:cs="Times New Roman"/>
          <w:sz w:val="24"/>
          <w:szCs w:val="24"/>
        </w:rPr>
      </w:pPr>
      <w:bookmarkStart w:id="27" w:name="_Toc121126095"/>
      <w:bookmarkEnd w:id="27"/>
      <w:r>
        <w:rPr>
          <w:rFonts w:ascii="Times New Roman" w:hAnsi="Times New Roman" w:cs="Times New Roman"/>
          <w:sz w:val="24"/>
          <w:szCs w:val="24"/>
        </w:rPr>
        <w:t>Kriteria pertanyaan mendapat skor 1 jika menjawab benar, dan skor 0 jika menjawab salah. Adapun pengisian kuesioner dengan memberikan tanda (√) pada lembar kuesioner yang dianggap jawaban benar menurut responden.</w:t>
      </w:r>
    </w:p>
    <w:p w:rsidR="00605E10" w:rsidRDefault="00605E10" w:rsidP="00605E10">
      <w:pPr>
        <w:pStyle w:val="ListParagraph"/>
        <w:spacing w:line="480" w:lineRule="auto"/>
        <w:ind w:left="1276" w:firstLine="567"/>
        <w:jc w:val="both"/>
        <w:rPr>
          <w:rFonts w:ascii="Times New Roman" w:hAnsi="Times New Roman" w:cs="Times New Roman"/>
          <w:sz w:val="24"/>
          <w:szCs w:val="24"/>
        </w:rPr>
      </w:pPr>
      <w:r>
        <w:rPr>
          <w:rFonts w:ascii="Times New Roman" w:hAnsi="Times New Roman" w:cs="Times New Roman"/>
          <w:sz w:val="24"/>
          <w:szCs w:val="24"/>
        </w:rPr>
        <w:t xml:space="preserve"> </w:t>
      </w:r>
    </w:p>
    <w:p w:rsidR="00605E10" w:rsidRDefault="00605E10" w:rsidP="00605E10">
      <w:pPr>
        <w:pStyle w:val="ListParagraph"/>
        <w:spacing w:line="480" w:lineRule="auto"/>
        <w:ind w:left="1276" w:firstLine="567"/>
        <w:jc w:val="both"/>
        <w:rPr>
          <w:rFonts w:ascii="Times New Roman" w:hAnsi="Times New Roman" w:cs="Times New Roman"/>
          <w:sz w:val="24"/>
          <w:szCs w:val="24"/>
        </w:rPr>
      </w:pPr>
      <w:r>
        <w:rPr>
          <w:rFonts w:ascii="Times New Roman" w:hAnsi="Times New Roman" w:cs="Times New Roman"/>
          <w:sz w:val="24"/>
          <w:szCs w:val="24"/>
        </w:rPr>
        <w:t xml:space="preserve"> </w:t>
      </w:r>
    </w:p>
    <w:tbl>
      <w:tblPr>
        <w:tblW w:w="0" w:type="auto"/>
        <w:tblInd w:w="534" w:type="dxa"/>
        <w:tblBorders>
          <w:top w:val="single" w:sz="4" w:space="0" w:color="auto"/>
          <w:bottom w:val="single" w:sz="4" w:space="0" w:color="auto"/>
          <w:insideV w:val="single" w:sz="4" w:space="0" w:color="auto"/>
        </w:tblBorders>
        <w:tblLook w:val="04A0" w:firstRow="1" w:lastRow="0" w:firstColumn="1" w:lastColumn="0" w:noHBand="0" w:noVBand="1"/>
      </w:tblPr>
      <w:tblGrid>
        <w:gridCol w:w="4387"/>
        <w:gridCol w:w="3827"/>
      </w:tblGrid>
      <w:tr w:rsidR="00605E10" w:rsidTr="00605E10">
        <w:tc>
          <w:tcPr>
            <w:tcW w:w="4387" w:type="dxa"/>
            <w:tcBorders>
              <w:top w:val="single" w:sz="4" w:space="0" w:color="auto"/>
              <w:left w:val="nil"/>
              <w:bottom w:val="nil"/>
              <w:right w:val="single" w:sz="4" w:space="0" w:color="auto"/>
            </w:tcBorders>
            <w:hideMark/>
          </w:tcPr>
          <w:p w:rsidR="00605E10" w:rsidRDefault="00605E10">
            <w:pPr>
              <w:pStyle w:val="ListParagraph"/>
              <w:spacing w:line="360" w:lineRule="auto"/>
              <w:ind w:left="0"/>
              <w:jc w:val="center"/>
              <w:rPr>
                <w:rFonts w:ascii="Times New Roman" w:hAnsi="Times New Roman" w:cs="Times New Roman"/>
                <w:b/>
                <w:color w:val="000000"/>
                <w:sz w:val="24"/>
                <w:szCs w:val="24"/>
              </w:rPr>
            </w:pPr>
            <w:r>
              <w:rPr>
                <w:rFonts w:ascii="Times New Roman" w:hAnsi="Times New Roman" w:cs="Times New Roman"/>
                <w:b/>
                <w:color w:val="000000"/>
                <w:sz w:val="24"/>
                <w:szCs w:val="24"/>
              </w:rPr>
              <w:t>Pernyataan</w:t>
            </w:r>
          </w:p>
        </w:tc>
        <w:tc>
          <w:tcPr>
            <w:tcW w:w="3827" w:type="dxa"/>
            <w:tcBorders>
              <w:top w:val="single" w:sz="4" w:space="0" w:color="auto"/>
              <w:left w:val="nil"/>
              <w:bottom w:val="nil"/>
              <w:right w:val="nil"/>
            </w:tcBorders>
            <w:hideMark/>
          </w:tcPr>
          <w:p w:rsidR="00605E10" w:rsidRDefault="00605E10">
            <w:pPr>
              <w:pStyle w:val="ListParagraph"/>
              <w:spacing w:line="360" w:lineRule="auto"/>
              <w:ind w:left="0"/>
              <w:jc w:val="center"/>
              <w:rPr>
                <w:rFonts w:ascii="Times New Roman" w:hAnsi="Times New Roman" w:cs="Times New Roman"/>
                <w:b/>
                <w:color w:val="000000"/>
                <w:sz w:val="24"/>
                <w:szCs w:val="24"/>
              </w:rPr>
            </w:pPr>
            <w:r>
              <w:rPr>
                <w:rFonts w:ascii="Times New Roman" w:hAnsi="Times New Roman" w:cs="Times New Roman"/>
                <w:b/>
                <w:color w:val="000000"/>
                <w:sz w:val="24"/>
                <w:szCs w:val="24"/>
              </w:rPr>
              <w:t>Keterangan</w:t>
            </w:r>
          </w:p>
        </w:tc>
      </w:tr>
      <w:tr w:rsidR="00605E10" w:rsidTr="00605E10">
        <w:tc>
          <w:tcPr>
            <w:tcW w:w="4387" w:type="dxa"/>
            <w:tcBorders>
              <w:top w:val="nil"/>
              <w:left w:val="nil"/>
              <w:bottom w:val="nil"/>
              <w:right w:val="single" w:sz="4" w:space="0" w:color="auto"/>
            </w:tcBorders>
            <w:hideMark/>
          </w:tcPr>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Karakteristik Responden/ data demografi, meliputi : </w:t>
            </w:r>
          </w:p>
          <w:p w:rsidR="00605E10" w:rsidRDefault="00605E10" w:rsidP="00110C7A">
            <w:pPr>
              <w:pStyle w:val="ListParagraph"/>
              <w:numPr>
                <w:ilvl w:val="0"/>
                <w:numId w:val="12"/>
              </w:numPr>
              <w:jc w:val="both"/>
              <w:rPr>
                <w:rFonts w:ascii="Times New Roman" w:hAnsi="Times New Roman" w:cs="Times New Roman"/>
                <w:color w:val="000000"/>
                <w:sz w:val="24"/>
                <w:szCs w:val="24"/>
              </w:rPr>
            </w:pPr>
            <w:r>
              <w:rPr>
                <w:rFonts w:ascii="Times New Roman" w:hAnsi="Times New Roman" w:cs="Times New Roman"/>
                <w:color w:val="000000"/>
                <w:sz w:val="24"/>
                <w:szCs w:val="24"/>
              </w:rPr>
              <w:t>Nama ibu/inisial ibu</w:t>
            </w:r>
          </w:p>
          <w:p w:rsidR="00605E10" w:rsidRDefault="00605E10" w:rsidP="00110C7A">
            <w:pPr>
              <w:pStyle w:val="ListParagraph"/>
              <w:numPr>
                <w:ilvl w:val="0"/>
                <w:numId w:val="12"/>
              </w:numPr>
              <w:jc w:val="both"/>
              <w:rPr>
                <w:rFonts w:ascii="Times New Roman" w:hAnsi="Times New Roman" w:cs="Times New Roman"/>
                <w:color w:val="000000"/>
                <w:sz w:val="24"/>
                <w:szCs w:val="24"/>
              </w:rPr>
            </w:pPr>
            <w:r>
              <w:rPr>
                <w:rFonts w:ascii="Times New Roman" w:hAnsi="Times New Roman" w:cs="Times New Roman"/>
                <w:color w:val="000000"/>
                <w:sz w:val="24"/>
                <w:szCs w:val="24"/>
              </w:rPr>
              <w:t>Umur ibu</w:t>
            </w:r>
          </w:p>
          <w:p w:rsidR="00605E10" w:rsidRDefault="00605E10" w:rsidP="00110C7A">
            <w:pPr>
              <w:pStyle w:val="ListParagraph"/>
              <w:numPr>
                <w:ilvl w:val="0"/>
                <w:numId w:val="12"/>
              </w:numPr>
              <w:jc w:val="both"/>
              <w:rPr>
                <w:rFonts w:ascii="Times New Roman" w:hAnsi="Times New Roman" w:cs="Times New Roman"/>
                <w:color w:val="000000"/>
                <w:sz w:val="24"/>
                <w:szCs w:val="24"/>
              </w:rPr>
            </w:pPr>
            <w:r>
              <w:rPr>
                <w:rFonts w:ascii="Times New Roman" w:hAnsi="Times New Roman" w:cs="Times New Roman"/>
                <w:color w:val="000000"/>
                <w:sz w:val="24"/>
                <w:szCs w:val="24"/>
              </w:rPr>
              <w:t>Jumlah</w:t>
            </w:r>
          </w:p>
          <w:p w:rsidR="00605E10" w:rsidRDefault="00605E10" w:rsidP="00110C7A">
            <w:pPr>
              <w:pStyle w:val="ListParagraph"/>
              <w:numPr>
                <w:ilvl w:val="0"/>
                <w:numId w:val="12"/>
              </w:numPr>
              <w:jc w:val="both"/>
              <w:rPr>
                <w:rFonts w:ascii="Times New Roman" w:hAnsi="Times New Roman" w:cs="Times New Roman"/>
                <w:color w:val="000000"/>
                <w:sz w:val="24"/>
                <w:szCs w:val="24"/>
              </w:rPr>
            </w:pPr>
            <w:r>
              <w:rPr>
                <w:rFonts w:ascii="Times New Roman" w:hAnsi="Times New Roman" w:cs="Times New Roman"/>
                <w:color w:val="000000"/>
                <w:sz w:val="24"/>
                <w:szCs w:val="24"/>
              </w:rPr>
              <w:t>Pendidikan</w:t>
            </w:r>
          </w:p>
          <w:p w:rsidR="00605E10" w:rsidRDefault="00605E10" w:rsidP="00110C7A">
            <w:pPr>
              <w:pStyle w:val="ListParagraph"/>
              <w:numPr>
                <w:ilvl w:val="0"/>
                <w:numId w:val="12"/>
              </w:numPr>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Pekerjaan</w:t>
            </w:r>
          </w:p>
        </w:tc>
        <w:tc>
          <w:tcPr>
            <w:tcW w:w="3827" w:type="dxa"/>
            <w:tcBorders>
              <w:top w:val="nil"/>
              <w:left w:val="nil"/>
              <w:bottom w:val="nil"/>
              <w:right w:val="nil"/>
            </w:tcBorders>
            <w:vAlign w:val="bottom"/>
          </w:tcPr>
          <w:p w:rsidR="00605E10" w:rsidRDefault="00605E10">
            <w:pPr>
              <w:spacing w:line="36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Bagian 1</w:t>
            </w:r>
          </w:p>
          <w:p w:rsidR="00605E10" w:rsidRDefault="00605E10">
            <w:pPr>
              <w:rPr>
                <w:rFonts w:ascii="Times New Roman" w:hAnsi="Times New Roman" w:cs="Times New Roman"/>
                <w:sz w:val="24"/>
                <w:szCs w:val="24"/>
              </w:rPr>
            </w:pPr>
          </w:p>
          <w:p w:rsidR="00605E10" w:rsidRDefault="00605E10">
            <w:pPr>
              <w:rPr>
                <w:rFonts w:ascii="Times New Roman" w:hAnsi="Times New Roman" w:cs="Times New Roman"/>
                <w:sz w:val="24"/>
                <w:szCs w:val="24"/>
              </w:rPr>
            </w:pPr>
          </w:p>
          <w:p w:rsidR="00605E10" w:rsidRDefault="00605E10">
            <w:pPr>
              <w:rPr>
                <w:rFonts w:ascii="Times New Roman" w:hAnsi="Times New Roman" w:cs="Times New Roman"/>
                <w:sz w:val="24"/>
                <w:szCs w:val="24"/>
              </w:rPr>
            </w:pPr>
          </w:p>
          <w:p w:rsidR="00605E10" w:rsidRDefault="00605E10">
            <w:pPr>
              <w:rPr>
                <w:rFonts w:ascii="Times New Roman" w:hAnsi="Times New Roman" w:cs="Times New Roman"/>
                <w:sz w:val="24"/>
                <w:szCs w:val="24"/>
              </w:rPr>
            </w:pPr>
          </w:p>
          <w:p w:rsidR="00605E10" w:rsidRDefault="00605E10">
            <w:pPr>
              <w:rPr>
                <w:rFonts w:ascii="Times New Roman" w:hAnsi="Times New Roman" w:cs="Times New Roman"/>
                <w:sz w:val="24"/>
                <w:szCs w:val="24"/>
              </w:rPr>
            </w:pPr>
          </w:p>
          <w:p w:rsidR="00605E10" w:rsidRDefault="00605E10">
            <w:pPr>
              <w:rPr>
                <w:rFonts w:ascii="Times New Roman" w:hAnsi="Times New Roman" w:cs="Times New Roman"/>
                <w:sz w:val="24"/>
                <w:szCs w:val="24"/>
              </w:rPr>
            </w:pPr>
          </w:p>
          <w:p w:rsidR="00605E10" w:rsidRDefault="00605E10">
            <w:pPr>
              <w:rPr>
                <w:rFonts w:ascii="Times New Roman" w:hAnsi="Times New Roman" w:cs="Times New Roman"/>
                <w:sz w:val="24"/>
                <w:szCs w:val="24"/>
              </w:rPr>
            </w:pPr>
          </w:p>
          <w:p w:rsidR="00605E10" w:rsidRDefault="00605E10">
            <w:pPr>
              <w:rPr>
                <w:rFonts w:ascii="Times New Roman" w:hAnsi="Times New Roman" w:cs="Times New Roman"/>
                <w:sz w:val="24"/>
                <w:szCs w:val="24"/>
              </w:rPr>
            </w:pPr>
          </w:p>
        </w:tc>
      </w:tr>
      <w:tr w:rsidR="00605E10" w:rsidTr="00605E10">
        <w:tc>
          <w:tcPr>
            <w:tcW w:w="4387" w:type="dxa"/>
            <w:tcBorders>
              <w:top w:val="nil"/>
              <w:left w:val="nil"/>
              <w:bottom w:val="nil"/>
              <w:right w:val="single" w:sz="4" w:space="0" w:color="auto"/>
            </w:tcBorders>
            <w:hideMark/>
          </w:tcPr>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Pertanyaan pengetahuan</w:t>
            </w:r>
          </w:p>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Pengertian imunisasi dasar</w:t>
            </w:r>
          </w:p>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Jenis imunisasi dasar lengkap</w:t>
            </w:r>
          </w:p>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Waktu pemberian imunisasi dasar</w:t>
            </w:r>
          </w:p>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Waktu pemberian imunisasi dasar</w:t>
            </w:r>
          </w:p>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Manfaat imunisasi dasar</w:t>
            </w:r>
          </w:p>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Imunisasi  Hepatitis B</w:t>
            </w:r>
          </w:p>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Imunisasi BCG </w:t>
            </w:r>
          </w:p>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Imunisasi DPT</w:t>
            </w:r>
          </w:p>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Imunisasi polio</w:t>
            </w:r>
          </w:p>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Imunisasi campak</w:t>
            </w:r>
          </w:p>
        </w:tc>
        <w:tc>
          <w:tcPr>
            <w:tcW w:w="3827" w:type="dxa"/>
            <w:tcBorders>
              <w:top w:val="nil"/>
              <w:left w:val="nil"/>
              <w:bottom w:val="nil"/>
              <w:right w:val="nil"/>
            </w:tcBorders>
            <w:hideMark/>
          </w:tcPr>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Bagian 2</w:t>
            </w:r>
          </w:p>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Nomor 1</w:t>
            </w:r>
          </w:p>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Nomor 2</w:t>
            </w:r>
          </w:p>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Nomor 3 </w:t>
            </w:r>
          </w:p>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Nomor 4</w:t>
            </w:r>
          </w:p>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Nomor 5</w:t>
            </w:r>
          </w:p>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Nomor 6, 7, 8, 9, 10, 11</w:t>
            </w:r>
          </w:p>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Nomor 12, 13, 14,15, 16, 17</w:t>
            </w:r>
          </w:p>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Nomor 18, 19, 20, 21, 22, 23</w:t>
            </w:r>
          </w:p>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Nomor 24, 25, 26, 27, 28, 29</w:t>
            </w:r>
          </w:p>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Nomor 30, 31, 32, 33, 34, 35</w:t>
            </w:r>
          </w:p>
        </w:tc>
      </w:tr>
      <w:tr w:rsidR="00605E10" w:rsidTr="00605E10">
        <w:tc>
          <w:tcPr>
            <w:tcW w:w="4387" w:type="dxa"/>
            <w:tcBorders>
              <w:top w:val="nil"/>
              <w:left w:val="nil"/>
              <w:bottom w:val="single" w:sz="4" w:space="0" w:color="auto"/>
              <w:right w:val="single" w:sz="4" w:space="0" w:color="auto"/>
            </w:tcBorders>
            <w:hideMark/>
          </w:tcPr>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Tabel kelengkapan imunisasi</w:t>
            </w:r>
          </w:p>
        </w:tc>
        <w:tc>
          <w:tcPr>
            <w:tcW w:w="3827" w:type="dxa"/>
            <w:tcBorders>
              <w:top w:val="nil"/>
              <w:left w:val="nil"/>
              <w:bottom w:val="single" w:sz="4" w:space="0" w:color="auto"/>
              <w:right w:val="nil"/>
            </w:tcBorders>
            <w:hideMark/>
          </w:tcPr>
          <w:p w:rsidR="00605E10" w:rsidRDefault="00605E10">
            <w:pPr>
              <w:pStyle w:val="ListParagraph"/>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Bagian 3</w:t>
            </w:r>
          </w:p>
        </w:tc>
      </w:tr>
    </w:tbl>
    <w:p w:rsidR="00605E10" w:rsidRDefault="00605E10" w:rsidP="00605E10">
      <w:pPr>
        <w:pStyle w:val="Caption"/>
        <w:jc w:val="center"/>
        <w:rPr>
          <w:rFonts w:ascii="Times New Roman" w:hAnsi="Times New Roman" w:cs="Times New Roman"/>
          <w:b w:val="0"/>
          <w:sz w:val="24"/>
          <w:szCs w:val="24"/>
        </w:rPr>
      </w:pPr>
      <w:bookmarkStart w:id="28" w:name="_Toc121120695"/>
      <w:bookmarkEnd w:id="28"/>
      <w:r>
        <w:rPr>
          <w:rFonts w:ascii="Times New Roman" w:hAnsi="Times New Roman" w:cs="Times New Roman"/>
          <w:b w:val="0"/>
          <w:sz w:val="24"/>
          <w:szCs w:val="24"/>
        </w:rPr>
        <w:t>Tabel 3. 2 Pertanyaan Kuesioner</w:t>
      </w:r>
    </w:p>
    <w:p w:rsidR="00605E10" w:rsidRDefault="00605E10" w:rsidP="00605E10">
      <w:pPr>
        <w:pStyle w:val="ListParagraph"/>
        <w:numPr>
          <w:ilvl w:val="6"/>
          <w:numId w:val="1"/>
        </w:numPr>
        <w:spacing w:line="480" w:lineRule="auto"/>
        <w:ind w:left="1134" w:hanging="283"/>
        <w:jc w:val="both"/>
        <w:rPr>
          <w:rFonts w:ascii="Times New Roman" w:hAnsi="Times New Roman" w:cs="Times New Roman"/>
          <w:sz w:val="24"/>
          <w:szCs w:val="24"/>
        </w:rPr>
      </w:pPr>
      <w:r>
        <w:rPr>
          <w:rFonts w:ascii="Times New Roman" w:hAnsi="Times New Roman" w:cs="Times New Roman"/>
          <w:color w:val="000000"/>
          <w:sz w:val="24"/>
          <w:szCs w:val="24"/>
        </w:rPr>
        <w:t>Uji</w:t>
      </w:r>
      <w:r>
        <w:rPr>
          <w:rFonts w:ascii="Times New Roman" w:hAnsi="Times New Roman" w:cs="Times New Roman"/>
          <w:sz w:val="24"/>
          <w:szCs w:val="24"/>
        </w:rPr>
        <w:t xml:space="preserve"> Validitas dan Reliabilitas  </w:t>
      </w:r>
    </w:p>
    <w:p w:rsidR="00605E10" w:rsidRDefault="00605E10" w:rsidP="00605E10">
      <w:pPr>
        <w:pStyle w:val="ListParagraph"/>
        <w:spacing w:line="480" w:lineRule="auto"/>
        <w:ind w:left="1134"/>
        <w:jc w:val="both"/>
        <w:rPr>
          <w:rFonts w:ascii="Times New Roman" w:hAnsi="Times New Roman" w:cs="Times New Roman"/>
          <w:b/>
          <w:sz w:val="24"/>
          <w:szCs w:val="24"/>
        </w:rPr>
      </w:pPr>
      <w:r>
        <w:rPr>
          <w:rFonts w:ascii="Times New Roman" w:hAnsi="Times New Roman" w:cs="Times New Roman"/>
          <w:sz w:val="24"/>
          <w:szCs w:val="24"/>
        </w:rPr>
        <w:t>Uji untuk mendapatkan data yang valid, maka alat ukut yang digunakan dalam penelitian perlu dilakukan uji validitas dan reabilitas</w:t>
      </w:r>
      <w:r>
        <w:rPr>
          <w:rFonts w:ascii="Times New Roman" w:hAnsi="Times New Roman" w:cs="Times New Roman"/>
          <w:b/>
          <w:sz w:val="24"/>
          <w:szCs w:val="24"/>
        </w:rPr>
        <w:t>.</w:t>
      </w:r>
      <w:bookmarkStart w:id="29" w:name="_Toc121126097"/>
      <w:bookmarkEnd w:id="29"/>
    </w:p>
    <w:p w:rsidR="00605E10" w:rsidRDefault="00605E10" w:rsidP="00605E10">
      <w:pPr>
        <w:pStyle w:val="ListParagraph"/>
        <w:numPr>
          <w:ilvl w:val="0"/>
          <w:numId w:val="13"/>
        </w:numPr>
        <w:spacing w:line="480" w:lineRule="auto"/>
        <w:ind w:left="1418" w:hanging="284"/>
        <w:jc w:val="both"/>
        <w:rPr>
          <w:rFonts w:ascii="Times New Roman" w:hAnsi="Times New Roman" w:cs="Times New Roman"/>
          <w:sz w:val="24"/>
          <w:szCs w:val="24"/>
        </w:rPr>
      </w:pPr>
      <w:r>
        <w:rPr>
          <w:rFonts w:ascii="Times New Roman" w:hAnsi="Times New Roman" w:cs="Times New Roman"/>
          <w:sz w:val="24"/>
          <w:szCs w:val="24"/>
        </w:rPr>
        <w:t xml:space="preserve">Uji Validitas  </w:t>
      </w:r>
    </w:p>
    <w:p w:rsidR="00605E10" w:rsidRDefault="00605E10" w:rsidP="00605E10">
      <w:pPr>
        <w:pStyle w:val="ListParagraph"/>
        <w:spacing w:line="480" w:lineRule="auto"/>
        <w:ind w:left="1418" w:firstLine="742"/>
        <w:jc w:val="both"/>
        <w:rPr>
          <w:rFonts w:ascii="Times New Roman" w:hAnsi="Times New Roman" w:cs="Times New Roman"/>
          <w:sz w:val="24"/>
          <w:szCs w:val="24"/>
        </w:rPr>
      </w:pPr>
      <w:r>
        <w:rPr>
          <w:rFonts w:ascii="Times New Roman" w:hAnsi="Times New Roman" w:cs="Times New Roman"/>
          <w:sz w:val="24"/>
          <w:szCs w:val="24"/>
        </w:rPr>
        <w:t xml:space="preserve">Uji validitas adalah suatu ukuran yang menunjukan tingkat-tingkat kevalidan atau keaslian instrumen. Penelitian ini menggunakan uji korelasi antar skor (nilai) tiap-tiap pertanyaan dengan skor total, selanjutnya </w:t>
      </w:r>
      <w:bookmarkStart w:id="30" w:name="_Toc121126098"/>
      <w:bookmarkEnd w:id="30"/>
      <w:r>
        <w:rPr>
          <w:rFonts w:ascii="Times New Roman" w:hAnsi="Times New Roman" w:cs="Times New Roman"/>
          <w:sz w:val="24"/>
          <w:szCs w:val="24"/>
        </w:rPr>
        <w:t xml:space="preserve">dengan  rumus korelasi </w:t>
      </w:r>
      <w:r>
        <w:rPr>
          <w:rFonts w:ascii="Times New Roman" w:hAnsi="Times New Roman" w:cs="Times New Roman"/>
          <w:i/>
          <w:sz w:val="24"/>
          <w:szCs w:val="24"/>
        </w:rPr>
        <w:t xml:space="preserve">product moment </w:t>
      </w:r>
      <w:r>
        <w:rPr>
          <w:rFonts w:ascii="Times New Roman" w:hAnsi="Times New Roman" w:cs="Times New Roman"/>
          <w:sz w:val="24"/>
          <w:szCs w:val="24"/>
        </w:rPr>
        <w:t xml:space="preserve">sebagai berikut (Arikunto, 2013)  </w:t>
      </w:r>
    </w:p>
    <w:p w:rsidR="00605E10" w:rsidRDefault="00605E10" w:rsidP="00605E10">
      <w:pPr>
        <w:pStyle w:val="ListParagraph"/>
        <w:spacing w:line="480" w:lineRule="auto"/>
        <w:ind w:left="1418" w:firstLine="742"/>
        <w:jc w:val="both"/>
        <w:rPr>
          <w:rFonts w:ascii="Times New Roman" w:hAnsi="Times New Roman" w:cs="Times New Roman"/>
          <w:color w:val="000000"/>
          <w:sz w:val="24"/>
          <w:szCs w:val="24"/>
        </w:rPr>
      </w:pPr>
      <w:r>
        <w:rPr>
          <w:rFonts w:ascii="Times New Roman" w:hAnsi="Times New Roman" w:cs="Times New Roman"/>
          <w:sz w:val="24"/>
          <w:szCs w:val="24"/>
        </w:rPr>
        <w:t>Pada</w:t>
      </w:r>
      <w:r>
        <w:rPr>
          <w:rFonts w:ascii="Times New Roman" w:hAnsi="Times New Roman" w:cs="Times New Roman"/>
          <w:color w:val="000000"/>
          <w:sz w:val="24"/>
          <w:szCs w:val="24"/>
        </w:rPr>
        <w:t xml:space="preserve"> penelitian ini, menggunakan instrumen dari Nurhidayati (2017) yang di uji coba intrumen pada tanggal 17-20 Februari 2017. Uji coba dilakukan kepada 30 orang ibu di wilayah kerja puskesmas pisangan. Lokasi sama dengan lokasi penelitian, responden yang telah diteliti dalam uji coba instrumen tidak termasuk responden dalam penelitian. Pada saat pertama kali di uji, hasil korelasi tiap item pertanyaan pada dimensi  pengetahuan berkisar antara 0,109 sampai 0,778. Nilai </w:t>
      </w:r>
      <w:r>
        <w:rPr>
          <w:rFonts w:ascii="Times New Roman" w:hAnsi="Times New Roman" w:cs="Times New Roman"/>
          <w:color w:val="000000"/>
          <w:sz w:val="24"/>
          <w:szCs w:val="24"/>
        </w:rPr>
        <w:lastRenderedPageBreak/>
        <w:t>ini selanjutnya dibandingkan dengan r tabel pada signifikan 5% dengan 2 uji sisi dan n=30, sebesar 0,361. Pada uji ini, item 15, 17, dan 24 dinyatakan tidak valid disebabkan nilai korelasi kurang dari 0,361 sehingga item-item tidak bisa digunakan, kesimpulannya item 15, 17, dan 24 pada dimensi pengetahuan dikeluarkan oleh kuesioner karena dianggap tidak valid sehinngga total keseluruhan item pernyataan yang digunakan dalam penelitian ini ada 32 pada dimensi pengetahuan.</w:t>
      </w:r>
    </w:p>
    <w:p w:rsidR="00605E10" w:rsidRDefault="00605E10" w:rsidP="00605E10">
      <w:pPr>
        <w:pStyle w:val="ListParagraph"/>
        <w:numPr>
          <w:ilvl w:val="0"/>
          <w:numId w:val="13"/>
        </w:numPr>
        <w:spacing w:line="480" w:lineRule="auto"/>
        <w:ind w:left="1418" w:hanging="284"/>
        <w:jc w:val="both"/>
        <w:rPr>
          <w:rFonts w:ascii="Times New Roman" w:hAnsi="Times New Roman" w:cs="Times New Roman"/>
          <w:b/>
          <w:sz w:val="24"/>
          <w:szCs w:val="24"/>
        </w:rPr>
      </w:pPr>
      <w:bookmarkStart w:id="31" w:name="_Toc121126099"/>
      <w:bookmarkEnd w:id="31"/>
      <w:r>
        <w:rPr>
          <w:rFonts w:ascii="Times New Roman" w:hAnsi="Times New Roman" w:cs="Times New Roman"/>
          <w:sz w:val="24"/>
          <w:szCs w:val="24"/>
        </w:rPr>
        <w:t>Uji</w:t>
      </w:r>
      <w:r>
        <w:rPr>
          <w:rFonts w:ascii="Times New Roman" w:hAnsi="Times New Roman" w:cs="Times New Roman"/>
          <w:b/>
          <w:sz w:val="24"/>
          <w:szCs w:val="24"/>
        </w:rPr>
        <w:t xml:space="preserve"> </w:t>
      </w:r>
      <w:r>
        <w:rPr>
          <w:rFonts w:ascii="Times New Roman" w:hAnsi="Times New Roman" w:cs="Times New Roman"/>
          <w:sz w:val="24"/>
          <w:szCs w:val="24"/>
        </w:rPr>
        <w:t xml:space="preserve">Reliabilitas </w:t>
      </w:r>
    </w:p>
    <w:p w:rsidR="00605E10" w:rsidRDefault="00605E10" w:rsidP="00605E10">
      <w:pPr>
        <w:pStyle w:val="ListParagraph"/>
        <w:spacing w:line="480" w:lineRule="auto"/>
        <w:ind w:left="1418" w:firstLine="742"/>
        <w:jc w:val="both"/>
        <w:rPr>
          <w:rFonts w:ascii="Times New Roman" w:hAnsi="Times New Roman" w:cs="Times New Roman"/>
          <w:sz w:val="24"/>
          <w:szCs w:val="24"/>
        </w:rPr>
      </w:pPr>
      <w:r>
        <w:rPr>
          <w:rFonts w:ascii="Times New Roman" w:hAnsi="Times New Roman" w:cs="Times New Roman"/>
          <w:sz w:val="24"/>
          <w:szCs w:val="24"/>
        </w:rPr>
        <w:t xml:space="preserve">Reliabilitas adalah suatu instrumen yang cukup dipercaya untuk digunakan sebagai </w:t>
      </w:r>
      <w:bookmarkStart w:id="32" w:name="_Toc121126100"/>
      <w:bookmarkEnd w:id="32"/>
      <w:r>
        <w:rPr>
          <w:rFonts w:ascii="Times New Roman" w:hAnsi="Times New Roman" w:cs="Times New Roman"/>
          <w:sz w:val="24"/>
          <w:szCs w:val="24"/>
        </w:rPr>
        <w:t xml:space="preserve">alat pengumpulan  data karena instrumen tersebut sudah baik (Arikunto, 2013). Pengukuran reliabilitas menggunakan </w:t>
      </w:r>
      <w:r>
        <w:rPr>
          <w:rFonts w:ascii="Times New Roman" w:hAnsi="Times New Roman" w:cs="Times New Roman"/>
          <w:i/>
          <w:sz w:val="24"/>
          <w:szCs w:val="24"/>
        </w:rPr>
        <w:t xml:space="preserve">sofware computer </w:t>
      </w:r>
      <w:r>
        <w:rPr>
          <w:rFonts w:ascii="Times New Roman" w:hAnsi="Times New Roman" w:cs="Times New Roman"/>
          <w:sz w:val="24"/>
          <w:szCs w:val="24"/>
        </w:rPr>
        <w:t xml:space="preserve">denagn rumus </w:t>
      </w:r>
      <w:r>
        <w:rPr>
          <w:rFonts w:ascii="Times New Roman" w:hAnsi="Times New Roman" w:cs="Times New Roman"/>
          <w:i/>
          <w:sz w:val="24"/>
          <w:szCs w:val="24"/>
        </w:rPr>
        <w:t>Alfa Cronbach</w:t>
      </w:r>
      <w:r>
        <w:rPr>
          <w:rFonts w:ascii="Times New Roman" w:hAnsi="Times New Roman" w:cs="Times New Roman"/>
          <w:sz w:val="24"/>
          <w:szCs w:val="24"/>
        </w:rPr>
        <w:t>.</w:t>
      </w:r>
    </w:p>
    <w:p w:rsidR="00605E10" w:rsidRDefault="00605E10" w:rsidP="00605E10">
      <w:pPr>
        <w:pStyle w:val="ListParagraph"/>
        <w:spacing w:line="480" w:lineRule="auto"/>
        <w:ind w:left="1418" w:firstLine="742"/>
        <w:jc w:val="both"/>
        <w:rPr>
          <w:rFonts w:ascii="Times New Roman" w:hAnsi="Times New Roman" w:cs="Times New Roman"/>
          <w:sz w:val="24"/>
          <w:szCs w:val="24"/>
        </w:rPr>
      </w:pPr>
      <w:r>
        <w:rPr>
          <w:rFonts w:ascii="Times New Roman" w:hAnsi="Times New Roman" w:cs="Times New Roman"/>
          <w:sz w:val="24"/>
          <w:szCs w:val="24"/>
        </w:rPr>
        <w:t>Pada penelitian ini, instrumen penelitian menggunakan kuesioner dari Nurhidayati (2017)</w:t>
      </w:r>
      <w:r>
        <w:rPr>
          <w:rFonts w:ascii="Times New Roman Greek" w:hAnsi="Times New Roman Greek"/>
          <w:sz w:val="24"/>
          <w:szCs w:val="24"/>
        </w:rPr>
        <w:t xml:space="preserve"> dengan hasil reliabilitas yaitu pada dimensi pengetahuan saat pertama kali diuji menghasilkan nilai </w:t>
      </w:r>
      <w:r>
        <w:rPr>
          <w:rFonts w:ascii="Times New Roman" w:hAnsi="Times New Roman" w:cs="Times New Roman"/>
          <w:sz w:val="24"/>
          <w:szCs w:val="24"/>
        </w:rPr>
        <w:t xml:space="preserve">α </w:t>
      </w:r>
      <w:r>
        <w:rPr>
          <w:rFonts w:ascii="Times New Roman Greek" w:hAnsi="Times New Roman Greek"/>
          <w:sz w:val="24"/>
          <w:szCs w:val="24"/>
        </w:rPr>
        <w:t>0,911 (jika sama score 0,734). Selanjutnya, dilakukan uji reliabilitas yang kedua pada dimensi pengetahuan</w:t>
      </w:r>
      <w:r>
        <w:rPr>
          <w:rFonts w:ascii="Times New Roman" w:hAnsi="Times New Roman" w:cs="Times New Roman"/>
          <w:sz w:val="24"/>
          <w:szCs w:val="24"/>
        </w:rPr>
        <w:t xml:space="preserve"> tanpa menggunakan item 15, 17 dan 24 menghasil</w:t>
      </w:r>
      <w:r>
        <w:rPr>
          <w:rFonts w:ascii="Times New Roman Greek" w:hAnsi="Times New Roman Greek"/>
          <w:sz w:val="24"/>
          <w:szCs w:val="24"/>
        </w:rPr>
        <w:t xml:space="preserve">kan nilai </w:t>
      </w:r>
      <w:r>
        <w:rPr>
          <w:rFonts w:ascii="Times New Roman" w:hAnsi="Times New Roman" w:cs="Times New Roman"/>
          <w:sz w:val="24"/>
          <w:szCs w:val="24"/>
        </w:rPr>
        <w:t xml:space="preserve">α </w:t>
      </w:r>
      <w:r>
        <w:rPr>
          <w:rFonts w:ascii="Times New Roman Greek" w:hAnsi="Times New Roman Greek"/>
          <w:sz w:val="24"/>
          <w:szCs w:val="24"/>
        </w:rPr>
        <w:t xml:space="preserve">0,918 (jika pakai score 0,726). Karena nilai </w:t>
      </w:r>
      <w:r>
        <w:rPr>
          <w:rFonts w:ascii="Times New Roman" w:hAnsi="Times New Roman" w:cs="Times New Roman"/>
          <w:i/>
          <w:sz w:val="24"/>
          <w:szCs w:val="24"/>
        </w:rPr>
        <w:t xml:space="preserve">alpha cronbach </w:t>
      </w:r>
      <w:r>
        <w:rPr>
          <w:rFonts w:ascii="Times New Roman" w:hAnsi="Times New Roman" w:cs="Times New Roman"/>
          <w:sz w:val="24"/>
          <w:szCs w:val="24"/>
        </w:rPr>
        <w:t>&gt; 0,60, maka instrumen ini dianggap reliabel, dapat dipercaya, dan dapat diandalkan.</w:t>
      </w:r>
      <w:bookmarkStart w:id="33" w:name="_Toc107392729"/>
      <w:bookmarkStart w:id="34" w:name="_Toc121126104"/>
      <w:bookmarkEnd w:id="33"/>
      <w:bookmarkEnd w:id="34"/>
    </w:p>
    <w:p w:rsidR="00605E10" w:rsidRDefault="00605E10" w:rsidP="00605E10">
      <w:pPr>
        <w:pStyle w:val="ListParagraph"/>
        <w:numPr>
          <w:ilvl w:val="6"/>
          <w:numId w:val="1"/>
        </w:numPr>
        <w:spacing w:line="480" w:lineRule="auto"/>
        <w:ind w:left="1134" w:hanging="283"/>
        <w:jc w:val="both"/>
        <w:rPr>
          <w:rFonts w:ascii="Times New Roman" w:hAnsi="Times New Roman" w:cs="Times New Roman"/>
          <w:sz w:val="24"/>
          <w:szCs w:val="24"/>
        </w:rPr>
      </w:pPr>
      <w:r>
        <w:rPr>
          <w:rFonts w:ascii="Times New Roman" w:hAnsi="Times New Roman" w:cs="Times New Roman"/>
          <w:sz w:val="24"/>
          <w:szCs w:val="24"/>
        </w:rPr>
        <w:t>Metode Pengolahan dan Analisis Data</w:t>
      </w:r>
    </w:p>
    <w:p w:rsidR="00605E10" w:rsidRDefault="00605E10" w:rsidP="00605E10">
      <w:pPr>
        <w:pStyle w:val="ListParagraph"/>
        <w:numPr>
          <w:ilvl w:val="0"/>
          <w:numId w:val="14"/>
        </w:numPr>
        <w:spacing w:line="480" w:lineRule="auto"/>
        <w:jc w:val="both"/>
        <w:rPr>
          <w:rFonts w:ascii="Times New Roman" w:hAnsi="Times New Roman" w:cs="Times New Roman"/>
          <w:sz w:val="24"/>
          <w:szCs w:val="24"/>
        </w:rPr>
      </w:pPr>
      <w:bookmarkStart w:id="35" w:name="_Toc121126105"/>
      <w:bookmarkEnd w:id="35"/>
      <w:r>
        <w:rPr>
          <w:rFonts w:ascii="Times New Roman" w:hAnsi="Times New Roman" w:cs="Times New Roman"/>
          <w:sz w:val="24"/>
          <w:szCs w:val="24"/>
        </w:rPr>
        <w:t>Pengolahan data</w:t>
      </w:r>
    </w:p>
    <w:p w:rsidR="00605E10" w:rsidRDefault="00605E10" w:rsidP="00605E10">
      <w:pPr>
        <w:pStyle w:val="ListParagraph"/>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Pengolahan data merupakan bagian rangkaian yang dilakukan setelah pengumpulan data</w:t>
      </w:r>
      <w:bookmarkStart w:id="36" w:name="_Toc121126106"/>
      <w:bookmarkEnd w:id="36"/>
      <w:r>
        <w:rPr>
          <w:rFonts w:ascii="Times New Roman" w:hAnsi="Times New Roman" w:cs="Times New Roman"/>
          <w:sz w:val="24"/>
          <w:szCs w:val="24"/>
        </w:rPr>
        <w:t>. langkah-langkah pengolahan data  (Buchari, 2015)</w:t>
      </w:r>
      <w:bookmarkStart w:id="37" w:name="_Toc121126107"/>
      <w:bookmarkEnd w:id="37"/>
    </w:p>
    <w:p w:rsidR="00605E10" w:rsidRDefault="00605E10" w:rsidP="00605E10">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i/>
          <w:color w:val="000000"/>
          <w:sz w:val="24"/>
          <w:szCs w:val="24"/>
        </w:rPr>
        <w:lastRenderedPageBreak/>
        <w:t>Editing</w:t>
      </w:r>
    </w:p>
    <w:p w:rsidR="00605E10" w:rsidRDefault="00605E10" w:rsidP="00605E10">
      <w:pPr>
        <w:pStyle w:val="ListParagraph"/>
        <w:spacing w:line="480" w:lineRule="auto"/>
        <w:ind w:left="1494"/>
        <w:jc w:val="both"/>
        <w:rPr>
          <w:rFonts w:ascii="Times New Roman" w:hAnsi="Times New Roman" w:cs="Times New Roman"/>
          <w:color w:val="000000"/>
          <w:sz w:val="24"/>
          <w:szCs w:val="24"/>
        </w:rPr>
      </w:pPr>
      <w:r>
        <w:rPr>
          <w:rFonts w:ascii="Times New Roman" w:hAnsi="Times New Roman" w:cs="Times New Roman"/>
          <w:color w:val="000000"/>
          <w:sz w:val="24"/>
          <w:szCs w:val="24"/>
        </w:rPr>
        <w:t>Peneliti melakukan pengecekan dan perbaikan isian formulir atau kuesioner apakah jawaban yang ada di kuesioner sudah lengkap, jelas, relevan dan konsisten.</w:t>
      </w:r>
      <w:bookmarkStart w:id="38" w:name="_Toc121126108"/>
      <w:bookmarkEnd w:id="38"/>
    </w:p>
    <w:p w:rsidR="00605E10" w:rsidRDefault="00605E10" w:rsidP="00605E10">
      <w:pPr>
        <w:pStyle w:val="ListParagraph"/>
        <w:numPr>
          <w:ilvl w:val="0"/>
          <w:numId w:val="15"/>
        </w:numPr>
        <w:spacing w:line="480" w:lineRule="auto"/>
        <w:jc w:val="both"/>
        <w:rPr>
          <w:rFonts w:ascii="Times New Roman" w:hAnsi="Times New Roman" w:cs="Times New Roman"/>
          <w:sz w:val="24"/>
          <w:szCs w:val="24"/>
        </w:rPr>
      </w:pPr>
      <w:r>
        <w:rPr>
          <w:rFonts w:ascii="Times New Roman" w:hAnsi="Times New Roman" w:cs="Times New Roman"/>
          <w:i/>
          <w:color w:val="000000"/>
          <w:sz w:val="24"/>
          <w:szCs w:val="24"/>
        </w:rPr>
        <w:t>Coding</w:t>
      </w:r>
    </w:p>
    <w:p w:rsidR="00605E10" w:rsidRDefault="00605E10" w:rsidP="00605E10">
      <w:pPr>
        <w:pStyle w:val="ListParagraph"/>
        <w:spacing w:line="480" w:lineRule="auto"/>
        <w:ind w:left="1494"/>
        <w:jc w:val="both"/>
        <w:rPr>
          <w:rFonts w:ascii="Times New Roman" w:hAnsi="Times New Roman" w:cs="Times New Roman"/>
          <w:sz w:val="24"/>
          <w:szCs w:val="24"/>
        </w:rPr>
      </w:pPr>
      <w:r>
        <w:rPr>
          <w:rFonts w:ascii="Times New Roman" w:hAnsi="Times New Roman" w:cs="Times New Roman"/>
          <w:sz w:val="24"/>
          <w:szCs w:val="24"/>
        </w:rPr>
        <w:t>Pemberian kode untuk mengubah data berbentuk kalimat atau huruf menjadi data angka atau bilangan</w:t>
      </w:r>
    </w:p>
    <w:p w:rsidR="00605E10" w:rsidRDefault="00605E10" w:rsidP="00605E10">
      <w:pPr>
        <w:pStyle w:val="ListParagraph"/>
        <w:numPr>
          <w:ilvl w:val="0"/>
          <w:numId w:val="15"/>
        </w:numPr>
        <w:spacing w:line="480" w:lineRule="auto"/>
        <w:jc w:val="both"/>
        <w:rPr>
          <w:rFonts w:ascii="Times New Roman" w:hAnsi="Times New Roman" w:cs="Times New Roman"/>
          <w:sz w:val="24"/>
          <w:szCs w:val="24"/>
        </w:rPr>
      </w:pPr>
      <w:bookmarkStart w:id="39" w:name="_Toc121126110"/>
      <w:bookmarkEnd w:id="39"/>
      <w:r>
        <w:rPr>
          <w:rFonts w:ascii="Times New Roman" w:hAnsi="Times New Roman" w:cs="Times New Roman"/>
          <w:i/>
          <w:color w:val="000000"/>
          <w:sz w:val="24"/>
          <w:szCs w:val="24"/>
        </w:rPr>
        <w:t>Processing</w:t>
      </w:r>
    </w:p>
    <w:p w:rsidR="00605E10" w:rsidRDefault="00605E10" w:rsidP="00605E10">
      <w:pPr>
        <w:pStyle w:val="ListParagraph"/>
        <w:spacing w:line="480" w:lineRule="auto"/>
        <w:ind w:left="1494"/>
        <w:jc w:val="both"/>
        <w:rPr>
          <w:rFonts w:ascii="Times New Roman" w:hAnsi="Times New Roman" w:cs="Times New Roman"/>
          <w:sz w:val="24"/>
          <w:szCs w:val="24"/>
        </w:rPr>
      </w:pPr>
      <w:bookmarkStart w:id="40" w:name="_Toc121126111"/>
      <w:bookmarkEnd w:id="40"/>
      <w:r>
        <w:rPr>
          <w:rFonts w:ascii="Times New Roman" w:hAnsi="Times New Roman" w:cs="Times New Roman"/>
          <w:sz w:val="24"/>
          <w:szCs w:val="24"/>
        </w:rPr>
        <w:t>Peneliti memasukan data dari kuesioner ke komputer agar dapat dianalisis. Processing dilakukan pada analisa univariat dan bivariat mengunakan komputer.</w:t>
      </w:r>
    </w:p>
    <w:p w:rsidR="00605E10" w:rsidRDefault="00605E10" w:rsidP="00605E10">
      <w:pPr>
        <w:pStyle w:val="ListParagraph"/>
        <w:numPr>
          <w:ilvl w:val="0"/>
          <w:numId w:val="15"/>
        </w:numPr>
        <w:spacing w:line="480" w:lineRule="auto"/>
        <w:jc w:val="both"/>
        <w:rPr>
          <w:rFonts w:ascii="Times New Roman" w:hAnsi="Times New Roman" w:cs="Times New Roman"/>
          <w:color w:val="000000"/>
          <w:sz w:val="24"/>
          <w:szCs w:val="24"/>
        </w:rPr>
      </w:pPr>
      <w:r>
        <w:rPr>
          <w:rFonts w:ascii="Times New Roman" w:hAnsi="Times New Roman" w:cs="Times New Roman"/>
          <w:i/>
          <w:color w:val="000000"/>
          <w:sz w:val="24"/>
          <w:szCs w:val="24"/>
        </w:rPr>
        <w:t>Cleaning</w:t>
      </w:r>
    </w:p>
    <w:p w:rsidR="00605E10" w:rsidRDefault="00605E10" w:rsidP="00605E10">
      <w:pPr>
        <w:pStyle w:val="ListParagraph"/>
        <w:spacing w:line="480" w:lineRule="auto"/>
        <w:ind w:left="1494"/>
        <w:jc w:val="both"/>
        <w:rPr>
          <w:rFonts w:ascii="Times New Roman" w:hAnsi="Times New Roman" w:cs="Times New Roman"/>
          <w:color w:val="000000"/>
          <w:sz w:val="24"/>
          <w:szCs w:val="24"/>
        </w:rPr>
      </w:pPr>
      <w:r>
        <w:rPr>
          <w:rFonts w:ascii="Times New Roman" w:hAnsi="Times New Roman" w:cs="Times New Roman"/>
          <w:color w:val="000000"/>
          <w:sz w:val="24"/>
          <w:szCs w:val="24"/>
        </w:rPr>
        <w:t>Peneliti melakukan pengecekan kembali data dari setiap sumber data selesai di masukkan, untuk melihat kemungkinan adanya kesalahan kode, ketidaklengkapan. Kemungkinan dilakukan pembetulan atau koreksi.</w:t>
      </w:r>
    </w:p>
    <w:p w:rsidR="00605E10" w:rsidRDefault="00605E10" w:rsidP="00605E10">
      <w:pPr>
        <w:pStyle w:val="ListParagraph"/>
        <w:spacing w:line="480" w:lineRule="auto"/>
        <w:ind w:left="1494"/>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605E10" w:rsidRDefault="00605E10" w:rsidP="00605E10">
      <w:pPr>
        <w:pStyle w:val="ListParagraph"/>
        <w:numPr>
          <w:ilvl w:val="0"/>
          <w:numId w:val="15"/>
        </w:numPr>
        <w:spacing w:line="480" w:lineRule="auto"/>
        <w:jc w:val="both"/>
        <w:rPr>
          <w:rFonts w:ascii="Times New Roman" w:hAnsi="Times New Roman" w:cs="Times New Roman"/>
          <w:i/>
          <w:color w:val="000000"/>
          <w:sz w:val="24"/>
          <w:szCs w:val="24"/>
        </w:rPr>
      </w:pPr>
      <w:r>
        <w:rPr>
          <w:rFonts w:ascii="Times New Roman" w:hAnsi="Times New Roman" w:cs="Times New Roman"/>
          <w:i/>
          <w:color w:val="000000"/>
          <w:sz w:val="24"/>
          <w:szCs w:val="24"/>
        </w:rPr>
        <w:t>Tabulating</w:t>
      </w:r>
    </w:p>
    <w:p w:rsidR="00605E10" w:rsidRDefault="00605E10" w:rsidP="00605E10">
      <w:pPr>
        <w:pStyle w:val="ListParagraph"/>
        <w:spacing w:line="480" w:lineRule="auto"/>
        <w:ind w:left="1494"/>
        <w:jc w:val="both"/>
        <w:rPr>
          <w:rFonts w:ascii="Times New Roman" w:hAnsi="Times New Roman" w:cs="Times New Roman"/>
          <w:color w:val="000000"/>
          <w:sz w:val="24"/>
          <w:szCs w:val="24"/>
        </w:rPr>
      </w:pPr>
      <w:r>
        <w:rPr>
          <w:rFonts w:ascii="Times New Roman" w:hAnsi="Times New Roman" w:cs="Times New Roman"/>
          <w:color w:val="000000"/>
          <w:sz w:val="24"/>
          <w:szCs w:val="24"/>
        </w:rPr>
        <w:t>Tabulating yaitu data yang dikelompokan kemudian disajikan dalam bentuk tabel.</w:t>
      </w:r>
    </w:p>
    <w:p w:rsidR="00605E10" w:rsidRDefault="00605E10" w:rsidP="00605E10">
      <w:pPr>
        <w:pStyle w:val="ListParagraph"/>
        <w:numPr>
          <w:ilvl w:val="0"/>
          <w:numId w:val="14"/>
        </w:numPr>
        <w:spacing w:line="480" w:lineRule="auto"/>
        <w:jc w:val="both"/>
        <w:rPr>
          <w:rFonts w:ascii="Times New Roman" w:hAnsi="Times New Roman" w:cs="Times New Roman"/>
          <w:sz w:val="24"/>
          <w:szCs w:val="24"/>
        </w:rPr>
      </w:pPr>
      <w:bookmarkStart w:id="41" w:name="_Toc121126112"/>
      <w:bookmarkEnd w:id="41"/>
      <w:r>
        <w:rPr>
          <w:rFonts w:ascii="Times New Roman" w:hAnsi="Times New Roman" w:cs="Times New Roman"/>
          <w:sz w:val="24"/>
          <w:szCs w:val="24"/>
        </w:rPr>
        <w:t>Analisis Data</w:t>
      </w:r>
      <w:bookmarkStart w:id="42" w:name="_Toc121126113"/>
      <w:bookmarkEnd w:id="42"/>
    </w:p>
    <w:p w:rsidR="00605E10" w:rsidRDefault="00605E10" w:rsidP="00605E10">
      <w:pPr>
        <w:pStyle w:val="ListParagraph"/>
        <w:numPr>
          <w:ilvl w:val="6"/>
          <w:numId w:val="14"/>
        </w:numPr>
        <w:spacing w:line="480" w:lineRule="auto"/>
        <w:ind w:left="1701" w:hanging="283"/>
        <w:jc w:val="both"/>
        <w:rPr>
          <w:rFonts w:ascii="Times New Roman" w:hAnsi="Times New Roman" w:cs="Times New Roman"/>
          <w:sz w:val="24"/>
          <w:szCs w:val="24"/>
        </w:rPr>
      </w:pPr>
      <w:r>
        <w:rPr>
          <w:rFonts w:ascii="Times New Roman" w:hAnsi="Times New Roman" w:cs="Times New Roman"/>
          <w:sz w:val="24"/>
          <w:szCs w:val="24"/>
        </w:rPr>
        <w:t>Analisis Data Univariat</w:t>
      </w:r>
    </w:p>
    <w:p w:rsidR="00605E10" w:rsidRDefault="00605E10" w:rsidP="00605E10">
      <w:pPr>
        <w:pStyle w:val="ListParagraph"/>
        <w:spacing w:line="480" w:lineRule="auto"/>
        <w:ind w:left="1701"/>
        <w:jc w:val="both"/>
        <w:rPr>
          <w:rFonts w:ascii="Times New Roman" w:hAnsi="Times New Roman" w:cs="Times New Roman"/>
          <w:sz w:val="24"/>
          <w:szCs w:val="24"/>
        </w:rPr>
      </w:pPr>
      <w:r>
        <w:rPr>
          <w:rFonts w:ascii="Times New Roman" w:hAnsi="Times New Roman" w:cs="Times New Roman"/>
          <w:sz w:val="24"/>
          <w:szCs w:val="24"/>
        </w:rPr>
        <w:t xml:space="preserve">Menganalisis tiap-tiap variabel penelitian yang ada secara deskriptif dengan menghitung distribusi frekuensi (Notoatmodjo, 2018). Variabel yang dianalisis secara univariat dalam penelitian ini adalah variabel bebas yaitu tingkat </w:t>
      </w:r>
      <w:r>
        <w:rPr>
          <w:rFonts w:ascii="Times New Roman" w:hAnsi="Times New Roman" w:cs="Times New Roman"/>
          <w:sz w:val="24"/>
          <w:szCs w:val="24"/>
        </w:rPr>
        <w:lastRenderedPageBreak/>
        <w:t xml:space="preserve">pengetahuan dan variabel terikat yaitu status imunisasi pada usia 9-24 bulan, </w:t>
      </w:r>
      <w:bookmarkStart w:id="43" w:name="_Toc121126114"/>
      <w:bookmarkEnd w:id="43"/>
      <w:r>
        <w:rPr>
          <w:rFonts w:ascii="Times New Roman" w:hAnsi="Times New Roman" w:cs="Times New Roman"/>
          <w:sz w:val="24"/>
          <w:szCs w:val="24"/>
        </w:rPr>
        <w:t>Dianalisa menggunakan komputerisasi dengan program SPSS 26.0 dengan menghitung distribusi frekuensi karakteristik responden, tingkat pengetahuan dan status imunisasi.</w:t>
      </w:r>
    </w:p>
    <w:p w:rsidR="00605E10" w:rsidRDefault="00605E10" w:rsidP="00605E10">
      <w:pPr>
        <w:pStyle w:val="ListParagraph"/>
        <w:numPr>
          <w:ilvl w:val="6"/>
          <w:numId w:val="14"/>
        </w:numPr>
        <w:spacing w:line="480" w:lineRule="auto"/>
        <w:ind w:left="1701" w:hanging="283"/>
        <w:jc w:val="both"/>
        <w:rPr>
          <w:rFonts w:ascii="Times New Roman" w:hAnsi="Times New Roman" w:cs="Times New Roman"/>
          <w:sz w:val="24"/>
          <w:szCs w:val="24"/>
        </w:rPr>
      </w:pPr>
      <w:bookmarkStart w:id="44" w:name="_Toc121126119"/>
      <w:bookmarkEnd w:id="44"/>
      <w:r>
        <w:rPr>
          <w:rFonts w:ascii="Times New Roman" w:hAnsi="Times New Roman" w:cs="Times New Roman"/>
          <w:sz w:val="24"/>
          <w:szCs w:val="24"/>
        </w:rPr>
        <w:t>Analisis Data Bivariat</w:t>
      </w:r>
    </w:p>
    <w:p w:rsidR="00605E10" w:rsidRDefault="00605E10" w:rsidP="00605E10">
      <w:pPr>
        <w:pStyle w:val="ListParagraph"/>
        <w:spacing w:line="480" w:lineRule="auto"/>
        <w:ind w:left="1701"/>
        <w:jc w:val="both"/>
        <w:rPr>
          <w:rFonts w:ascii="Times New Roman" w:hAnsi="Times New Roman" w:cs="Times New Roman"/>
          <w:color w:val="000000"/>
          <w:sz w:val="24"/>
          <w:szCs w:val="24"/>
        </w:rPr>
      </w:pPr>
      <w:r>
        <w:rPr>
          <w:rFonts w:ascii="Times New Roman" w:hAnsi="Times New Roman" w:cs="Times New Roman"/>
          <w:sz w:val="24"/>
          <w:szCs w:val="24"/>
        </w:rPr>
        <w:t xml:space="preserve">Analisis bivariat dilakukan dengan dua variabel yang diduga berhubungan atau </w:t>
      </w:r>
      <w:bookmarkStart w:id="45" w:name="_Toc121126120"/>
      <w:bookmarkEnd w:id="45"/>
      <w:r>
        <w:rPr>
          <w:rFonts w:ascii="Times New Roman" w:hAnsi="Times New Roman" w:cs="Times New Roman"/>
          <w:sz w:val="24"/>
          <w:szCs w:val="24"/>
        </w:rPr>
        <w:t xml:space="preserve">berkorelasi (Notoatmodjo, 2018). Metode yang digunakan  dalam penelitian ini adalah metode korelasi bivariat untuk dua  variabel kategorik yaitu uji statistik non-parametrik </w:t>
      </w:r>
      <w:r>
        <w:rPr>
          <w:rFonts w:ascii="Times New Roman" w:hAnsi="Times New Roman" w:cs="Times New Roman"/>
          <w:i/>
          <w:sz w:val="24"/>
          <w:szCs w:val="24"/>
        </w:rPr>
        <w:t xml:space="preserve">Chi-Square  </w:t>
      </w:r>
      <w:r>
        <w:rPr>
          <w:rFonts w:ascii="Times New Roman" w:hAnsi="Times New Roman" w:cs="Times New Roman"/>
          <w:sz w:val="24"/>
          <w:szCs w:val="24"/>
        </w:rPr>
        <w:t>menggunakan komputerisasi dengan program SPSS 26.0.</w:t>
      </w:r>
    </w:p>
    <w:p w:rsidR="00605E10" w:rsidRDefault="00605E10" w:rsidP="00605E10">
      <w:pPr>
        <w:pStyle w:val="ListParagraph"/>
        <w:spacing w:line="480" w:lineRule="auto"/>
        <w:ind w:left="1701"/>
        <w:jc w:val="both"/>
        <w:rPr>
          <w:rFonts w:ascii="Times New Roman" w:hAnsi="Times New Roman" w:cs="Times New Roman"/>
          <w:color w:val="000000"/>
          <w:sz w:val="24"/>
          <w:szCs w:val="24"/>
        </w:rPr>
      </w:pPr>
      <w:r>
        <w:rPr>
          <w:rFonts w:ascii="Times New Roman" w:hAnsi="Times New Roman" w:cs="Times New Roman"/>
          <w:color w:val="000000"/>
          <w:sz w:val="24"/>
          <w:szCs w:val="24"/>
        </w:rPr>
        <w:t>Adapun kriteria penilaian yaitu sebagai berikut :</w:t>
      </w:r>
    </w:p>
    <w:p w:rsidR="00605E10" w:rsidRDefault="00605E10" w:rsidP="00605E10">
      <w:pPr>
        <w:pStyle w:val="ListParagraph"/>
        <w:numPr>
          <w:ilvl w:val="0"/>
          <w:numId w:val="16"/>
        </w:numPr>
        <w:spacing w:line="480" w:lineRule="auto"/>
        <w:ind w:left="1701"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Jika nilai Asymp. Sig &lt; 0,05, maka terdapat hubungan yang signifikan antara baris dan kolom.</w:t>
      </w:r>
    </w:p>
    <w:p w:rsidR="00605E10" w:rsidRDefault="00605E10" w:rsidP="00605E10">
      <w:pPr>
        <w:pStyle w:val="ListParagraph"/>
        <w:numPr>
          <w:ilvl w:val="0"/>
          <w:numId w:val="16"/>
        </w:numPr>
        <w:spacing w:line="480" w:lineRule="auto"/>
        <w:ind w:left="1701"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Jika nilai Asymp. Sig &gt; 0,005, maka tidak terdapat hubungan yang signifikan antara baris dan kolom.</w:t>
      </w:r>
    </w:p>
    <w:p w:rsidR="00605E10" w:rsidRDefault="00605E10" w:rsidP="00605E10">
      <w:pPr>
        <w:pStyle w:val="ListParagraph"/>
        <w:numPr>
          <w:ilvl w:val="6"/>
          <w:numId w:val="1"/>
        </w:numPr>
        <w:spacing w:line="480" w:lineRule="auto"/>
        <w:ind w:left="1134" w:hanging="283"/>
        <w:jc w:val="both"/>
        <w:rPr>
          <w:rFonts w:ascii="Times New Roman" w:hAnsi="Times New Roman" w:cs="Times New Roman"/>
          <w:b/>
          <w:sz w:val="24"/>
          <w:szCs w:val="24"/>
        </w:rPr>
      </w:pPr>
      <w:bookmarkStart w:id="46" w:name="_Toc121126121"/>
      <w:bookmarkEnd w:id="46"/>
      <w:r>
        <w:rPr>
          <w:rFonts w:ascii="Times New Roman" w:hAnsi="Times New Roman" w:cs="Times New Roman"/>
          <w:b/>
          <w:sz w:val="24"/>
          <w:szCs w:val="24"/>
        </w:rPr>
        <w:t xml:space="preserve">Jalannya Penelitian </w:t>
      </w:r>
    </w:p>
    <w:p w:rsidR="00605E10" w:rsidRDefault="00605E10" w:rsidP="00605E10">
      <w:pPr>
        <w:pStyle w:val="ListParagraph"/>
        <w:spacing w:line="480" w:lineRule="auto"/>
        <w:ind w:left="1134"/>
        <w:jc w:val="both"/>
        <w:rPr>
          <w:rFonts w:ascii="Times New Roman" w:hAnsi="Times New Roman" w:cs="Times New Roman"/>
          <w:color w:val="000000"/>
          <w:sz w:val="24"/>
          <w:szCs w:val="24"/>
        </w:rPr>
      </w:pPr>
      <w:r>
        <w:rPr>
          <w:rFonts w:ascii="Times New Roman" w:hAnsi="Times New Roman" w:cs="Times New Roman"/>
          <w:color w:val="000000"/>
          <w:sz w:val="24"/>
          <w:szCs w:val="24"/>
        </w:rPr>
        <w:t>Jalannya penelitian dijelaskan sebagai berikut :</w:t>
      </w:r>
    </w:p>
    <w:p w:rsidR="00605E10" w:rsidRDefault="00605E10" w:rsidP="00605E10">
      <w:pPr>
        <w:pStyle w:val="ListParagraph"/>
        <w:numPr>
          <w:ilvl w:val="6"/>
          <w:numId w:val="10"/>
        </w:numPr>
        <w:spacing w:line="480" w:lineRule="auto"/>
        <w:ind w:left="1418" w:hanging="284"/>
        <w:jc w:val="both"/>
        <w:rPr>
          <w:rFonts w:ascii="Times New Roman" w:hAnsi="Times New Roman" w:cs="Times New Roman"/>
          <w:color w:val="000000"/>
          <w:sz w:val="24"/>
          <w:szCs w:val="24"/>
        </w:rPr>
      </w:pPr>
      <w:r>
        <w:rPr>
          <w:rFonts w:ascii="Times New Roman" w:hAnsi="Times New Roman" w:cs="Times New Roman"/>
          <w:color w:val="000000"/>
          <w:sz w:val="24"/>
          <w:szCs w:val="24"/>
        </w:rPr>
        <w:t>Tahap Persiapan</w:t>
      </w:r>
    </w:p>
    <w:p w:rsidR="00605E10" w:rsidRDefault="00605E10" w:rsidP="00605E10">
      <w:pPr>
        <w:pStyle w:val="ListParagraph"/>
        <w:numPr>
          <w:ilvl w:val="2"/>
          <w:numId w:val="17"/>
        </w:numPr>
        <w:spacing w:line="480" w:lineRule="auto"/>
        <w:ind w:left="1701" w:hanging="141"/>
        <w:jc w:val="both"/>
        <w:rPr>
          <w:rFonts w:ascii="Times New Roman" w:hAnsi="Times New Roman" w:cs="Times New Roman"/>
          <w:color w:val="000000"/>
          <w:sz w:val="24"/>
          <w:szCs w:val="24"/>
        </w:rPr>
      </w:pPr>
      <w:r>
        <w:rPr>
          <w:rFonts w:ascii="Times New Roman" w:hAnsi="Times New Roman" w:cs="Times New Roman"/>
          <w:color w:val="000000"/>
          <w:sz w:val="24"/>
          <w:szCs w:val="24"/>
        </w:rPr>
        <w:t>Pengajuan masalah atau topik penelitian yang disertai latar belakang kepada pembimbing</w:t>
      </w:r>
    </w:p>
    <w:p w:rsidR="00605E10" w:rsidRDefault="00605E10" w:rsidP="00605E10">
      <w:pPr>
        <w:pStyle w:val="ListParagraph"/>
        <w:numPr>
          <w:ilvl w:val="2"/>
          <w:numId w:val="17"/>
        </w:numPr>
        <w:spacing w:line="480" w:lineRule="auto"/>
        <w:ind w:left="1701" w:hanging="141"/>
        <w:jc w:val="both"/>
        <w:rPr>
          <w:rFonts w:ascii="Times New Roman" w:hAnsi="Times New Roman" w:cs="Times New Roman"/>
          <w:b/>
          <w:color w:val="000000"/>
          <w:sz w:val="24"/>
          <w:szCs w:val="24"/>
        </w:rPr>
      </w:pPr>
      <w:r>
        <w:rPr>
          <w:rFonts w:ascii="Times New Roman" w:hAnsi="Times New Roman" w:cs="Times New Roman"/>
          <w:color w:val="000000"/>
          <w:sz w:val="24"/>
          <w:szCs w:val="24"/>
        </w:rPr>
        <w:t>Mengajukan surat izin studi pendahuluan kepada dekan melalui sekertaris (No: /FIKES-UNISA/Ad/IV/2022)</w:t>
      </w:r>
    </w:p>
    <w:p w:rsidR="00605E10" w:rsidRDefault="00605E10" w:rsidP="00605E10">
      <w:pPr>
        <w:pStyle w:val="ListParagraph"/>
        <w:numPr>
          <w:ilvl w:val="2"/>
          <w:numId w:val="17"/>
        </w:numPr>
        <w:spacing w:line="480" w:lineRule="auto"/>
        <w:ind w:left="1701" w:hanging="141"/>
        <w:jc w:val="both"/>
        <w:rPr>
          <w:rFonts w:ascii="Times New Roman" w:hAnsi="Times New Roman" w:cs="Times New Roman"/>
          <w:b/>
          <w:color w:val="000000"/>
          <w:sz w:val="24"/>
          <w:szCs w:val="24"/>
        </w:rPr>
      </w:pPr>
      <w:r>
        <w:rPr>
          <w:rFonts w:ascii="Times New Roman" w:hAnsi="Times New Roman" w:cs="Times New Roman"/>
          <w:color w:val="000000"/>
          <w:sz w:val="24"/>
          <w:szCs w:val="24"/>
        </w:rPr>
        <w:lastRenderedPageBreak/>
        <w:t>Mengajukan surat izin studi pendahuluan ke Dinas Kesehatan Kabupaten Tangerang.</w:t>
      </w:r>
    </w:p>
    <w:p w:rsidR="00605E10" w:rsidRDefault="00605E10" w:rsidP="00605E10">
      <w:pPr>
        <w:pStyle w:val="ListParagraph"/>
        <w:numPr>
          <w:ilvl w:val="2"/>
          <w:numId w:val="17"/>
        </w:numPr>
        <w:spacing w:line="480" w:lineRule="auto"/>
        <w:ind w:left="1701" w:hanging="141"/>
        <w:jc w:val="both"/>
        <w:rPr>
          <w:rFonts w:ascii="Times New Roman" w:hAnsi="Times New Roman" w:cs="Times New Roman"/>
          <w:b/>
          <w:color w:val="000000"/>
          <w:sz w:val="24"/>
          <w:szCs w:val="24"/>
        </w:rPr>
      </w:pPr>
      <w:r>
        <w:rPr>
          <w:rFonts w:ascii="Times New Roman" w:hAnsi="Times New Roman" w:cs="Times New Roman"/>
          <w:color w:val="000000"/>
          <w:sz w:val="24"/>
          <w:szCs w:val="24"/>
        </w:rPr>
        <w:t xml:space="preserve">Mendapatkan balasan dari Dinkes Kabupatn Tangerang </w:t>
      </w:r>
    </w:p>
    <w:p w:rsidR="00605E10" w:rsidRDefault="00605E10" w:rsidP="00605E10">
      <w:pPr>
        <w:pStyle w:val="ListParagraph"/>
        <w:spacing w:line="480" w:lineRule="auto"/>
        <w:ind w:left="1701"/>
        <w:jc w:val="both"/>
        <w:rPr>
          <w:rFonts w:ascii="Times New Roman" w:hAnsi="Times New Roman" w:cs="Times New Roman"/>
          <w:b/>
          <w:color w:val="000000"/>
          <w:sz w:val="24"/>
          <w:szCs w:val="24"/>
        </w:rPr>
      </w:pPr>
      <w:r>
        <w:rPr>
          <w:rFonts w:ascii="Times New Roman" w:hAnsi="Times New Roman" w:cs="Times New Roman"/>
          <w:color w:val="000000"/>
          <w:sz w:val="24"/>
          <w:szCs w:val="24"/>
        </w:rPr>
        <w:t>(No: 423.5/7260-Dinkes)</w:t>
      </w:r>
    </w:p>
    <w:p w:rsidR="00605E10" w:rsidRDefault="00605E10" w:rsidP="00605E10">
      <w:pPr>
        <w:pStyle w:val="ListParagraph"/>
        <w:numPr>
          <w:ilvl w:val="2"/>
          <w:numId w:val="17"/>
        </w:numPr>
        <w:spacing w:line="480" w:lineRule="auto"/>
        <w:ind w:left="1701" w:hanging="141"/>
        <w:jc w:val="both"/>
        <w:rPr>
          <w:rFonts w:ascii="Times New Roman" w:hAnsi="Times New Roman" w:cs="Times New Roman"/>
          <w:b/>
          <w:color w:val="000000"/>
          <w:sz w:val="24"/>
          <w:szCs w:val="24"/>
        </w:rPr>
      </w:pPr>
      <w:r>
        <w:rPr>
          <w:rFonts w:ascii="Times New Roman" w:hAnsi="Times New Roman" w:cs="Times New Roman"/>
          <w:color w:val="000000"/>
          <w:sz w:val="24"/>
          <w:szCs w:val="24"/>
        </w:rPr>
        <w:t>Melakukan proses pembuatan proposal penelitian dari BAB I-III, kemudian konsultaasi dengan dosen pembimbing.</w:t>
      </w:r>
    </w:p>
    <w:p w:rsidR="00605E10" w:rsidRDefault="00605E10" w:rsidP="00605E10">
      <w:pPr>
        <w:pStyle w:val="ListParagraph"/>
        <w:numPr>
          <w:ilvl w:val="2"/>
          <w:numId w:val="17"/>
        </w:numPr>
        <w:spacing w:line="480" w:lineRule="auto"/>
        <w:ind w:left="1701" w:hanging="141"/>
        <w:jc w:val="both"/>
        <w:rPr>
          <w:rFonts w:ascii="Times New Roman" w:hAnsi="Times New Roman" w:cs="Times New Roman"/>
          <w:b/>
          <w:color w:val="000000"/>
          <w:sz w:val="24"/>
          <w:szCs w:val="24"/>
        </w:rPr>
      </w:pPr>
      <w:r>
        <w:rPr>
          <w:rFonts w:ascii="Times New Roman" w:hAnsi="Times New Roman" w:cs="Times New Roman"/>
          <w:color w:val="000000"/>
          <w:sz w:val="24"/>
          <w:szCs w:val="24"/>
        </w:rPr>
        <w:t>Melakukan seminar proposal penelitian dan melakukan revisi</w:t>
      </w:r>
    </w:p>
    <w:p w:rsidR="00605E10" w:rsidRDefault="00605E10" w:rsidP="00605E10">
      <w:pPr>
        <w:pStyle w:val="ListParagraph"/>
        <w:numPr>
          <w:ilvl w:val="6"/>
          <w:numId w:val="10"/>
        </w:numPr>
        <w:spacing w:line="480" w:lineRule="auto"/>
        <w:ind w:left="1418" w:hanging="284"/>
        <w:jc w:val="both"/>
        <w:rPr>
          <w:rFonts w:ascii="Times New Roman" w:hAnsi="Times New Roman" w:cs="Times New Roman"/>
          <w:b/>
          <w:color w:val="000000"/>
          <w:sz w:val="24"/>
          <w:szCs w:val="24"/>
        </w:rPr>
      </w:pPr>
      <w:r>
        <w:rPr>
          <w:rFonts w:ascii="Times New Roman" w:hAnsi="Times New Roman" w:cs="Times New Roman"/>
          <w:color w:val="000000"/>
          <w:sz w:val="24"/>
          <w:szCs w:val="24"/>
        </w:rPr>
        <w:t xml:space="preserve">Tahap Pelaksanaan </w:t>
      </w:r>
    </w:p>
    <w:p w:rsidR="00605E10" w:rsidRDefault="00605E10" w:rsidP="00605E10">
      <w:pPr>
        <w:pStyle w:val="ListParagraph"/>
        <w:numPr>
          <w:ilvl w:val="0"/>
          <w:numId w:val="18"/>
        </w:numPr>
        <w:spacing w:line="48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 xml:space="preserve">Melakukan uji </w:t>
      </w:r>
      <w:r>
        <w:rPr>
          <w:rFonts w:ascii="Times New Roman" w:hAnsi="Times New Roman" w:cs="Times New Roman"/>
          <w:i/>
          <w:color w:val="000000"/>
          <w:sz w:val="24"/>
          <w:szCs w:val="24"/>
        </w:rPr>
        <w:t>ethical clearance</w:t>
      </w:r>
      <w:r>
        <w:rPr>
          <w:rFonts w:ascii="Times New Roman" w:hAnsi="Times New Roman" w:cs="Times New Roman"/>
          <w:color w:val="000000"/>
          <w:sz w:val="24"/>
          <w:szCs w:val="24"/>
        </w:rPr>
        <w:t xml:space="preserve"> pada komisi etik Universitas ‘Aisyiyah Yogyakarta (No. 1544/KEP-UNISA/IX/2022)</w:t>
      </w:r>
    </w:p>
    <w:p w:rsidR="00605E10" w:rsidRDefault="00605E10" w:rsidP="00605E10">
      <w:pPr>
        <w:pStyle w:val="ListParagraph"/>
        <w:numPr>
          <w:ilvl w:val="0"/>
          <w:numId w:val="18"/>
        </w:numPr>
        <w:spacing w:line="48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 xml:space="preserve">Mengurus surat izin penelitian di bagian administrasi </w:t>
      </w:r>
    </w:p>
    <w:p w:rsidR="00605E10" w:rsidRDefault="00605E10" w:rsidP="00605E10">
      <w:pPr>
        <w:pStyle w:val="ListParagraph"/>
        <w:spacing w:line="480" w:lineRule="auto"/>
        <w:ind w:left="1778"/>
        <w:jc w:val="both"/>
        <w:rPr>
          <w:rFonts w:ascii="Times New Roman" w:hAnsi="Times New Roman" w:cs="Times New Roman"/>
          <w:b/>
          <w:color w:val="000000"/>
          <w:sz w:val="24"/>
          <w:szCs w:val="24"/>
        </w:rPr>
      </w:pPr>
      <w:r>
        <w:rPr>
          <w:rFonts w:ascii="Times New Roman" w:hAnsi="Times New Roman" w:cs="Times New Roman"/>
          <w:color w:val="000000"/>
          <w:sz w:val="24"/>
          <w:szCs w:val="24"/>
        </w:rPr>
        <w:t>(No: 1226/FIKES-UNISA/Ad/IX/2022)</w:t>
      </w:r>
    </w:p>
    <w:p w:rsidR="00605E10" w:rsidRDefault="00605E10" w:rsidP="00605E10">
      <w:pPr>
        <w:pStyle w:val="ListParagraph"/>
        <w:numPr>
          <w:ilvl w:val="0"/>
          <w:numId w:val="18"/>
        </w:numPr>
        <w:spacing w:line="48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Mengajukan surat penelitian ke Dinas Kesehatan Kabupaten Tangerang (No: 423.5/13222-Dinkes)</w:t>
      </w:r>
    </w:p>
    <w:p w:rsidR="00605E10" w:rsidRDefault="00605E10" w:rsidP="00605E10">
      <w:pPr>
        <w:pStyle w:val="ListParagraph"/>
        <w:numPr>
          <w:ilvl w:val="0"/>
          <w:numId w:val="18"/>
        </w:numPr>
        <w:spacing w:line="48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Melakukan penelitian dibantu bidan desa dan ibu kader posyandu sindang asih pada tanggal 10 September-28 September 2022</w:t>
      </w:r>
    </w:p>
    <w:p w:rsidR="00605E10" w:rsidRDefault="00605E10" w:rsidP="00605E10">
      <w:pPr>
        <w:pStyle w:val="ListParagraph"/>
        <w:numPr>
          <w:ilvl w:val="0"/>
          <w:numId w:val="18"/>
        </w:numPr>
        <w:spacing w:line="48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 xml:space="preserve">Memberikan penjelasan tentang surat permohonan menjadi responden dan </w:t>
      </w:r>
      <w:r>
        <w:rPr>
          <w:rFonts w:ascii="Times New Roman" w:hAnsi="Times New Roman" w:cs="Times New Roman"/>
          <w:i/>
          <w:color w:val="000000"/>
          <w:sz w:val="24"/>
          <w:szCs w:val="24"/>
        </w:rPr>
        <w:t>informed consent</w:t>
      </w:r>
    </w:p>
    <w:p w:rsidR="00605E10" w:rsidRDefault="00605E10" w:rsidP="00605E10">
      <w:pPr>
        <w:pStyle w:val="ListParagraph"/>
        <w:numPr>
          <w:ilvl w:val="0"/>
          <w:numId w:val="18"/>
        </w:numPr>
        <w:spacing w:line="48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Menjelaskan kepada responden cara mengisi identitas dan menjawab soal kuesioner</w:t>
      </w:r>
    </w:p>
    <w:p w:rsidR="00605E10" w:rsidRDefault="00605E10" w:rsidP="00605E10">
      <w:pPr>
        <w:pStyle w:val="ListParagraph"/>
        <w:numPr>
          <w:ilvl w:val="0"/>
          <w:numId w:val="18"/>
        </w:numPr>
        <w:spacing w:line="48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Peneliti dibantu ibu kader membagikan lembar persetujuan dan lembar kuesioner pada responden</w:t>
      </w:r>
    </w:p>
    <w:p w:rsidR="00605E10" w:rsidRDefault="00605E10" w:rsidP="00605E10">
      <w:pPr>
        <w:pStyle w:val="ListParagraph"/>
        <w:numPr>
          <w:ilvl w:val="0"/>
          <w:numId w:val="18"/>
        </w:numPr>
        <w:spacing w:line="48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lastRenderedPageBreak/>
        <w:t>Memastikan lembar persetujuan dan lembar kuesioner diisi oleh responden dibantu oleh ibu kader posyandu sindang asih waktu yang dibutuhkan oleh tiap responden 15-20 menit untuk mengisi lembar persetujuan dan kuesioner.</w:t>
      </w:r>
    </w:p>
    <w:p w:rsidR="00605E10" w:rsidRDefault="00605E10" w:rsidP="00605E10">
      <w:pPr>
        <w:pStyle w:val="ListParagraph"/>
        <w:numPr>
          <w:ilvl w:val="6"/>
          <w:numId w:val="10"/>
        </w:numPr>
        <w:spacing w:line="480" w:lineRule="auto"/>
        <w:ind w:left="1418" w:hanging="284"/>
        <w:jc w:val="both"/>
        <w:rPr>
          <w:rFonts w:ascii="Times New Roman" w:hAnsi="Times New Roman" w:cs="Times New Roman"/>
          <w:b/>
          <w:color w:val="000000"/>
          <w:sz w:val="24"/>
          <w:szCs w:val="24"/>
        </w:rPr>
      </w:pPr>
      <w:r>
        <w:rPr>
          <w:rFonts w:ascii="Times New Roman" w:hAnsi="Times New Roman" w:cs="Times New Roman"/>
          <w:color w:val="000000"/>
          <w:sz w:val="24"/>
          <w:szCs w:val="24"/>
        </w:rPr>
        <w:t>Tahap Akhir</w:t>
      </w:r>
    </w:p>
    <w:p w:rsidR="00605E10" w:rsidRDefault="00605E10" w:rsidP="00605E10">
      <w:pPr>
        <w:pStyle w:val="ListParagraph"/>
        <w:numPr>
          <w:ilvl w:val="0"/>
          <w:numId w:val="19"/>
        </w:num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Melakukan penyusunan hasil penelitian BAB IV-V</w:t>
      </w:r>
    </w:p>
    <w:p w:rsidR="00605E10" w:rsidRDefault="00605E10" w:rsidP="00605E10">
      <w:pPr>
        <w:pStyle w:val="ListParagraph"/>
        <w:numPr>
          <w:ilvl w:val="0"/>
          <w:numId w:val="19"/>
        </w:num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Melakukan konsultasi dengan pembimbing</w:t>
      </w:r>
    </w:p>
    <w:p w:rsidR="00605E10" w:rsidRDefault="00605E10" w:rsidP="00605E10">
      <w:pPr>
        <w:pStyle w:val="ListParagraph"/>
        <w:numPr>
          <w:ilvl w:val="0"/>
          <w:numId w:val="19"/>
        </w:num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Seminar laporan atau ujian hasil penelitian</w:t>
      </w:r>
    </w:p>
    <w:p w:rsidR="00605E10" w:rsidRDefault="00605E10" w:rsidP="00605E10">
      <w:pPr>
        <w:pStyle w:val="ListParagraph"/>
        <w:numPr>
          <w:ilvl w:val="0"/>
          <w:numId w:val="19"/>
        </w:num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Revisi hasil ujian skripsi</w:t>
      </w:r>
    </w:p>
    <w:p w:rsidR="00605E10" w:rsidRPr="00605E10" w:rsidRDefault="00605E10" w:rsidP="00605E10">
      <w:pPr>
        <w:pStyle w:val="ListParagraph"/>
        <w:numPr>
          <w:ilvl w:val="0"/>
          <w:numId w:val="19"/>
        </w:num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Konsultasi kepada dosen pembimbing, dosen penguji, dan tim penyusun skripsi</w:t>
      </w:r>
    </w:p>
    <w:p w:rsidR="00605E10" w:rsidRPr="00605E10" w:rsidRDefault="00605E10" w:rsidP="00605E10">
      <w:pPr>
        <w:pStyle w:val="ListParagraph"/>
        <w:numPr>
          <w:ilvl w:val="0"/>
          <w:numId w:val="19"/>
        </w:numPr>
        <w:spacing w:line="480" w:lineRule="auto"/>
        <w:jc w:val="both"/>
        <w:rPr>
          <w:rFonts w:ascii="Times New Roman" w:hAnsi="Times New Roman" w:cs="Times New Roman"/>
          <w:color w:val="000000"/>
          <w:sz w:val="24"/>
          <w:szCs w:val="24"/>
        </w:rPr>
      </w:pPr>
      <w:bookmarkStart w:id="47" w:name="_GoBack"/>
      <w:bookmarkEnd w:id="47"/>
      <w:r w:rsidRPr="00605E10">
        <w:rPr>
          <w:rFonts w:ascii="Times New Roman" w:hAnsi="Times New Roman" w:cs="Times New Roman"/>
          <w:color w:val="000000"/>
          <w:sz w:val="24"/>
          <w:szCs w:val="24"/>
        </w:rPr>
        <w:t xml:space="preserve">Penjilidan dan pengumpulan hasil penelitian skripsi ke perpustakaan </w:t>
      </w:r>
    </w:p>
    <w:p w:rsidR="003424EE" w:rsidRDefault="003424EE"/>
    <w:sectPr w:rsidR="003424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Greek">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32F2B"/>
    <w:multiLevelType w:val="multilevel"/>
    <w:tmpl w:val="82580E7E"/>
    <w:lvl w:ilvl="0">
      <w:start w:val="1"/>
      <w:numFmt w:val="decimal"/>
      <w:lvlText w:val="%1)"/>
      <w:lvlJc w:val="left"/>
      <w:pPr>
        <w:ind w:left="1494" w:hanging="360"/>
      </w:pPr>
      <w:rPr>
        <w:rFonts w:ascii="Times New Roman" w:hAnsi="Times New Roman" w:cs="Times New Roman" w:hint="default"/>
      </w:rPr>
    </w:lvl>
    <w:lvl w:ilvl="1">
      <w:start w:val="1"/>
      <w:numFmt w:val="lowerLetter"/>
      <w:lvlText w:val="%2."/>
      <w:lvlJc w:val="left"/>
      <w:pPr>
        <w:ind w:left="2214" w:hanging="360"/>
      </w:pPr>
      <w:rPr>
        <w:rFonts w:ascii="Times New Roman" w:hAnsi="Times New Roman" w:cs="Times New Roman" w:hint="default"/>
      </w:rPr>
    </w:lvl>
    <w:lvl w:ilvl="2">
      <w:start w:val="1"/>
      <w:numFmt w:val="lowerRoman"/>
      <w:lvlText w:val="%3."/>
      <w:lvlJc w:val="right"/>
      <w:pPr>
        <w:ind w:left="2934" w:hanging="180"/>
      </w:pPr>
      <w:rPr>
        <w:rFonts w:ascii="Times New Roman" w:hAnsi="Times New Roman" w:cs="Times New Roman" w:hint="default"/>
      </w:rPr>
    </w:lvl>
    <w:lvl w:ilvl="3">
      <w:start w:val="1"/>
      <w:numFmt w:val="decimal"/>
      <w:lvlText w:val="%4."/>
      <w:lvlJc w:val="left"/>
      <w:pPr>
        <w:ind w:left="3654" w:hanging="360"/>
      </w:pPr>
      <w:rPr>
        <w:rFonts w:ascii="Times New Roman" w:hAnsi="Times New Roman" w:cs="Times New Roman" w:hint="default"/>
      </w:rPr>
    </w:lvl>
    <w:lvl w:ilvl="4">
      <w:start w:val="1"/>
      <w:numFmt w:val="lowerLetter"/>
      <w:lvlText w:val="%5."/>
      <w:lvlJc w:val="left"/>
      <w:pPr>
        <w:ind w:left="4374" w:hanging="360"/>
      </w:pPr>
      <w:rPr>
        <w:rFonts w:ascii="Times New Roman" w:hAnsi="Times New Roman" w:cs="Times New Roman" w:hint="default"/>
      </w:rPr>
    </w:lvl>
    <w:lvl w:ilvl="5">
      <w:start w:val="1"/>
      <w:numFmt w:val="lowerRoman"/>
      <w:lvlText w:val="%6."/>
      <w:lvlJc w:val="right"/>
      <w:pPr>
        <w:ind w:left="5094" w:hanging="180"/>
      </w:pPr>
      <w:rPr>
        <w:rFonts w:ascii="Times New Roman" w:hAnsi="Times New Roman" w:cs="Times New Roman" w:hint="default"/>
      </w:rPr>
    </w:lvl>
    <w:lvl w:ilvl="6">
      <w:start w:val="1"/>
      <w:numFmt w:val="decimal"/>
      <w:lvlText w:val="%7."/>
      <w:lvlJc w:val="left"/>
      <w:pPr>
        <w:ind w:left="5814" w:hanging="360"/>
      </w:pPr>
      <w:rPr>
        <w:rFonts w:ascii="Times New Roman" w:hAnsi="Times New Roman" w:cs="Times New Roman" w:hint="default"/>
      </w:rPr>
    </w:lvl>
    <w:lvl w:ilvl="7">
      <w:start w:val="1"/>
      <w:numFmt w:val="lowerLetter"/>
      <w:lvlText w:val="%8."/>
      <w:lvlJc w:val="left"/>
      <w:pPr>
        <w:ind w:left="6534" w:hanging="360"/>
      </w:pPr>
      <w:rPr>
        <w:rFonts w:ascii="Times New Roman" w:hAnsi="Times New Roman" w:cs="Times New Roman" w:hint="default"/>
      </w:rPr>
    </w:lvl>
    <w:lvl w:ilvl="8">
      <w:start w:val="1"/>
      <w:numFmt w:val="lowerRoman"/>
      <w:lvlText w:val="%9."/>
      <w:lvlJc w:val="right"/>
      <w:pPr>
        <w:ind w:left="7254" w:hanging="180"/>
      </w:pPr>
      <w:rPr>
        <w:rFonts w:ascii="Times New Roman" w:hAnsi="Times New Roman" w:cs="Times New Roman" w:hint="default"/>
      </w:rPr>
    </w:lvl>
  </w:abstractNum>
  <w:abstractNum w:abstractNumId="1">
    <w:nsid w:val="0255358E"/>
    <w:multiLevelType w:val="multilevel"/>
    <w:tmpl w:val="AB08CE4E"/>
    <w:lvl w:ilvl="0">
      <w:start w:val="1"/>
      <w:numFmt w:val="upp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2">
    <w:nsid w:val="0A324539"/>
    <w:multiLevelType w:val="multilevel"/>
    <w:tmpl w:val="B65EDB52"/>
    <w:lvl w:ilvl="0">
      <w:start w:val="1"/>
      <w:numFmt w:val="lowerLetter"/>
      <w:lvlText w:val="%1."/>
      <w:lvlJc w:val="left"/>
      <w:pPr>
        <w:ind w:left="1637" w:hanging="360"/>
      </w:pPr>
      <w:rPr>
        <w:rFonts w:ascii="Times New Roman" w:hAnsi="Times New Roman" w:cs="Times New Roman" w:hint="default"/>
      </w:rPr>
    </w:lvl>
    <w:lvl w:ilvl="1">
      <w:start w:val="1"/>
      <w:numFmt w:val="lowerLetter"/>
      <w:lvlText w:val="%2."/>
      <w:lvlJc w:val="left"/>
      <w:pPr>
        <w:ind w:left="2357" w:hanging="360"/>
      </w:pPr>
      <w:rPr>
        <w:rFonts w:ascii="Times New Roman" w:hAnsi="Times New Roman" w:cs="Times New Roman" w:hint="default"/>
      </w:rPr>
    </w:lvl>
    <w:lvl w:ilvl="2">
      <w:start w:val="1"/>
      <w:numFmt w:val="lowerRoman"/>
      <w:lvlText w:val="%3."/>
      <w:lvlJc w:val="right"/>
      <w:pPr>
        <w:ind w:left="3077" w:hanging="180"/>
      </w:pPr>
      <w:rPr>
        <w:rFonts w:ascii="Times New Roman" w:hAnsi="Times New Roman" w:cs="Times New Roman" w:hint="default"/>
      </w:rPr>
    </w:lvl>
    <w:lvl w:ilvl="3">
      <w:start w:val="1"/>
      <w:numFmt w:val="decimal"/>
      <w:lvlText w:val="%4."/>
      <w:lvlJc w:val="left"/>
      <w:pPr>
        <w:ind w:left="3797" w:hanging="360"/>
      </w:pPr>
      <w:rPr>
        <w:rFonts w:ascii="Times New Roman" w:hAnsi="Times New Roman" w:cs="Times New Roman" w:hint="default"/>
      </w:rPr>
    </w:lvl>
    <w:lvl w:ilvl="4">
      <w:start w:val="1"/>
      <w:numFmt w:val="lowerLetter"/>
      <w:lvlText w:val="%5."/>
      <w:lvlJc w:val="left"/>
      <w:pPr>
        <w:ind w:left="4517" w:hanging="360"/>
      </w:pPr>
      <w:rPr>
        <w:rFonts w:ascii="Times New Roman" w:hAnsi="Times New Roman" w:cs="Times New Roman" w:hint="default"/>
      </w:rPr>
    </w:lvl>
    <w:lvl w:ilvl="5">
      <w:start w:val="1"/>
      <w:numFmt w:val="lowerRoman"/>
      <w:lvlText w:val="%6."/>
      <w:lvlJc w:val="right"/>
      <w:pPr>
        <w:ind w:left="5237" w:hanging="180"/>
      </w:pPr>
      <w:rPr>
        <w:rFonts w:ascii="Times New Roman" w:hAnsi="Times New Roman" w:cs="Times New Roman" w:hint="default"/>
      </w:rPr>
    </w:lvl>
    <w:lvl w:ilvl="6">
      <w:start w:val="1"/>
      <w:numFmt w:val="decimal"/>
      <w:lvlText w:val="%7."/>
      <w:lvlJc w:val="left"/>
      <w:pPr>
        <w:ind w:left="5957" w:hanging="360"/>
      </w:pPr>
      <w:rPr>
        <w:rFonts w:ascii="Times New Roman" w:hAnsi="Times New Roman" w:cs="Times New Roman" w:hint="default"/>
      </w:rPr>
    </w:lvl>
    <w:lvl w:ilvl="7">
      <w:start w:val="1"/>
      <w:numFmt w:val="lowerLetter"/>
      <w:lvlText w:val="%8."/>
      <w:lvlJc w:val="left"/>
      <w:pPr>
        <w:ind w:left="6677" w:hanging="360"/>
      </w:pPr>
      <w:rPr>
        <w:rFonts w:ascii="Times New Roman" w:hAnsi="Times New Roman" w:cs="Times New Roman" w:hint="default"/>
      </w:rPr>
    </w:lvl>
    <w:lvl w:ilvl="8">
      <w:start w:val="1"/>
      <w:numFmt w:val="lowerRoman"/>
      <w:lvlText w:val="%9."/>
      <w:lvlJc w:val="right"/>
      <w:pPr>
        <w:ind w:left="7397" w:hanging="180"/>
      </w:pPr>
      <w:rPr>
        <w:rFonts w:ascii="Times New Roman" w:hAnsi="Times New Roman" w:cs="Times New Roman" w:hint="default"/>
      </w:rPr>
    </w:lvl>
  </w:abstractNum>
  <w:abstractNum w:abstractNumId="3">
    <w:nsid w:val="0C5E1776"/>
    <w:multiLevelType w:val="multilevel"/>
    <w:tmpl w:val="9660565E"/>
    <w:lvl w:ilvl="0">
      <w:start w:val="1"/>
      <w:numFmt w:val="decimal"/>
      <w:lvlText w:val="%1."/>
      <w:lvlJc w:val="left"/>
      <w:pPr>
        <w:ind w:left="1353" w:hanging="360"/>
      </w:pPr>
      <w:rPr>
        <w:rFonts w:ascii="Times New Roman" w:hAnsi="Times New Roman" w:cs="Times New Roman" w:hint="default"/>
      </w:rPr>
    </w:lvl>
    <w:lvl w:ilvl="1">
      <w:start w:val="1"/>
      <w:numFmt w:val="lowerLetter"/>
      <w:lvlText w:val="%2."/>
      <w:lvlJc w:val="left"/>
      <w:pPr>
        <w:ind w:left="2073" w:hanging="360"/>
      </w:pPr>
      <w:rPr>
        <w:rFonts w:ascii="Times New Roman" w:hAnsi="Times New Roman" w:cs="Times New Roman" w:hint="default"/>
      </w:rPr>
    </w:lvl>
    <w:lvl w:ilvl="2">
      <w:start w:val="1"/>
      <w:numFmt w:val="lowerRoman"/>
      <w:lvlText w:val="%3."/>
      <w:lvlJc w:val="right"/>
      <w:pPr>
        <w:ind w:left="2793" w:hanging="180"/>
      </w:pPr>
      <w:rPr>
        <w:rFonts w:ascii="Times New Roman" w:hAnsi="Times New Roman" w:cs="Times New Roman" w:hint="default"/>
      </w:rPr>
    </w:lvl>
    <w:lvl w:ilvl="3">
      <w:start w:val="1"/>
      <w:numFmt w:val="decimal"/>
      <w:lvlText w:val="%4."/>
      <w:lvlJc w:val="left"/>
      <w:pPr>
        <w:ind w:left="3513" w:hanging="360"/>
      </w:pPr>
      <w:rPr>
        <w:rFonts w:ascii="Times New Roman" w:hAnsi="Times New Roman" w:cs="Times New Roman" w:hint="default"/>
      </w:rPr>
    </w:lvl>
    <w:lvl w:ilvl="4">
      <w:start w:val="1"/>
      <w:numFmt w:val="lowerLetter"/>
      <w:lvlText w:val="%5."/>
      <w:lvlJc w:val="left"/>
      <w:pPr>
        <w:ind w:left="4233" w:hanging="360"/>
      </w:pPr>
      <w:rPr>
        <w:rFonts w:ascii="Times New Roman" w:hAnsi="Times New Roman" w:cs="Times New Roman" w:hint="default"/>
      </w:rPr>
    </w:lvl>
    <w:lvl w:ilvl="5">
      <w:start w:val="1"/>
      <w:numFmt w:val="lowerRoman"/>
      <w:lvlText w:val="%6."/>
      <w:lvlJc w:val="right"/>
      <w:pPr>
        <w:ind w:left="4953" w:hanging="180"/>
      </w:pPr>
      <w:rPr>
        <w:rFonts w:ascii="Times New Roman" w:hAnsi="Times New Roman" w:cs="Times New Roman" w:hint="default"/>
      </w:rPr>
    </w:lvl>
    <w:lvl w:ilvl="6">
      <w:start w:val="1"/>
      <w:numFmt w:val="decimal"/>
      <w:lvlText w:val="%7."/>
      <w:lvlJc w:val="left"/>
      <w:pPr>
        <w:ind w:left="5673" w:hanging="360"/>
      </w:pPr>
      <w:rPr>
        <w:rFonts w:ascii="Times New Roman" w:hAnsi="Times New Roman" w:cs="Times New Roman" w:hint="default"/>
      </w:rPr>
    </w:lvl>
    <w:lvl w:ilvl="7">
      <w:start w:val="1"/>
      <w:numFmt w:val="lowerLetter"/>
      <w:lvlText w:val="%8."/>
      <w:lvlJc w:val="left"/>
      <w:pPr>
        <w:ind w:left="6393" w:hanging="360"/>
      </w:pPr>
      <w:rPr>
        <w:rFonts w:ascii="Times New Roman" w:hAnsi="Times New Roman" w:cs="Times New Roman" w:hint="default"/>
      </w:rPr>
    </w:lvl>
    <w:lvl w:ilvl="8">
      <w:start w:val="1"/>
      <w:numFmt w:val="lowerRoman"/>
      <w:lvlText w:val="%9."/>
      <w:lvlJc w:val="right"/>
      <w:pPr>
        <w:ind w:left="7113" w:hanging="180"/>
      </w:pPr>
      <w:rPr>
        <w:rFonts w:ascii="Times New Roman" w:hAnsi="Times New Roman" w:cs="Times New Roman" w:hint="default"/>
      </w:rPr>
    </w:lvl>
  </w:abstractNum>
  <w:abstractNum w:abstractNumId="4">
    <w:nsid w:val="1D04484F"/>
    <w:multiLevelType w:val="multilevel"/>
    <w:tmpl w:val="657006F8"/>
    <w:lvl w:ilvl="0">
      <w:start w:val="1"/>
      <w:numFmt w:val="decimal"/>
      <w:lvlText w:val="%1."/>
      <w:lvlJc w:val="left"/>
      <w:pPr>
        <w:ind w:left="1713" w:hanging="360"/>
      </w:pPr>
      <w:rPr>
        <w:rFonts w:ascii="Arial" w:eastAsia="Times New Roman" w:hAnsi="Arial" w:cs="Arial" w:hint="default"/>
      </w:rPr>
    </w:lvl>
    <w:lvl w:ilvl="1">
      <w:start w:val="1"/>
      <w:numFmt w:val="lowerLetter"/>
      <w:lvlText w:val="%2."/>
      <w:lvlJc w:val="left"/>
      <w:pPr>
        <w:ind w:left="2433" w:hanging="360"/>
      </w:pPr>
      <w:rPr>
        <w:rFonts w:ascii="Times New Roman" w:hAnsi="Times New Roman" w:cs="Times New Roman" w:hint="default"/>
      </w:rPr>
    </w:lvl>
    <w:lvl w:ilvl="2">
      <w:start w:val="1"/>
      <w:numFmt w:val="lowerRoman"/>
      <w:lvlText w:val="%3."/>
      <w:lvlJc w:val="right"/>
      <w:pPr>
        <w:ind w:left="3153" w:hanging="180"/>
      </w:pPr>
      <w:rPr>
        <w:rFonts w:ascii="Times New Roman" w:hAnsi="Times New Roman" w:cs="Times New Roman" w:hint="default"/>
      </w:rPr>
    </w:lvl>
    <w:lvl w:ilvl="3">
      <w:start w:val="1"/>
      <w:numFmt w:val="decimal"/>
      <w:lvlText w:val="%4."/>
      <w:lvlJc w:val="left"/>
      <w:pPr>
        <w:ind w:left="3873" w:hanging="360"/>
      </w:pPr>
      <w:rPr>
        <w:rFonts w:ascii="Times New Roman" w:hAnsi="Times New Roman" w:cs="Times New Roman" w:hint="default"/>
      </w:rPr>
    </w:lvl>
    <w:lvl w:ilvl="4">
      <w:start w:val="1"/>
      <w:numFmt w:val="lowerLetter"/>
      <w:lvlText w:val="%5."/>
      <w:lvlJc w:val="left"/>
      <w:pPr>
        <w:ind w:left="4593" w:hanging="360"/>
      </w:pPr>
      <w:rPr>
        <w:rFonts w:ascii="Times New Roman" w:hAnsi="Times New Roman" w:cs="Times New Roman" w:hint="default"/>
      </w:rPr>
    </w:lvl>
    <w:lvl w:ilvl="5">
      <w:start w:val="1"/>
      <w:numFmt w:val="lowerRoman"/>
      <w:lvlText w:val="%6."/>
      <w:lvlJc w:val="right"/>
      <w:pPr>
        <w:ind w:left="5313" w:hanging="180"/>
      </w:pPr>
      <w:rPr>
        <w:rFonts w:ascii="Times New Roman" w:hAnsi="Times New Roman" w:cs="Times New Roman" w:hint="default"/>
      </w:rPr>
    </w:lvl>
    <w:lvl w:ilvl="6">
      <w:start w:val="1"/>
      <w:numFmt w:val="decimal"/>
      <w:lvlText w:val="%7."/>
      <w:lvlJc w:val="left"/>
      <w:pPr>
        <w:ind w:left="6033" w:hanging="360"/>
      </w:pPr>
      <w:rPr>
        <w:rFonts w:ascii="Times New Roman" w:hAnsi="Times New Roman" w:cs="Times New Roman" w:hint="default"/>
      </w:rPr>
    </w:lvl>
    <w:lvl w:ilvl="7">
      <w:start w:val="1"/>
      <w:numFmt w:val="lowerLetter"/>
      <w:lvlText w:val="%8."/>
      <w:lvlJc w:val="left"/>
      <w:pPr>
        <w:ind w:left="6753" w:hanging="360"/>
      </w:pPr>
      <w:rPr>
        <w:rFonts w:ascii="Times New Roman" w:hAnsi="Times New Roman" w:cs="Times New Roman" w:hint="default"/>
      </w:rPr>
    </w:lvl>
    <w:lvl w:ilvl="8">
      <w:start w:val="1"/>
      <w:numFmt w:val="lowerRoman"/>
      <w:lvlText w:val="%9."/>
      <w:lvlJc w:val="right"/>
      <w:pPr>
        <w:ind w:left="7473" w:hanging="180"/>
      </w:pPr>
      <w:rPr>
        <w:rFonts w:ascii="Times New Roman" w:hAnsi="Times New Roman" w:cs="Times New Roman" w:hint="default"/>
      </w:rPr>
    </w:lvl>
  </w:abstractNum>
  <w:abstractNum w:abstractNumId="5">
    <w:nsid w:val="1D9F0505"/>
    <w:multiLevelType w:val="multilevel"/>
    <w:tmpl w:val="8EA24F60"/>
    <w:lvl w:ilvl="0">
      <w:start w:val="1"/>
      <w:numFmt w:val="decimal"/>
      <w:lvlText w:val="%1)"/>
      <w:lvlJc w:val="left"/>
      <w:pPr>
        <w:ind w:left="1494" w:hanging="360"/>
      </w:pPr>
      <w:rPr>
        <w:rFonts w:ascii="Times New Roman" w:hAnsi="Times New Roman" w:cs="Times New Roman" w:hint="default"/>
      </w:rPr>
    </w:lvl>
    <w:lvl w:ilvl="1">
      <w:start w:val="1"/>
      <w:numFmt w:val="lowerLetter"/>
      <w:lvlText w:val="%2."/>
      <w:lvlJc w:val="left"/>
      <w:pPr>
        <w:ind w:left="2214" w:hanging="360"/>
      </w:pPr>
      <w:rPr>
        <w:rFonts w:ascii="Times New Roman" w:hAnsi="Times New Roman" w:cs="Times New Roman" w:hint="default"/>
      </w:rPr>
    </w:lvl>
    <w:lvl w:ilvl="2">
      <w:start w:val="1"/>
      <w:numFmt w:val="lowerRoman"/>
      <w:lvlText w:val="%3."/>
      <w:lvlJc w:val="right"/>
      <w:pPr>
        <w:ind w:left="2934" w:hanging="180"/>
      </w:pPr>
      <w:rPr>
        <w:rFonts w:ascii="Times New Roman" w:hAnsi="Times New Roman" w:cs="Times New Roman" w:hint="default"/>
      </w:rPr>
    </w:lvl>
    <w:lvl w:ilvl="3">
      <w:start w:val="1"/>
      <w:numFmt w:val="decimal"/>
      <w:lvlText w:val="%4."/>
      <w:lvlJc w:val="left"/>
      <w:pPr>
        <w:ind w:left="3654" w:hanging="360"/>
      </w:pPr>
      <w:rPr>
        <w:rFonts w:ascii="Times New Roman" w:hAnsi="Times New Roman" w:cs="Times New Roman" w:hint="default"/>
      </w:rPr>
    </w:lvl>
    <w:lvl w:ilvl="4">
      <w:start w:val="1"/>
      <w:numFmt w:val="lowerLetter"/>
      <w:lvlText w:val="%5."/>
      <w:lvlJc w:val="left"/>
      <w:pPr>
        <w:ind w:left="4374" w:hanging="360"/>
      </w:pPr>
      <w:rPr>
        <w:rFonts w:ascii="Times New Roman" w:hAnsi="Times New Roman" w:cs="Times New Roman" w:hint="default"/>
      </w:rPr>
    </w:lvl>
    <w:lvl w:ilvl="5">
      <w:start w:val="1"/>
      <w:numFmt w:val="lowerRoman"/>
      <w:lvlText w:val="%6."/>
      <w:lvlJc w:val="right"/>
      <w:pPr>
        <w:ind w:left="5094" w:hanging="180"/>
      </w:pPr>
      <w:rPr>
        <w:rFonts w:ascii="Times New Roman" w:hAnsi="Times New Roman" w:cs="Times New Roman" w:hint="default"/>
      </w:rPr>
    </w:lvl>
    <w:lvl w:ilvl="6">
      <w:start w:val="1"/>
      <w:numFmt w:val="decimal"/>
      <w:lvlText w:val="%7."/>
      <w:lvlJc w:val="left"/>
      <w:pPr>
        <w:ind w:left="5814" w:hanging="360"/>
      </w:pPr>
      <w:rPr>
        <w:rFonts w:ascii="Times New Roman" w:hAnsi="Times New Roman" w:cs="Times New Roman" w:hint="default"/>
      </w:rPr>
    </w:lvl>
    <w:lvl w:ilvl="7">
      <w:start w:val="1"/>
      <w:numFmt w:val="lowerLetter"/>
      <w:lvlText w:val="%8."/>
      <w:lvlJc w:val="left"/>
      <w:pPr>
        <w:ind w:left="6534" w:hanging="360"/>
      </w:pPr>
      <w:rPr>
        <w:rFonts w:ascii="Times New Roman" w:hAnsi="Times New Roman" w:cs="Times New Roman" w:hint="default"/>
      </w:rPr>
    </w:lvl>
    <w:lvl w:ilvl="8">
      <w:start w:val="1"/>
      <w:numFmt w:val="lowerRoman"/>
      <w:lvlText w:val="%9."/>
      <w:lvlJc w:val="right"/>
      <w:pPr>
        <w:ind w:left="7254" w:hanging="180"/>
      </w:pPr>
      <w:rPr>
        <w:rFonts w:ascii="Times New Roman" w:hAnsi="Times New Roman" w:cs="Times New Roman" w:hint="default"/>
      </w:rPr>
    </w:lvl>
  </w:abstractNum>
  <w:abstractNum w:abstractNumId="6">
    <w:nsid w:val="38D803C6"/>
    <w:multiLevelType w:val="multilevel"/>
    <w:tmpl w:val="D236F26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7">
    <w:nsid w:val="40D56806"/>
    <w:multiLevelType w:val="multilevel"/>
    <w:tmpl w:val="E5C2EE1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8">
    <w:nsid w:val="461D1211"/>
    <w:multiLevelType w:val="multilevel"/>
    <w:tmpl w:val="9F4CB62C"/>
    <w:lvl w:ilvl="0">
      <w:start w:val="1"/>
      <w:numFmt w:val="decimal"/>
      <w:lvlText w:val="%1)"/>
      <w:lvlJc w:val="left"/>
      <w:pPr>
        <w:ind w:left="1778" w:hanging="360"/>
      </w:pPr>
      <w:rPr>
        <w:rFonts w:ascii="Times New Roman" w:hAnsi="Times New Roman" w:cs="Times New Roman" w:hint="default"/>
      </w:rPr>
    </w:lvl>
    <w:lvl w:ilvl="1">
      <w:start w:val="1"/>
      <w:numFmt w:val="lowerLetter"/>
      <w:lvlText w:val="%2."/>
      <w:lvlJc w:val="left"/>
      <w:pPr>
        <w:ind w:left="2498" w:hanging="360"/>
      </w:pPr>
      <w:rPr>
        <w:rFonts w:ascii="Times New Roman" w:hAnsi="Times New Roman" w:cs="Times New Roman" w:hint="default"/>
      </w:rPr>
    </w:lvl>
    <w:lvl w:ilvl="2">
      <w:start w:val="1"/>
      <w:numFmt w:val="lowerRoman"/>
      <w:lvlText w:val="%3."/>
      <w:lvlJc w:val="right"/>
      <w:pPr>
        <w:ind w:left="3218" w:hanging="180"/>
      </w:pPr>
      <w:rPr>
        <w:rFonts w:ascii="Times New Roman" w:hAnsi="Times New Roman" w:cs="Times New Roman" w:hint="default"/>
      </w:rPr>
    </w:lvl>
    <w:lvl w:ilvl="3">
      <w:start w:val="1"/>
      <w:numFmt w:val="decimal"/>
      <w:lvlText w:val="%4."/>
      <w:lvlJc w:val="left"/>
      <w:pPr>
        <w:ind w:left="3938" w:hanging="360"/>
      </w:pPr>
      <w:rPr>
        <w:rFonts w:ascii="Times New Roman" w:hAnsi="Times New Roman" w:cs="Times New Roman" w:hint="default"/>
      </w:rPr>
    </w:lvl>
    <w:lvl w:ilvl="4">
      <w:start w:val="1"/>
      <w:numFmt w:val="lowerLetter"/>
      <w:lvlText w:val="%5."/>
      <w:lvlJc w:val="left"/>
      <w:pPr>
        <w:ind w:left="4658" w:hanging="360"/>
      </w:pPr>
      <w:rPr>
        <w:rFonts w:ascii="Times New Roman" w:hAnsi="Times New Roman" w:cs="Times New Roman" w:hint="default"/>
      </w:rPr>
    </w:lvl>
    <w:lvl w:ilvl="5">
      <w:start w:val="1"/>
      <w:numFmt w:val="lowerRoman"/>
      <w:lvlText w:val="%6."/>
      <w:lvlJc w:val="right"/>
      <w:pPr>
        <w:ind w:left="5378" w:hanging="180"/>
      </w:pPr>
      <w:rPr>
        <w:rFonts w:ascii="Times New Roman" w:hAnsi="Times New Roman" w:cs="Times New Roman" w:hint="default"/>
      </w:rPr>
    </w:lvl>
    <w:lvl w:ilvl="6">
      <w:start w:val="1"/>
      <w:numFmt w:val="decimal"/>
      <w:lvlText w:val="%7."/>
      <w:lvlJc w:val="left"/>
      <w:pPr>
        <w:ind w:left="6098" w:hanging="360"/>
      </w:pPr>
      <w:rPr>
        <w:rFonts w:ascii="Times New Roman" w:hAnsi="Times New Roman" w:cs="Times New Roman" w:hint="default"/>
      </w:rPr>
    </w:lvl>
    <w:lvl w:ilvl="7">
      <w:start w:val="1"/>
      <w:numFmt w:val="lowerLetter"/>
      <w:lvlText w:val="%8."/>
      <w:lvlJc w:val="left"/>
      <w:pPr>
        <w:ind w:left="6818" w:hanging="360"/>
      </w:pPr>
      <w:rPr>
        <w:rFonts w:ascii="Times New Roman" w:hAnsi="Times New Roman" w:cs="Times New Roman" w:hint="default"/>
      </w:rPr>
    </w:lvl>
    <w:lvl w:ilvl="8">
      <w:start w:val="1"/>
      <w:numFmt w:val="lowerRoman"/>
      <w:lvlText w:val="%9."/>
      <w:lvlJc w:val="right"/>
      <w:pPr>
        <w:ind w:left="7538" w:hanging="180"/>
      </w:pPr>
      <w:rPr>
        <w:rFonts w:ascii="Times New Roman" w:hAnsi="Times New Roman" w:cs="Times New Roman" w:hint="default"/>
      </w:rPr>
    </w:lvl>
  </w:abstractNum>
  <w:abstractNum w:abstractNumId="9">
    <w:nsid w:val="508706CA"/>
    <w:multiLevelType w:val="multilevel"/>
    <w:tmpl w:val="63DE931C"/>
    <w:lvl w:ilvl="0">
      <w:start w:val="1"/>
      <w:numFmt w:val="decimal"/>
      <w:lvlText w:val="%1)"/>
      <w:lvlJc w:val="left"/>
      <w:pPr>
        <w:ind w:left="1800" w:hanging="360"/>
      </w:pPr>
      <w:rPr>
        <w:rFonts w:ascii="Times New Roman" w:hAnsi="Times New Roman" w:cs="Times New Roman" w:hint="default"/>
        <w:sz w:val="24"/>
        <w:szCs w:val="24"/>
      </w:rPr>
    </w:lvl>
    <w:lvl w:ilvl="1">
      <w:start w:val="1"/>
      <w:numFmt w:val="lowerLetter"/>
      <w:lvlText w:val="%2."/>
      <w:lvlJc w:val="left"/>
      <w:pPr>
        <w:ind w:left="2520" w:hanging="360"/>
      </w:pPr>
      <w:rPr>
        <w:rFonts w:ascii="Times New Roman" w:hAnsi="Times New Roman" w:cs="Times New Roman" w:hint="default"/>
      </w:rPr>
    </w:lvl>
    <w:lvl w:ilvl="2">
      <w:start w:val="1"/>
      <w:numFmt w:val="lowerRoman"/>
      <w:lvlText w:val="%3."/>
      <w:lvlJc w:val="right"/>
      <w:pPr>
        <w:ind w:left="3240" w:hanging="180"/>
      </w:pPr>
      <w:rPr>
        <w:rFonts w:ascii="Times New Roman" w:hAnsi="Times New Roman" w:cs="Times New Roman" w:hint="default"/>
      </w:rPr>
    </w:lvl>
    <w:lvl w:ilvl="3">
      <w:start w:val="1"/>
      <w:numFmt w:val="decimal"/>
      <w:lvlText w:val="%4."/>
      <w:lvlJc w:val="left"/>
      <w:pPr>
        <w:ind w:left="3960" w:hanging="360"/>
      </w:pPr>
      <w:rPr>
        <w:rFonts w:ascii="Times New Roman" w:hAnsi="Times New Roman" w:cs="Times New Roman" w:hint="default"/>
      </w:rPr>
    </w:lvl>
    <w:lvl w:ilvl="4">
      <w:start w:val="1"/>
      <w:numFmt w:val="lowerLetter"/>
      <w:lvlText w:val="%5."/>
      <w:lvlJc w:val="left"/>
      <w:pPr>
        <w:ind w:left="4680" w:hanging="360"/>
      </w:pPr>
      <w:rPr>
        <w:rFonts w:ascii="Times New Roman" w:hAnsi="Times New Roman" w:cs="Times New Roman" w:hint="default"/>
      </w:rPr>
    </w:lvl>
    <w:lvl w:ilvl="5">
      <w:start w:val="1"/>
      <w:numFmt w:val="lowerRoman"/>
      <w:lvlText w:val="%6."/>
      <w:lvlJc w:val="right"/>
      <w:pPr>
        <w:ind w:left="5400" w:hanging="180"/>
      </w:pPr>
      <w:rPr>
        <w:rFonts w:ascii="Times New Roman" w:hAnsi="Times New Roman" w:cs="Times New Roman" w:hint="default"/>
      </w:rPr>
    </w:lvl>
    <w:lvl w:ilvl="6">
      <w:start w:val="1"/>
      <w:numFmt w:val="decimal"/>
      <w:lvlText w:val="%7."/>
      <w:lvlJc w:val="left"/>
      <w:pPr>
        <w:ind w:left="6120" w:hanging="360"/>
      </w:pPr>
      <w:rPr>
        <w:rFonts w:ascii="Times New Roman" w:hAnsi="Times New Roman" w:cs="Times New Roman" w:hint="default"/>
      </w:rPr>
    </w:lvl>
    <w:lvl w:ilvl="7">
      <w:start w:val="1"/>
      <w:numFmt w:val="lowerLetter"/>
      <w:lvlText w:val="%8."/>
      <w:lvlJc w:val="left"/>
      <w:pPr>
        <w:ind w:left="6840" w:hanging="360"/>
      </w:pPr>
      <w:rPr>
        <w:rFonts w:ascii="Times New Roman" w:hAnsi="Times New Roman" w:cs="Times New Roman" w:hint="default"/>
      </w:rPr>
    </w:lvl>
    <w:lvl w:ilvl="8">
      <w:start w:val="1"/>
      <w:numFmt w:val="lowerRoman"/>
      <w:lvlText w:val="%9."/>
      <w:lvlJc w:val="right"/>
      <w:pPr>
        <w:ind w:left="7560" w:hanging="180"/>
      </w:pPr>
      <w:rPr>
        <w:rFonts w:ascii="Times New Roman" w:hAnsi="Times New Roman" w:cs="Times New Roman" w:hint="default"/>
      </w:rPr>
    </w:lvl>
  </w:abstractNum>
  <w:abstractNum w:abstractNumId="10">
    <w:nsid w:val="51AB48FC"/>
    <w:multiLevelType w:val="multilevel"/>
    <w:tmpl w:val="7962065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1">
    <w:nsid w:val="570E6ABC"/>
    <w:multiLevelType w:val="multilevel"/>
    <w:tmpl w:val="FCB07DD4"/>
    <w:lvl w:ilvl="0">
      <w:start w:val="1"/>
      <w:numFmt w:val="decimal"/>
      <w:lvlText w:val="%1."/>
      <w:lvlJc w:val="left"/>
      <w:pPr>
        <w:ind w:left="786" w:hanging="360"/>
      </w:pPr>
      <w:rPr>
        <w:rFonts w:ascii="Times New Roman" w:hAnsi="Times New Roman" w:cs="Times New Roman" w:hint="default"/>
        <w:b/>
      </w:rPr>
    </w:lvl>
    <w:lvl w:ilvl="1">
      <w:start w:val="1"/>
      <w:numFmt w:val="lowerLetter"/>
      <w:lvlText w:val="%2."/>
      <w:lvlJc w:val="left"/>
      <w:pPr>
        <w:ind w:left="1506" w:hanging="360"/>
      </w:pPr>
      <w:rPr>
        <w:rFonts w:ascii="Times New Roman" w:hAnsi="Times New Roman" w:cs="Times New Roman" w:hint="default"/>
      </w:rPr>
    </w:lvl>
    <w:lvl w:ilvl="2">
      <w:start w:val="1"/>
      <w:numFmt w:val="lowerRoman"/>
      <w:lvlText w:val="%3."/>
      <w:lvlJc w:val="right"/>
      <w:pPr>
        <w:ind w:left="2226" w:hanging="180"/>
      </w:pPr>
      <w:rPr>
        <w:rFonts w:ascii="Times New Roman" w:hAnsi="Times New Roman" w:cs="Times New Roman" w:hint="default"/>
      </w:rPr>
    </w:lvl>
    <w:lvl w:ilvl="3">
      <w:start w:val="1"/>
      <w:numFmt w:val="decimal"/>
      <w:lvlText w:val="%4."/>
      <w:lvlJc w:val="left"/>
      <w:pPr>
        <w:ind w:left="2946" w:hanging="360"/>
      </w:pPr>
      <w:rPr>
        <w:rFonts w:ascii="Times New Roman" w:hAnsi="Times New Roman" w:cs="Times New Roman" w:hint="default"/>
      </w:rPr>
    </w:lvl>
    <w:lvl w:ilvl="4">
      <w:start w:val="1"/>
      <w:numFmt w:val="lowerLetter"/>
      <w:lvlText w:val="%5."/>
      <w:lvlJc w:val="left"/>
      <w:pPr>
        <w:ind w:left="3666" w:hanging="360"/>
      </w:pPr>
      <w:rPr>
        <w:rFonts w:ascii="Times New Roman" w:hAnsi="Times New Roman" w:cs="Times New Roman" w:hint="default"/>
      </w:rPr>
    </w:lvl>
    <w:lvl w:ilvl="5">
      <w:start w:val="1"/>
      <w:numFmt w:val="lowerRoman"/>
      <w:lvlText w:val="%6."/>
      <w:lvlJc w:val="right"/>
      <w:pPr>
        <w:ind w:left="4386" w:hanging="180"/>
      </w:pPr>
      <w:rPr>
        <w:rFonts w:ascii="Times New Roman" w:hAnsi="Times New Roman" w:cs="Times New Roman" w:hint="default"/>
      </w:rPr>
    </w:lvl>
    <w:lvl w:ilvl="6">
      <w:start w:val="1"/>
      <w:numFmt w:val="decimal"/>
      <w:lvlText w:val="%7."/>
      <w:lvlJc w:val="left"/>
      <w:pPr>
        <w:ind w:left="5106" w:hanging="360"/>
      </w:pPr>
      <w:rPr>
        <w:rFonts w:ascii="Times New Roman" w:hAnsi="Times New Roman" w:cs="Times New Roman" w:hint="default"/>
      </w:rPr>
    </w:lvl>
    <w:lvl w:ilvl="7">
      <w:start w:val="1"/>
      <w:numFmt w:val="lowerLetter"/>
      <w:lvlText w:val="%8."/>
      <w:lvlJc w:val="left"/>
      <w:pPr>
        <w:ind w:left="5826" w:hanging="360"/>
      </w:pPr>
      <w:rPr>
        <w:rFonts w:ascii="Times New Roman" w:hAnsi="Times New Roman" w:cs="Times New Roman" w:hint="default"/>
      </w:rPr>
    </w:lvl>
    <w:lvl w:ilvl="8">
      <w:start w:val="1"/>
      <w:numFmt w:val="lowerRoman"/>
      <w:lvlText w:val="%9."/>
      <w:lvlJc w:val="right"/>
      <w:pPr>
        <w:ind w:left="6546" w:hanging="180"/>
      </w:pPr>
      <w:rPr>
        <w:rFonts w:ascii="Times New Roman" w:hAnsi="Times New Roman" w:cs="Times New Roman" w:hint="default"/>
      </w:rPr>
    </w:lvl>
  </w:abstractNum>
  <w:abstractNum w:abstractNumId="12">
    <w:nsid w:val="5837012E"/>
    <w:multiLevelType w:val="multilevel"/>
    <w:tmpl w:val="043A999E"/>
    <w:lvl w:ilvl="0">
      <w:start w:val="1"/>
      <w:numFmt w:val="decimal"/>
      <w:lvlText w:val="%1)"/>
      <w:lvlJc w:val="left"/>
      <w:pPr>
        <w:ind w:left="1778" w:hanging="360"/>
      </w:pPr>
      <w:rPr>
        <w:rFonts w:ascii="Times New Roman" w:hAnsi="Times New Roman" w:cs="Times New Roman" w:hint="default"/>
      </w:rPr>
    </w:lvl>
    <w:lvl w:ilvl="1">
      <w:start w:val="1"/>
      <w:numFmt w:val="lowerLetter"/>
      <w:lvlText w:val="%2."/>
      <w:lvlJc w:val="left"/>
      <w:pPr>
        <w:ind w:left="2498" w:hanging="360"/>
      </w:pPr>
      <w:rPr>
        <w:rFonts w:ascii="Times New Roman" w:hAnsi="Times New Roman" w:cs="Times New Roman" w:hint="default"/>
      </w:rPr>
    </w:lvl>
    <w:lvl w:ilvl="2">
      <w:start w:val="1"/>
      <w:numFmt w:val="lowerRoman"/>
      <w:lvlText w:val="%3."/>
      <w:lvlJc w:val="right"/>
      <w:pPr>
        <w:ind w:left="3218" w:hanging="180"/>
      </w:pPr>
      <w:rPr>
        <w:rFonts w:ascii="Times New Roman" w:hAnsi="Times New Roman" w:cs="Times New Roman" w:hint="default"/>
      </w:rPr>
    </w:lvl>
    <w:lvl w:ilvl="3">
      <w:start w:val="1"/>
      <w:numFmt w:val="decimal"/>
      <w:lvlText w:val="%4."/>
      <w:lvlJc w:val="left"/>
      <w:pPr>
        <w:ind w:left="3938" w:hanging="360"/>
      </w:pPr>
      <w:rPr>
        <w:rFonts w:ascii="Times New Roman" w:hAnsi="Times New Roman" w:cs="Times New Roman" w:hint="default"/>
      </w:rPr>
    </w:lvl>
    <w:lvl w:ilvl="4">
      <w:start w:val="1"/>
      <w:numFmt w:val="lowerLetter"/>
      <w:lvlText w:val="%5."/>
      <w:lvlJc w:val="left"/>
      <w:pPr>
        <w:ind w:left="4658" w:hanging="360"/>
      </w:pPr>
      <w:rPr>
        <w:rFonts w:ascii="Times New Roman" w:hAnsi="Times New Roman" w:cs="Times New Roman" w:hint="default"/>
      </w:rPr>
    </w:lvl>
    <w:lvl w:ilvl="5">
      <w:start w:val="1"/>
      <w:numFmt w:val="lowerRoman"/>
      <w:lvlText w:val="%6."/>
      <w:lvlJc w:val="right"/>
      <w:pPr>
        <w:ind w:left="5378" w:hanging="180"/>
      </w:pPr>
      <w:rPr>
        <w:rFonts w:ascii="Times New Roman" w:hAnsi="Times New Roman" w:cs="Times New Roman" w:hint="default"/>
      </w:rPr>
    </w:lvl>
    <w:lvl w:ilvl="6">
      <w:start w:val="1"/>
      <w:numFmt w:val="decimal"/>
      <w:lvlText w:val="%7."/>
      <w:lvlJc w:val="left"/>
      <w:pPr>
        <w:ind w:left="6098" w:hanging="360"/>
      </w:pPr>
      <w:rPr>
        <w:rFonts w:ascii="Times New Roman" w:hAnsi="Times New Roman" w:cs="Times New Roman" w:hint="default"/>
      </w:rPr>
    </w:lvl>
    <w:lvl w:ilvl="7">
      <w:start w:val="1"/>
      <w:numFmt w:val="lowerLetter"/>
      <w:lvlText w:val="%8."/>
      <w:lvlJc w:val="left"/>
      <w:pPr>
        <w:ind w:left="6818" w:hanging="360"/>
      </w:pPr>
      <w:rPr>
        <w:rFonts w:ascii="Times New Roman" w:hAnsi="Times New Roman" w:cs="Times New Roman" w:hint="default"/>
      </w:rPr>
    </w:lvl>
    <w:lvl w:ilvl="8">
      <w:start w:val="1"/>
      <w:numFmt w:val="lowerRoman"/>
      <w:lvlText w:val="%9."/>
      <w:lvlJc w:val="right"/>
      <w:pPr>
        <w:ind w:left="7538" w:hanging="180"/>
      </w:pPr>
      <w:rPr>
        <w:rFonts w:ascii="Times New Roman" w:hAnsi="Times New Roman" w:cs="Times New Roman" w:hint="default"/>
      </w:rPr>
    </w:lvl>
  </w:abstractNum>
  <w:abstractNum w:abstractNumId="13">
    <w:nsid w:val="58EB6E11"/>
    <w:multiLevelType w:val="multilevel"/>
    <w:tmpl w:val="922C32C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4">
    <w:nsid w:val="60D52646"/>
    <w:multiLevelType w:val="multilevel"/>
    <w:tmpl w:val="008E9D1E"/>
    <w:lvl w:ilvl="0">
      <w:start w:val="1"/>
      <w:numFmt w:val="decimal"/>
      <w:lvlText w:val="%1)"/>
      <w:lvlJc w:val="left"/>
      <w:pPr>
        <w:ind w:left="2793" w:hanging="360"/>
      </w:pPr>
      <w:rPr>
        <w:rFonts w:ascii="Times New Roman" w:hAnsi="Times New Roman" w:cs="Times New Roman" w:hint="default"/>
      </w:rPr>
    </w:lvl>
    <w:lvl w:ilvl="1">
      <w:start w:val="1"/>
      <w:numFmt w:val="lowerLetter"/>
      <w:lvlText w:val="%2."/>
      <w:lvlJc w:val="left"/>
      <w:pPr>
        <w:ind w:left="3513" w:hanging="360"/>
      </w:pPr>
      <w:rPr>
        <w:rFonts w:ascii="Times New Roman" w:hAnsi="Times New Roman" w:cs="Times New Roman" w:hint="default"/>
      </w:rPr>
    </w:lvl>
    <w:lvl w:ilvl="2">
      <w:start w:val="1"/>
      <w:numFmt w:val="lowerRoman"/>
      <w:lvlText w:val="%3."/>
      <w:lvlJc w:val="right"/>
      <w:pPr>
        <w:ind w:left="4233" w:hanging="180"/>
      </w:pPr>
      <w:rPr>
        <w:rFonts w:ascii="Times New Roman" w:hAnsi="Times New Roman" w:cs="Times New Roman" w:hint="default"/>
      </w:rPr>
    </w:lvl>
    <w:lvl w:ilvl="3">
      <w:start w:val="1"/>
      <w:numFmt w:val="decimal"/>
      <w:lvlText w:val="%4."/>
      <w:lvlJc w:val="left"/>
      <w:pPr>
        <w:ind w:left="4953" w:hanging="360"/>
      </w:pPr>
      <w:rPr>
        <w:rFonts w:ascii="Times New Roman" w:hAnsi="Times New Roman" w:cs="Times New Roman" w:hint="default"/>
      </w:rPr>
    </w:lvl>
    <w:lvl w:ilvl="4">
      <w:start w:val="1"/>
      <w:numFmt w:val="lowerLetter"/>
      <w:lvlText w:val="%5."/>
      <w:lvlJc w:val="left"/>
      <w:pPr>
        <w:ind w:left="5673" w:hanging="360"/>
      </w:pPr>
      <w:rPr>
        <w:rFonts w:ascii="Times New Roman" w:hAnsi="Times New Roman" w:cs="Times New Roman" w:hint="default"/>
      </w:rPr>
    </w:lvl>
    <w:lvl w:ilvl="5">
      <w:start w:val="1"/>
      <w:numFmt w:val="lowerRoman"/>
      <w:lvlText w:val="%6."/>
      <w:lvlJc w:val="right"/>
      <w:pPr>
        <w:ind w:left="6393" w:hanging="180"/>
      </w:pPr>
      <w:rPr>
        <w:rFonts w:ascii="Times New Roman" w:hAnsi="Times New Roman" w:cs="Times New Roman" w:hint="default"/>
      </w:rPr>
    </w:lvl>
    <w:lvl w:ilvl="6">
      <w:start w:val="1"/>
      <w:numFmt w:val="decimal"/>
      <w:lvlText w:val="%7."/>
      <w:lvlJc w:val="left"/>
      <w:pPr>
        <w:ind w:left="7113" w:hanging="360"/>
      </w:pPr>
      <w:rPr>
        <w:rFonts w:ascii="Times New Roman" w:hAnsi="Times New Roman" w:cs="Times New Roman" w:hint="default"/>
      </w:rPr>
    </w:lvl>
    <w:lvl w:ilvl="7">
      <w:start w:val="1"/>
      <w:numFmt w:val="lowerLetter"/>
      <w:lvlText w:val="%8."/>
      <w:lvlJc w:val="left"/>
      <w:pPr>
        <w:ind w:left="7833" w:hanging="360"/>
      </w:pPr>
      <w:rPr>
        <w:rFonts w:ascii="Times New Roman" w:hAnsi="Times New Roman" w:cs="Times New Roman" w:hint="default"/>
      </w:rPr>
    </w:lvl>
    <w:lvl w:ilvl="8">
      <w:start w:val="1"/>
      <w:numFmt w:val="lowerRoman"/>
      <w:lvlText w:val="%9."/>
      <w:lvlJc w:val="right"/>
      <w:pPr>
        <w:ind w:left="8553" w:hanging="180"/>
      </w:pPr>
      <w:rPr>
        <w:rFonts w:ascii="Times New Roman" w:hAnsi="Times New Roman" w:cs="Times New Roman" w:hint="default"/>
      </w:rPr>
    </w:lvl>
  </w:abstractNum>
  <w:abstractNum w:abstractNumId="15">
    <w:nsid w:val="662318BB"/>
    <w:multiLevelType w:val="multilevel"/>
    <w:tmpl w:val="007CD460"/>
    <w:lvl w:ilvl="0">
      <w:start w:val="1"/>
      <w:numFmt w:val="decimal"/>
      <w:lvlText w:val="%1."/>
      <w:lvlJc w:val="left"/>
      <w:pPr>
        <w:ind w:left="2433" w:hanging="360"/>
      </w:pPr>
      <w:rPr>
        <w:rFonts w:ascii="Times New Roman" w:hAnsi="Times New Roman" w:cs="Times New Roman" w:hint="default"/>
        <w:sz w:val="22"/>
        <w:szCs w:val="22"/>
      </w:rPr>
    </w:lvl>
    <w:lvl w:ilvl="1">
      <w:start w:val="1"/>
      <w:numFmt w:val="lowerLetter"/>
      <w:lvlText w:val="%2."/>
      <w:lvlJc w:val="left"/>
      <w:pPr>
        <w:ind w:left="3153" w:hanging="360"/>
      </w:pPr>
      <w:rPr>
        <w:rFonts w:ascii="Times New Roman" w:hAnsi="Times New Roman" w:cs="Times New Roman" w:hint="default"/>
      </w:rPr>
    </w:lvl>
    <w:lvl w:ilvl="2">
      <w:start w:val="1"/>
      <w:numFmt w:val="lowerRoman"/>
      <w:lvlText w:val="%3."/>
      <w:lvlJc w:val="right"/>
      <w:pPr>
        <w:ind w:left="3873" w:hanging="180"/>
      </w:pPr>
      <w:rPr>
        <w:rFonts w:ascii="Times New Roman" w:hAnsi="Times New Roman" w:cs="Times New Roman" w:hint="default"/>
      </w:rPr>
    </w:lvl>
    <w:lvl w:ilvl="3">
      <w:start w:val="1"/>
      <w:numFmt w:val="decimal"/>
      <w:lvlText w:val="%4."/>
      <w:lvlJc w:val="left"/>
      <w:pPr>
        <w:ind w:left="4593" w:hanging="360"/>
      </w:pPr>
      <w:rPr>
        <w:rFonts w:ascii="Times New Roman" w:hAnsi="Times New Roman" w:cs="Times New Roman" w:hint="default"/>
      </w:rPr>
    </w:lvl>
    <w:lvl w:ilvl="4">
      <w:start w:val="1"/>
      <w:numFmt w:val="lowerLetter"/>
      <w:lvlText w:val="%5."/>
      <w:lvlJc w:val="left"/>
      <w:pPr>
        <w:ind w:left="5313" w:hanging="360"/>
      </w:pPr>
      <w:rPr>
        <w:rFonts w:ascii="Times New Roman" w:hAnsi="Times New Roman" w:cs="Times New Roman" w:hint="default"/>
      </w:rPr>
    </w:lvl>
    <w:lvl w:ilvl="5">
      <w:start w:val="1"/>
      <w:numFmt w:val="lowerRoman"/>
      <w:lvlText w:val="%6."/>
      <w:lvlJc w:val="right"/>
      <w:pPr>
        <w:ind w:left="6033" w:hanging="180"/>
      </w:pPr>
      <w:rPr>
        <w:rFonts w:ascii="Times New Roman" w:hAnsi="Times New Roman" w:cs="Times New Roman" w:hint="default"/>
      </w:rPr>
    </w:lvl>
    <w:lvl w:ilvl="6">
      <w:start w:val="1"/>
      <w:numFmt w:val="decimal"/>
      <w:lvlText w:val="%7."/>
      <w:lvlJc w:val="left"/>
      <w:pPr>
        <w:ind w:left="6753" w:hanging="360"/>
      </w:pPr>
      <w:rPr>
        <w:rFonts w:ascii="Times New Roman" w:hAnsi="Times New Roman" w:cs="Times New Roman" w:hint="default"/>
      </w:rPr>
    </w:lvl>
    <w:lvl w:ilvl="7">
      <w:start w:val="1"/>
      <w:numFmt w:val="lowerLetter"/>
      <w:lvlText w:val="%8."/>
      <w:lvlJc w:val="left"/>
      <w:pPr>
        <w:ind w:left="7473" w:hanging="360"/>
      </w:pPr>
      <w:rPr>
        <w:rFonts w:ascii="Times New Roman" w:hAnsi="Times New Roman" w:cs="Times New Roman" w:hint="default"/>
      </w:rPr>
    </w:lvl>
    <w:lvl w:ilvl="8">
      <w:start w:val="1"/>
      <w:numFmt w:val="lowerRoman"/>
      <w:lvlText w:val="%9."/>
      <w:lvlJc w:val="right"/>
      <w:pPr>
        <w:ind w:left="8193" w:hanging="180"/>
      </w:pPr>
      <w:rPr>
        <w:rFonts w:ascii="Times New Roman" w:hAnsi="Times New Roman" w:cs="Times New Roman" w:hint="default"/>
      </w:rPr>
    </w:lvl>
  </w:abstractNum>
  <w:abstractNum w:abstractNumId="16">
    <w:nsid w:val="6A97704E"/>
    <w:multiLevelType w:val="multilevel"/>
    <w:tmpl w:val="4EAA3D06"/>
    <w:lvl w:ilvl="0">
      <w:start w:val="1"/>
      <w:numFmt w:val="decimal"/>
      <w:lvlText w:val="%1)"/>
      <w:lvlJc w:val="left"/>
      <w:pPr>
        <w:ind w:left="1778" w:hanging="360"/>
      </w:pPr>
      <w:rPr>
        <w:rFonts w:ascii="Times New Roman" w:hAnsi="Times New Roman" w:cs="Times New Roman" w:hint="default"/>
      </w:rPr>
    </w:lvl>
    <w:lvl w:ilvl="1">
      <w:start w:val="1"/>
      <w:numFmt w:val="lowerLetter"/>
      <w:lvlText w:val="%2."/>
      <w:lvlJc w:val="left"/>
      <w:pPr>
        <w:ind w:left="2498" w:hanging="360"/>
      </w:pPr>
      <w:rPr>
        <w:rFonts w:ascii="Times New Roman" w:hAnsi="Times New Roman" w:cs="Times New Roman" w:hint="default"/>
      </w:rPr>
    </w:lvl>
    <w:lvl w:ilvl="2">
      <w:start w:val="1"/>
      <w:numFmt w:val="lowerRoman"/>
      <w:lvlText w:val="%3."/>
      <w:lvlJc w:val="right"/>
      <w:pPr>
        <w:ind w:left="3218" w:hanging="180"/>
      </w:pPr>
      <w:rPr>
        <w:rFonts w:ascii="Times New Roman" w:hAnsi="Times New Roman" w:cs="Times New Roman" w:hint="default"/>
      </w:rPr>
    </w:lvl>
    <w:lvl w:ilvl="3">
      <w:start w:val="1"/>
      <w:numFmt w:val="decimal"/>
      <w:lvlText w:val="%4."/>
      <w:lvlJc w:val="left"/>
      <w:pPr>
        <w:ind w:left="3938" w:hanging="360"/>
      </w:pPr>
      <w:rPr>
        <w:rFonts w:ascii="Times New Roman" w:hAnsi="Times New Roman" w:cs="Times New Roman" w:hint="default"/>
      </w:rPr>
    </w:lvl>
    <w:lvl w:ilvl="4">
      <w:start w:val="1"/>
      <w:numFmt w:val="lowerLetter"/>
      <w:lvlText w:val="%5."/>
      <w:lvlJc w:val="left"/>
      <w:pPr>
        <w:ind w:left="4658" w:hanging="360"/>
      </w:pPr>
      <w:rPr>
        <w:rFonts w:ascii="Times New Roman" w:hAnsi="Times New Roman" w:cs="Times New Roman" w:hint="default"/>
      </w:rPr>
    </w:lvl>
    <w:lvl w:ilvl="5">
      <w:start w:val="1"/>
      <w:numFmt w:val="lowerRoman"/>
      <w:lvlText w:val="%6."/>
      <w:lvlJc w:val="right"/>
      <w:pPr>
        <w:ind w:left="5378" w:hanging="180"/>
      </w:pPr>
      <w:rPr>
        <w:rFonts w:ascii="Times New Roman" w:hAnsi="Times New Roman" w:cs="Times New Roman" w:hint="default"/>
      </w:rPr>
    </w:lvl>
    <w:lvl w:ilvl="6">
      <w:start w:val="1"/>
      <w:numFmt w:val="decimal"/>
      <w:lvlText w:val="%7."/>
      <w:lvlJc w:val="left"/>
      <w:pPr>
        <w:ind w:left="6098" w:hanging="360"/>
      </w:pPr>
      <w:rPr>
        <w:rFonts w:ascii="Times New Roman" w:hAnsi="Times New Roman" w:cs="Times New Roman" w:hint="default"/>
      </w:rPr>
    </w:lvl>
    <w:lvl w:ilvl="7">
      <w:start w:val="1"/>
      <w:numFmt w:val="lowerLetter"/>
      <w:lvlText w:val="%8."/>
      <w:lvlJc w:val="left"/>
      <w:pPr>
        <w:ind w:left="6818" w:hanging="360"/>
      </w:pPr>
      <w:rPr>
        <w:rFonts w:ascii="Times New Roman" w:hAnsi="Times New Roman" w:cs="Times New Roman" w:hint="default"/>
      </w:rPr>
    </w:lvl>
    <w:lvl w:ilvl="8">
      <w:start w:val="1"/>
      <w:numFmt w:val="lowerRoman"/>
      <w:lvlText w:val="%9."/>
      <w:lvlJc w:val="right"/>
      <w:pPr>
        <w:ind w:left="7538" w:hanging="180"/>
      </w:pPr>
      <w:rPr>
        <w:rFonts w:ascii="Times New Roman" w:hAnsi="Times New Roman" w:cs="Times New Roman" w:hint="default"/>
      </w:rPr>
    </w:lvl>
  </w:abstractNum>
  <w:abstractNum w:abstractNumId="17">
    <w:nsid w:val="70A37854"/>
    <w:multiLevelType w:val="multilevel"/>
    <w:tmpl w:val="069AA38C"/>
    <w:lvl w:ilvl="0">
      <w:start w:val="1"/>
      <w:numFmt w:val="upperLetter"/>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ascii="Times New Roman" w:hAnsi="Times New Roman" w:cs="Times New Roman" w:hint="default"/>
      </w:rPr>
    </w:lvl>
    <w:lvl w:ilvl="2">
      <w:start w:val="1"/>
      <w:numFmt w:val="decimal"/>
      <w:lvlText w:val="%3)"/>
      <w:lvlJc w:val="right"/>
      <w:pPr>
        <w:ind w:left="2160" w:hanging="180"/>
      </w:pPr>
      <w:rPr>
        <w:rFonts w:ascii="Times New Roman" w:hAnsi="Times New Roman" w:cs="Times New Roman" w:hint="default"/>
      </w:rPr>
    </w:lvl>
    <w:lvl w:ilvl="3">
      <w:start w:val="2"/>
      <w:numFmt w:val="upperLetter"/>
      <w:lvlText w:val="%4&gt;"/>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8">
    <w:nsid w:val="71190EA6"/>
    <w:multiLevelType w:val="multilevel"/>
    <w:tmpl w:val="7500EE2E"/>
    <w:lvl w:ilvl="0">
      <w:start w:val="1"/>
      <w:numFmt w:val="decimal"/>
      <w:lvlText w:val="%1)"/>
      <w:lvlJc w:val="left"/>
      <w:pPr>
        <w:ind w:left="1353" w:hanging="360"/>
      </w:pPr>
      <w:rPr>
        <w:rFonts w:ascii="Times New Roman" w:hAnsi="Times New Roman" w:cs="Times New Roman" w:hint="default"/>
      </w:rPr>
    </w:lvl>
    <w:lvl w:ilvl="1">
      <w:start w:val="1"/>
      <w:numFmt w:val="lowerLetter"/>
      <w:lvlText w:val="%2."/>
      <w:lvlJc w:val="left"/>
      <w:pPr>
        <w:ind w:left="2073" w:hanging="360"/>
      </w:pPr>
      <w:rPr>
        <w:rFonts w:ascii="Times New Roman" w:hAnsi="Times New Roman" w:cs="Times New Roman" w:hint="default"/>
      </w:rPr>
    </w:lvl>
    <w:lvl w:ilvl="2">
      <w:start w:val="1"/>
      <w:numFmt w:val="lowerRoman"/>
      <w:lvlText w:val="%3."/>
      <w:lvlJc w:val="right"/>
      <w:pPr>
        <w:ind w:left="2793" w:hanging="180"/>
      </w:pPr>
      <w:rPr>
        <w:rFonts w:ascii="Times New Roman" w:hAnsi="Times New Roman" w:cs="Times New Roman" w:hint="default"/>
      </w:rPr>
    </w:lvl>
    <w:lvl w:ilvl="3">
      <w:start w:val="1"/>
      <w:numFmt w:val="decimal"/>
      <w:lvlText w:val="%4."/>
      <w:lvlJc w:val="left"/>
      <w:pPr>
        <w:ind w:left="3513" w:hanging="360"/>
      </w:pPr>
      <w:rPr>
        <w:rFonts w:ascii="Times New Roman" w:hAnsi="Times New Roman" w:cs="Times New Roman" w:hint="default"/>
      </w:rPr>
    </w:lvl>
    <w:lvl w:ilvl="4">
      <w:start w:val="1"/>
      <w:numFmt w:val="lowerLetter"/>
      <w:lvlText w:val="%5."/>
      <w:lvlJc w:val="left"/>
      <w:pPr>
        <w:ind w:left="4233" w:hanging="360"/>
      </w:pPr>
      <w:rPr>
        <w:rFonts w:ascii="Times New Roman" w:hAnsi="Times New Roman" w:cs="Times New Roman" w:hint="default"/>
      </w:rPr>
    </w:lvl>
    <w:lvl w:ilvl="5">
      <w:start w:val="1"/>
      <w:numFmt w:val="lowerRoman"/>
      <w:lvlText w:val="%6."/>
      <w:lvlJc w:val="right"/>
      <w:pPr>
        <w:ind w:left="4953" w:hanging="180"/>
      </w:pPr>
      <w:rPr>
        <w:rFonts w:ascii="Times New Roman" w:hAnsi="Times New Roman" w:cs="Times New Roman" w:hint="default"/>
      </w:rPr>
    </w:lvl>
    <w:lvl w:ilvl="6">
      <w:start w:val="1"/>
      <w:numFmt w:val="decimal"/>
      <w:lvlText w:val="%7."/>
      <w:lvlJc w:val="left"/>
      <w:pPr>
        <w:ind w:left="5673" w:hanging="360"/>
      </w:pPr>
      <w:rPr>
        <w:rFonts w:ascii="Times New Roman" w:hAnsi="Times New Roman" w:cs="Times New Roman" w:hint="default"/>
      </w:rPr>
    </w:lvl>
    <w:lvl w:ilvl="7">
      <w:start w:val="1"/>
      <w:numFmt w:val="lowerLetter"/>
      <w:lvlText w:val="%8."/>
      <w:lvlJc w:val="left"/>
      <w:pPr>
        <w:ind w:left="6393" w:hanging="360"/>
      </w:pPr>
      <w:rPr>
        <w:rFonts w:ascii="Times New Roman" w:hAnsi="Times New Roman" w:cs="Times New Roman" w:hint="default"/>
      </w:rPr>
    </w:lvl>
    <w:lvl w:ilvl="8">
      <w:start w:val="1"/>
      <w:numFmt w:val="lowerRoman"/>
      <w:lvlText w:val="%9."/>
      <w:lvlJc w:val="right"/>
      <w:pPr>
        <w:ind w:left="7113" w:hanging="180"/>
      </w:pPr>
      <w:rPr>
        <w:rFonts w:ascii="Times New Roman" w:hAnsi="Times New Roman" w:cs="Times New Roman"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5E10"/>
    <w:rsid w:val="00004A7E"/>
    <w:rsid w:val="000A3F0C"/>
    <w:rsid w:val="000C3996"/>
    <w:rsid w:val="000C59EC"/>
    <w:rsid w:val="001079E4"/>
    <w:rsid w:val="00141AB9"/>
    <w:rsid w:val="00180E47"/>
    <w:rsid w:val="001A04C1"/>
    <w:rsid w:val="001C7957"/>
    <w:rsid w:val="00211B06"/>
    <w:rsid w:val="003424EE"/>
    <w:rsid w:val="00385966"/>
    <w:rsid w:val="003C43B9"/>
    <w:rsid w:val="003D0599"/>
    <w:rsid w:val="003D5610"/>
    <w:rsid w:val="003D623C"/>
    <w:rsid w:val="0045527C"/>
    <w:rsid w:val="00461B0D"/>
    <w:rsid w:val="00486AE8"/>
    <w:rsid w:val="005917B2"/>
    <w:rsid w:val="005D0494"/>
    <w:rsid w:val="005D7064"/>
    <w:rsid w:val="006045BA"/>
    <w:rsid w:val="00605E10"/>
    <w:rsid w:val="00615618"/>
    <w:rsid w:val="00621805"/>
    <w:rsid w:val="006316DB"/>
    <w:rsid w:val="006549D8"/>
    <w:rsid w:val="007C3238"/>
    <w:rsid w:val="007F77D8"/>
    <w:rsid w:val="008045E3"/>
    <w:rsid w:val="00856482"/>
    <w:rsid w:val="009319D9"/>
    <w:rsid w:val="00940E86"/>
    <w:rsid w:val="00962C65"/>
    <w:rsid w:val="009A7EF0"/>
    <w:rsid w:val="009D057F"/>
    <w:rsid w:val="009D7E87"/>
    <w:rsid w:val="009E110E"/>
    <w:rsid w:val="00A163E9"/>
    <w:rsid w:val="00A569E2"/>
    <w:rsid w:val="00A84C6B"/>
    <w:rsid w:val="00B24147"/>
    <w:rsid w:val="00B24190"/>
    <w:rsid w:val="00B45BFF"/>
    <w:rsid w:val="00B50424"/>
    <w:rsid w:val="00B6370F"/>
    <w:rsid w:val="00BD187D"/>
    <w:rsid w:val="00BE1F0B"/>
    <w:rsid w:val="00C01034"/>
    <w:rsid w:val="00C46ED0"/>
    <w:rsid w:val="00CD3B75"/>
    <w:rsid w:val="00D770E2"/>
    <w:rsid w:val="00DF3EAF"/>
    <w:rsid w:val="00DF57E4"/>
    <w:rsid w:val="00DF7F3C"/>
    <w:rsid w:val="00EC026F"/>
    <w:rsid w:val="00EC6108"/>
    <w:rsid w:val="00EC71D7"/>
    <w:rsid w:val="00EF63EB"/>
    <w:rsid w:val="00EF6547"/>
    <w:rsid w:val="00F72631"/>
    <w:rsid w:val="00F84949"/>
    <w:rsid w:val="00FB44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E10"/>
    <w:pPr>
      <w:spacing w:after="0" w:line="273" w:lineRule="auto"/>
    </w:pPr>
    <w:rPr>
      <w:rFonts w:ascii="Calibri" w:eastAsia="Times New Roman" w:hAnsi="Calibri" w:cs="Calibri"/>
    </w:rPr>
  </w:style>
  <w:style w:type="paragraph" w:styleId="Heading2">
    <w:name w:val="heading 2"/>
    <w:basedOn w:val="Normal"/>
    <w:next w:val="Normal"/>
    <w:link w:val="Heading2Char"/>
    <w:uiPriority w:val="99"/>
    <w:qFormat/>
    <w:rsid w:val="00605E10"/>
    <w:pPr>
      <w:keepNext/>
      <w:keepLines/>
      <w:widowControl w:val="0"/>
      <w:spacing w:line="360" w:lineRule="auto"/>
      <w:ind w:left="720" w:hanging="360"/>
      <w:outlineLvl w:val="1"/>
    </w:pPr>
    <w:rPr>
      <w:rFonts w:ascii="Times New Roman" w:hAnsi="Times New Roman" w:cs="Times New Roman"/>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605E10"/>
    <w:rPr>
      <w:rFonts w:ascii="Times New Roman" w:eastAsia="Times New Roman" w:hAnsi="Times New Roman" w:cs="Times New Roman"/>
      <w:b/>
      <w:sz w:val="26"/>
      <w:szCs w:val="26"/>
    </w:rPr>
  </w:style>
  <w:style w:type="paragraph" w:styleId="ListParagraph">
    <w:name w:val="List Paragraph"/>
    <w:basedOn w:val="Normal"/>
    <w:uiPriority w:val="99"/>
    <w:qFormat/>
    <w:rsid w:val="00605E10"/>
    <w:pPr>
      <w:ind w:left="720"/>
    </w:pPr>
  </w:style>
  <w:style w:type="paragraph" w:styleId="Caption">
    <w:name w:val="caption"/>
    <w:basedOn w:val="Normal"/>
    <w:next w:val="Normal"/>
    <w:uiPriority w:val="99"/>
    <w:qFormat/>
    <w:rsid w:val="00605E10"/>
    <w:pPr>
      <w:spacing w:line="240" w:lineRule="auto"/>
    </w:pPr>
    <w:rPr>
      <w:b/>
      <w:color w:val="4F81BD"/>
      <w:sz w:val="18"/>
      <w:szCs w:val="18"/>
    </w:rPr>
  </w:style>
  <w:style w:type="character" w:customStyle="1" w:styleId="15">
    <w:name w:val="15"/>
    <w:basedOn w:val="DefaultParagraphFont"/>
    <w:rsid w:val="00605E10"/>
    <w:rPr>
      <w:rFonts w:ascii="Times New Roman" w:hAnsi="Times New Roman" w:cs="Times New Roman" w:hint="default"/>
      <w:sz w:val="24"/>
      <w:szCs w:val="24"/>
      <w:vertAlign w:val="superscript"/>
    </w:rPr>
  </w:style>
  <w:style w:type="paragraph" w:styleId="BalloonText">
    <w:name w:val="Balloon Text"/>
    <w:basedOn w:val="Normal"/>
    <w:link w:val="BalloonTextChar"/>
    <w:uiPriority w:val="99"/>
    <w:semiHidden/>
    <w:unhideWhenUsed/>
    <w:rsid w:val="00605E1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E1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E10"/>
    <w:pPr>
      <w:spacing w:after="0" w:line="273" w:lineRule="auto"/>
    </w:pPr>
    <w:rPr>
      <w:rFonts w:ascii="Calibri" w:eastAsia="Times New Roman" w:hAnsi="Calibri" w:cs="Calibri"/>
    </w:rPr>
  </w:style>
  <w:style w:type="paragraph" w:styleId="Heading2">
    <w:name w:val="heading 2"/>
    <w:basedOn w:val="Normal"/>
    <w:next w:val="Normal"/>
    <w:link w:val="Heading2Char"/>
    <w:uiPriority w:val="99"/>
    <w:qFormat/>
    <w:rsid w:val="00605E10"/>
    <w:pPr>
      <w:keepNext/>
      <w:keepLines/>
      <w:widowControl w:val="0"/>
      <w:spacing w:line="360" w:lineRule="auto"/>
      <w:ind w:left="720" w:hanging="360"/>
      <w:outlineLvl w:val="1"/>
    </w:pPr>
    <w:rPr>
      <w:rFonts w:ascii="Times New Roman" w:hAnsi="Times New Roman" w:cs="Times New Roman"/>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605E10"/>
    <w:rPr>
      <w:rFonts w:ascii="Times New Roman" w:eastAsia="Times New Roman" w:hAnsi="Times New Roman" w:cs="Times New Roman"/>
      <w:b/>
      <w:sz w:val="26"/>
      <w:szCs w:val="26"/>
    </w:rPr>
  </w:style>
  <w:style w:type="paragraph" w:styleId="ListParagraph">
    <w:name w:val="List Paragraph"/>
    <w:basedOn w:val="Normal"/>
    <w:uiPriority w:val="99"/>
    <w:qFormat/>
    <w:rsid w:val="00605E10"/>
    <w:pPr>
      <w:ind w:left="720"/>
    </w:pPr>
  </w:style>
  <w:style w:type="paragraph" w:styleId="Caption">
    <w:name w:val="caption"/>
    <w:basedOn w:val="Normal"/>
    <w:next w:val="Normal"/>
    <w:uiPriority w:val="99"/>
    <w:qFormat/>
    <w:rsid w:val="00605E10"/>
    <w:pPr>
      <w:spacing w:line="240" w:lineRule="auto"/>
    </w:pPr>
    <w:rPr>
      <w:b/>
      <w:color w:val="4F81BD"/>
      <w:sz w:val="18"/>
      <w:szCs w:val="18"/>
    </w:rPr>
  </w:style>
  <w:style w:type="character" w:customStyle="1" w:styleId="15">
    <w:name w:val="15"/>
    <w:basedOn w:val="DefaultParagraphFont"/>
    <w:rsid w:val="00605E10"/>
    <w:rPr>
      <w:rFonts w:ascii="Times New Roman" w:hAnsi="Times New Roman" w:cs="Times New Roman" w:hint="default"/>
      <w:sz w:val="24"/>
      <w:szCs w:val="24"/>
      <w:vertAlign w:val="superscript"/>
    </w:rPr>
  </w:style>
  <w:style w:type="paragraph" w:styleId="BalloonText">
    <w:name w:val="Balloon Text"/>
    <w:basedOn w:val="Normal"/>
    <w:link w:val="BalloonTextChar"/>
    <w:uiPriority w:val="99"/>
    <w:semiHidden/>
    <w:unhideWhenUsed/>
    <w:rsid w:val="00605E1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E1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23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12</Pages>
  <Words>1988</Words>
  <Characters>11332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2023-01-31T04:54:00Z</dcterms:created>
  <dcterms:modified xsi:type="dcterms:W3CDTF">2023-01-31T05:02:00Z</dcterms:modified>
</cp:coreProperties>
</file>