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line="240" w:lineRule="auto"/>
        <w:ind w:left="0" w:leftChars="0" w:right="0"/>
        <w:jc w:val="center"/>
        <w:textAlignment w:val="auto"/>
        <w:rPr>
          <w:rFonts w:hint="default" w:ascii="Book Antiqua" w:hAnsi="Book Antiqua" w:cs="Book Antiqua"/>
          <w:iCs/>
          <w:color w:val="000000"/>
          <w:sz w:val="22"/>
          <w:szCs w:val="22"/>
        </w:rPr>
      </w:pPr>
      <w:bookmarkStart w:id="0" w:name="_GoBack"/>
      <w:bookmarkEnd w:id="0"/>
      <w:r>
        <w:rPr>
          <w:rFonts w:hint="default" w:ascii="Book Antiqua" w:hAnsi="Book Antiqua" w:cs="Book Antiqua"/>
          <w:iCs/>
          <w:color w:val="000000"/>
          <w:sz w:val="22"/>
          <w:szCs w:val="22"/>
        </w:rPr>
        <w:t>EMOTIONAL INTELLIGENCE AND INTELLIGENCE QUOTIENT WITH STUDENT SUCCESS</w:t>
      </w:r>
    </w:p>
    <w:p>
      <w:pPr>
        <w:widowControl/>
        <w:wordWrap/>
        <w:adjustRightInd/>
        <w:snapToGrid/>
        <w:spacing w:line="240" w:lineRule="auto"/>
        <w:ind w:left="0" w:leftChars="0" w:right="0"/>
        <w:jc w:val="center"/>
        <w:textAlignment w:val="auto"/>
        <w:rPr>
          <w:rFonts w:hint="default" w:ascii="Book Antiqua" w:hAnsi="Book Antiqua" w:cs="Book Antiqua"/>
          <w:iCs/>
          <w:color w:val="000000"/>
          <w:sz w:val="22"/>
          <w:szCs w:val="22"/>
          <w:lang/>
        </w:rPr>
      </w:pPr>
    </w:p>
    <w:p>
      <w:pPr>
        <w:widowControl/>
        <w:wordWrap/>
        <w:adjustRightInd/>
        <w:snapToGrid/>
        <w:spacing w:line="240" w:lineRule="auto"/>
        <w:ind w:left="0" w:leftChars="0" w:right="0"/>
        <w:jc w:val="center"/>
        <w:textAlignment w:val="auto"/>
        <w:rPr>
          <w:rFonts w:hint="default" w:ascii="Book Antiqua" w:hAnsi="Book Antiqua" w:cs="Book Antiqua"/>
          <w:b/>
          <w:bCs/>
          <w:sz w:val="22"/>
          <w:szCs w:val="22"/>
          <w:lang/>
        </w:rPr>
      </w:pPr>
      <w:r>
        <w:rPr>
          <w:rFonts w:hint="default" w:ascii="Book Antiqua" w:hAnsi="Book Antiqua" w:cs="Book Antiqua"/>
          <w:b/>
          <w:bCs/>
          <w:sz w:val="22"/>
          <w:szCs w:val="22"/>
          <w:lang/>
        </w:rPr>
        <w:t>KECERDASAN EMOSIONAL DAN KECERDASAN INTELEKTUAL MEMPENGARUHI PRESTASI BELAJAR SISWA</w:t>
      </w:r>
    </w:p>
    <w:p>
      <w:pPr>
        <w:widowControl/>
        <w:wordWrap/>
        <w:adjustRightInd/>
        <w:snapToGrid/>
        <w:spacing w:line="240" w:lineRule="auto"/>
        <w:ind w:left="0" w:leftChars="0" w:right="0"/>
        <w:jc w:val="center"/>
        <w:textAlignment w:val="auto"/>
        <w:rPr>
          <w:rFonts w:hint="default" w:ascii="Book Antiqua" w:hAnsi="Book Antiqua" w:cs="Book Antiqua"/>
          <w:b/>
          <w:bCs/>
          <w:sz w:val="22"/>
          <w:szCs w:val="22"/>
          <w:lang/>
        </w:rPr>
      </w:pPr>
    </w:p>
    <w:p>
      <w:pPr>
        <w:widowControl/>
        <w:wordWrap/>
        <w:adjustRightInd/>
        <w:snapToGrid/>
        <w:spacing w:line="240" w:lineRule="auto"/>
        <w:ind w:left="0" w:leftChars="0" w:right="0"/>
        <w:jc w:val="center"/>
        <w:textAlignment w:val="auto"/>
        <w:rPr>
          <w:rFonts w:hint="default" w:ascii="Book Antiqua" w:hAnsi="Book Antiqua" w:cs="Book Antiqua"/>
          <w:b/>
          <w:bCs/>
          <w:sz w:val="20"/>
          <w:szCs w:val="20"/>
          <w:lang/>
        </w:rPr>
      </w:pPr>
      <w:r>
        <w:rPr>
          <w:rFonts w:hint="default" w:ascii="Book Antiqua" w:hAnsi="Book Antiqua" w:cs="Book Antiqua"/>
          <w:b/>
          <w:bCs/>
          <w:sz w:val="20"/>
          <w:szCs w:val="20"/>
          <w:lang/>
        </w:rPr>
        <w:t xml:space="preserve">AKBAR YULI SETIANTO </w:t>
      </w:r>
      <w:r>
        <w:rPr>
          <w:rFonts w:hint="default" w:ascii="Book Antiqua" w:hAnsi="Book Antiqua" w:cs="Book Antiqua"/>
          <w:b/>
          <w:bCs/>
          <w:sz w:val="20"/>
          <w:szCs w:val="20"/>
          <w:vertAlign w:val="superscript"/>
          <w:lang/>
        </w:rPr>
        <w:t>1</w:t>
      </w:r>
    </w:p>
    <w:p>
      <w:pPr>
        <w:widowControl/>
        <w:wordWrap/>
        <w:adjustRightInd/>
        <w:snapToGrid/>
        <w:spacing w:line="240" w:lineRule="auto"/>
        <w:ind w:left="0" w:leftChars="0" w:right="0"/>
        <w:jc w:val="center"/>
        <w:textAlignment w:val="auto"/>
        <w:rPr>
          <w:rFonts w:hint="default" w:ascii="Book Antiqua" w:hAnsi="Book Antiqua" w:cs="Book Antiqua"/>
          <w:b/>
          <w:bCs/>
          <w:sz w:val="20"/>
          <w:szCs w:val="20"/>
          <w:vertAlign w:val="superscript"/>
          <w:lang/>
        </w:rPr>
      </w:pPr>
      <w:r>
        <w:rPr>
          <w:rFonts w:hint="default" w:ascii="Book Antiqua" w:hAnsi="Book Antiqua" w:cs="Book Antiqua"/>
          <w:b/>
          <w:bCs/>
          <w:sz w:val="20"/>
          <w:szCs w:val="20"/>
          <w:lang/>
        </w:rPr>
        <w:t xml:space="preserve">PUJI HASTUTI </w:t>
      </w:r>
      <w:r>
        <w:rPr>
          <w:rFonts w:hint="default" w:ascii="Book Antiqua" w:hAnsi="Book Antiqua" w:cs="Book Antiqua"/>
          <w:b/>
          <w:bCs/>
          <w:sz w:val="20"/>
          <w:szCs w:val="20"/>
          <w:vertAlign w:val="superscript"/>
          <w:lang/>
        </w:rPr>
        <w:t>2</w:t>
      </w:r>
    </w:p>
    <w:p>
      <w:pPr>
        <w:widowControl/>
        <w:wordWrap/>
        <w:adjustRightInd/>
        <w:snapToGrid/>
        <w:spacing w:line="240" w:lineRule="auto"/>
        <w:ind w:left="0" w:leftChars="0" w:right="0"/>
        <w:jc w:val="center"/>
        <w:textAlignment w:val="auto"/>
        <w:rPr>
          <w:rFonts w:hint="default" w:ascii="Book Antiqua" w:hAnsi="Book Antiqua" w:cs="Book Antiqua"/>
          <w:b/>
          <w:bCs/>
          <w:sz w:val="22"/>
          <w:szCs w:val="22"/>
          <w:vertAlign w:val="superscript"/>
          <w:lang/>
        </w:rPr>
      </w:pPr>
    </w:p>
    <w:p>
      <w:pPr>
        <w:widowControl/>
        <w:wordWrap/>
        <w:adjustRightInd/>
        <w:snapToGrid/>
        <w:spacing w:line="240" w:lineRule="auto"/>
        <w:ind w:left="0" w:leftChars="0" w:right="0"/>
        <w:jc w:val="center"/>
        <w:textAlignment w:val="auto"/>
        <w:rPr>
          <w:rFonts w:hint="default" w:ascii="Book Antiqua" w:hAnsi="Book Antiqua" w:cs="Book Antiqua"/>
          <w:b/>
          <w:bCs/>
          <w:sz w:val="22"/>
          <w:szCs w:val="22"/>
          <w:lang/>
        </w:rPr>
      </w:pPr>
      <w:r>
        <w:rPr>
          <w:rFonts w:hint="default" w:ascii="Book Antiqua" w:hAnsi="Book Antiqua" w:cs="Book Antiqua"/>
          <w:b/>
          <w:bCs/>
          <w:sz w:val="22"/>
          <w:szCs w:val="22"/>
          <w:vertAlign w:val="superscript"/>
          <w:lang/>
        </w:rPr>
        <w:t>1</w:t>
      </w:r>
      <w:r>
        <w:rPr>
          <w:rFonts w:hint="default" w:ascii="Book Antiqua" w:hAnsi="Book Antiqua" w:cs="Book Antiqua"/>
          <w:b/>
          <w:bCs/>
          <w:sz w:val="22"/>
          <w:szCs w:val="22"/>
          <w:lang/>
        </w:rPr>
        <w:t xml:space="preserve"> KANTOR KEMENAG KABUPATEN CILACAP</w:t>
      </w:r>
    </w:p>
    <w:p>
      <w:pPr>
        <w:widowControl/>
        <w:wordWrap/>
        <w:adjustRightInd/>
        <w:snapToGrid/>
        <w:spacing w:line="240" w:lineRule="auto"/>
        <w:ind w:left="0" w:leftChars="0" w:right="0"/>
        <w:jc w:val="center"/>
        <w:textAlignment w:val="auto"/>
        <w:rPr>
          <w:rFonts w:hint="default" w:ascii="Book Antiqua" w:hAnsi="Book Antiqua" w:cs="Book Antiqua"/>
          <w:b/>
          <w:bCs/>
          <w:sz w:val="22"/>
          <w:szCs w:val="22"/>
          <w:lang/>
        </w:rPr>
      </w:pPr>
      <w:r>
        <w:rPr>
          <w:rFonts w:hint="default" w:ascii="Book Antiqua" w:hAnsi="Book Antiqua" w:cs="Book Antiqua"/>
          <w:b/>
          <w:bCs/>
          <w:sz w:val="22"/>
          <w:szCs w:val="22"/>
          <w:vertAlign w:val="superscript"/>
          <w:lang/>
        </w:rPr>
        <w:t>2</w:t>
      </w:r>
      <w:r>
        <w:rPr>
          <w:rFonts w:hint="default" w:ascii="Book Antiqua" w:hAnsi="Book Antiqua" w:cs="Book Antiqua"/>
          <w:b/>
          <w:bCs/>
          <w:sz w:val="22"/>
          <w:szCs w:val="22"/>
          <w:lang/>
        </w:rPr>
        <w:t xml:space="preserve"> POLTEKKES KEMENKES SEMARANG</w:t>
      </w:r>
    </w:p>
    <w:p>
      <w:pPr>
        <w:widowControl/>
        <w:wordWrap/>
        <w:adjustRightInd/>
        <w:snapToGrid/>
        <w:spacing w:line="240" w:lineRule="auto"/>
        <w:ind w:left="0" w:leftChars="0" w:right="0"/>
        <w:jc w:val="center"/>
        <w:textAlignment w:val="auto"/>
        <w:rPr>
          <w:rFonts w:hint="default" w:ascii="Book Antiqua" w:hAnsi="Book Antiqua" w:cs="Book Antiqua"/>
          <w:b/>
          <w:bCs/>
          <w:sz w:val="22"/>
          <w:szCs w:val="22"/>
          <w:lang/>
        </w:rPr>
      </w:pPr>
      <w:r>
        <w:rPr>
          <w:rFonts w:hint="default" w:ascii="Book Antiqua" w:hAnsi="Book Antiqua" w:cs="Book Antiqua"/>
          <w:b/>
          <w:bCs/>
          <w:sz w:val="22"/>
          <w:szCs w:val="22"/>
          <w:lang/>
        </w:rPr>
        <w:t xml:space="preserve">Email :  </w:t>
      </w:r>
      <w:r>
        <w:rPr>
          <w:rFonts w:hint="default" w:ascii="Book Antiqua" w:hAnsi="Book Antiqua" w:cs="Book Antiqua"/>
          <w:b/>
          <w:bCs/>
          <w:sz w:val="22"/>
          <w:szCs w:val="22"/>
          <w:lang/>
        </w:rPr>
        <w:fldChar w:fldCharType="begin"/>
      </w:r>
      <w:r>
        <w:rPr>
          <w:rFonts w:hint="default" w:ascii="Book Antiqua" w:hAnsi="Book Antiqua" w:cs="Book Antiqua"/>
          <w:b/>
          <w:bCs/>
          <w:sz w:val="22"/>
          <w:szCs w:val="22"/>
          <w:lang/>
        </w:rPr>
        <w:instrText xml:space="preserve"> HYPERLINK "mailto:ys_akbar@yahoo.com" </w:instrText>
      </w:r>
      <w:r>
        <w:rPr>
          <w:rFonts w:hint="default" w:ascii="Book Antiqua" w:hAnsi="Book Antiqua" w:cs="Book Antiqua"/>
          <w:b/>
          <w:bCs/>
          <w:sz w:val="22"/>
          <w:szCs w:val="22"/>
          <w:lang/>
        </w:rPr>
        <w:fldChar w:fldCharType="separate"/>
      </w:r>
      <w:r>
        <w:rPr>
          <w:rStyle w:val="4"/>
          <w:rFonts w:hint="default" w:ascii="Book Antiqua" w:hAnsi="Book Antiqua" w:cs="Book Antiqua"/>
          <w:b/>
          <w:bCs/>
          <w:sz w:val="22"/>
          <w:szCs w:val="22"/>
          <w:lang/>
        </w:rPr>
        <w:t>ys_akbar@yahoo.com</w:t>
      </w:r>
      <w:r>
        <w:rPr>
          <w:rFonts w:hint="default" w:ascii="Book Antiqua" w:hAnsi="Book Antiqua" w:cs="Book Antiqua"/>
          <w:b/>
          <w:bCs/>
          <w:sz w:val="22"/>
          <w:szCs w:val="22"/>
          <w:lang/>
        </w:rPr>
        <w:fldChar w:fldCharType="end"/>
      </w:r>
    </w:p>
    <w:p>
      <w:pPr>
        <w:widowControl/>
        <w:wordWrap/>
        <w:adjustRightInd/>
        <w:snapToGrid/>
        <w:spacing w:line="240" w:lineRule="auto"/>
        <w:ind w:left="0" w:leftChars="0" w:right="0"/>
        <w:jc w:val="center"/>
        <w:textAlignment w:val="auto"/>
        <w:rPr>
          <w:rFonts w:hint="default" w:ascii="Book Antiqua" w:hAnsi="Book Antiqua" w:cs="Book Antiqua"/>
          <w:b/>
          <w:bCs/>
          <w:sz w:val="22"/>
          <w:szCs w:val="22"/>
          <w:lang/>
        </w:rPr>
      </w:pPr>
    </w:p>
    <w:p>
      <w:pPr>
        <w:widowControl/>
        <w:wordWrap/>
        <w:adjustRightInd/>
        <w:snapToGrid/>
        <w:spacing w:line="240" w:lineRule="auto"/>
        <w:ind w:left="0" w:leftChars="0" w:right="0"/>
        <w:jc w:val="both"/>
        <w:textAlignment w:val="auto"/>
        <w:rPr>
          <w:rFonts w:hint="default" w:ascii="Book Antiqua" w:hAnsi="Book Antiqua" w:cs="Book Antiqua"/>
          <w:b/>
          <w:iCs/>
          <w:sz w:val="22"/>
          <w:szCs w:val="22"/>
        </w:rPr>
      </w:pPr>
      <w:r>
        <w:rPr>
          <w:rFonts w:hint="default" w:ascii="Book Antiqua" w:hAnsi="Book Antiqua" w:cs="Book Antiqua"/>
          <w:b/>
          <w:iCs/>
          <w:sz w:val="22"/>
          <w:szCs w:val="22"/>
        </w:rPr>
        <w:t>ABSTRACT</w:t>
      </w:r>
    </w:p>
    <w:p>
      <w:pPr>
        <w:widowControl/>
        <w:wordWrap/>
        <w:adjustRightInd/>
        <w:snapToGrid/>
        <w:spacing w:line="240" w:lineRule="auto"/>
        <w:ind w:left="0" w:leftChars="0" w:right="0" w:firstLine="810"/>
        <w:jc w:val="both"/>
        <w:textAlignment w:val="auto"/>
        <w:rPr>
          <w:rFonts w:hint="default" w:ascii="Book Antiqua" w:hAnsi="Book Antiqua" w:cs="Book Antiqua"/>
          <w:iCs/>
          <w:color w:val="000000"/>
          <w:sz w:val="22"/>
          <w:szCs w:val="22"/>
        </w:rPr>
      </w:pPr>
      <w:r>
        <w:rPr>
          <w:rFonts w:hint="default" w:ascii="Book Antiqua" w:hAnsi="Book Antiqua" w:cs="Book Antiqua"/>
          <w:iCs/>
          <w:sz w:val="22"/>
          <w:szCs w:val="22"/>
        </w:rPr>
        <w:t>Actually there are student are not success related with the intelligence. There are student have high intelligence but not success, but there are student with intelligence low relativity, he  success. M</w:t>
      </w:r>
      <w:r>
        <w:rPr>
          <w:rFonts w:hint="default" w:ascii="Book Antiqua" w:hAnsi="Book Antiqua" w:cs="Book Antiqua"/>
          <w:iCs/>
          <w:color w:val="000000"/>
          <w:sz w:val="22"/>
          <w:szCs w:val="22"/>
        </w:rPr>
        <w:t xml:space="preserve">oreover the competency is variously termed integrated-holistic-relational ability and capability to achieve performance quality. It is concluded that intellectual and emotional intelligence level together effect the competency level, moreover the findings also indicated that competency level is affecting the team. The phenomen  make the researcher </w:t>
      </w:r>
      <w:r>
        <w:rPr>
          <w:rFonts w:hint="default" w:ascii="Book Antiqua" w:hAnsi="Book Antiqua" w:cs="Book Antiqua"/>
          <w:iCs/>
          <w:sz w:val="22"/>
          <w:szCs w:val="22"/>
        </w:rPr>
        <w:t xml:space="preserve">related between </w:t>
      </w:r>
      <w:r>
        <w:rPr>
          <w:rFonts w:hint="default" w:ascii="Book Antiqua" w:hAnsi="Book Antiqua" w:cs="Book Antiqua"/>
          <w:iCs/>
          <w:color w:val="000000"/>
          <w:sz w:val="22"/>
          <w:szCs w:val="22"/>
        </w:rPr>
        <w:t>emotional intelligence and Intelligence quotient with student success.</w:t>
      </w:r>
    </w:p>
    <w:p>
      <w:pPr>
        <w:widowControl/>
        <w:wordWrap/>
        <w:adjustRightInd/>
        <w:snapToGrid/>
        <w:spacing w:line="240" w:lineRule="auto"/>
        <w:ind w:left="0" w:leftChars="0" w:right="0" w:firstLine="810"/>
        <w:jc w:val="both"/>
        <w:textAlignment w:val="auto"/>
        <w:rPr>
          <w:rFonts w:hint="default" w:ascii="Book Antiqua" w:hAnsi="Book Antiqua" w:cs="Book Antiqua"/>
          <w:iCs/>
          <w:sz w:val="22"/>
          <w:szCs w:val="22"/>
        </w:rPr>
      </w:pPr>
      <w:r>
        <w:rPr>
          <w:rFonts w:hint="default" w:ascii="Book Antiqua" w:hAnsi="Book Antiqua" w:cs="Book Antiqua"/>
          <w:sz w:val="22"/>
          <w:szCs w:val="22"/>
        </w:rPr>
        <w:t xml:space="preserve">Subject the research are student of Public Madrasah Tsanawiyah Planjan Kesugihan Cilacap 227 student. Data with Quesioner  for </w:t>
      </w:r>
      <w:r>
        <w:rPr>
          <w:rFonts w:hint="default" w:ascii="Book Antiqua" w:hAnsi="Book Antiqua" w:cs="Book Antiqua"/>
          <w:iCs/>
          <w:color w:val="000000"/>
          <w:sz w:val="22"/>
          <w:szCs w:val="22"/>
        </w:rPr>
        <w:t>emotional intelligence and study documentation for Intelligence quotient with value from semester I and II.</w:t>
      </w:r>
    </w:p>
    <w:p>
      <w:pPr>
        <w:widowControl/>
        <w:wordWrap/>
        <w:adjustRightInd/>
        <w:snapToGrid/>
        <w:spacing w:line="240" w:lineRule="auto"/>
        <w:ind w:left="0" w:leftChars="0" w:right="0" w:firstLine="720"/>
        <w:jc w:val="both"/>
        <w:textAlignment w:val="auto"/>
        <w:rPr>
          <w:rFonts w:hint="default" w:ascii="Book Antiqua" w:hAnsi="Book Antiqua" w:cs="Book Antiqua"/>
          <w:iCs/>
          <w:color w:val="000000"/>
          <w:sz w:val="22"/>
          <w:szCs w:val="22"/>
        </w:rPr>
      </w:pPr>
      <w:r>
        <w:rPr>
          <w:rFonts w:hint="default" w:ascii="Book Antiqua" w:hAnsi="Book Antiqua" w:cs="Book Antiqua"/>
          <w:iCs/>
          <w:color w:val="000000"/>
          <w:sz w:val="22"/>
          <w:szCs w:val="22"/>
        </w:rPr>
        <w:t xml:space="preserve"> The result indicated that intelligence quotient with value from Semester II are having t test 5,707 with  a significant value of 0.000.</w:t>
      </w:r>
      <w:r>
        <w:rPr>
          <w:rFonts w:hint="default" w:ascii="Book Antiqua" w:hAnsi="Book Antiqua" w:cs="Book Antiqua"/>
          <w:iCs/>
          <w:color w:val="000000"/>
          <w:sz w:val="22"/>
          <w:szCs w:val="22"/>
          <w:lang/>
        </w:rPr>
        <w:t xml:space="preserve"> </w:t>
      </w:r>
      <w:r>
        <w:rPr>
          <w:rFonts w:hint="default" w:ascii="Book Antiqua" w:hAnsi="Book Antiqua" w:cs="Book Antiqua"/>
          <w:iCs/>
          <w:color w:val="000000"/>
          <w:sz w:val="22"/>
          <w:szCs w:val="22"/>
        </w:rPr>
        <w:t>Of course relations emotional intelligence with Intelligence quotient with student success relativity better emotional intelligence. Emotional intelligence didn’t studied in the school and not document in the report, like the lesson or the other skill so not contribution for student success.</w:t>
      </w:r>
    </w:p>
    <w:p>
      <w:pPr>
        <w:widowControl/>
        <w:wordWrap/>
        <w:adjustRightInd/>
        <w:snapToGrid/>
        <w:spacing w:line="240" w:lineRule="auto"/>
        <w:ind w:left="0" w:leftChars="0" w:right="0"/>
        <w:jc w:val="both"/>
        <w:textAlignment w:val="auto"/>
        <w:rPr>
          <w:rFonts w:hint="default" w:ascii="Book Antiqua" w:hAnsi="Book Antiqua" w:cs="Book Antiqua"/>
          <w:b/>
          <w:sz w:val="22"/>
          <w:szCs w:val="22"/>
        </w:rPr>
      </w:pPr>
    </w:p>
    <w:p>
      <w:pPr>
        <w:widowControl/>
        <w:wordWrap/>
        <w:adjustRightInd/>
        <w:snapToGrid/>
        <w:spacing w:line="240" w:lineRule="auto"/>
        <w:ind w:left="0" w:leftChars="0" w:right="0"/>
        <w:jc w:val="both"/>
        <w:textAlignment w:val="auto"/>
        <w:rPr>
          <w:rFonts w:hint="default" w:ascii="Book Antiqua" w:hAnsi="Book Antiqua" w:cs="Book Antiqua"/>
          <w:b/>
          <w:iCs/>
          <w:color w:val="000000"/>
          <w:sz w:val="22"/>
          <w:szCs w:val="22"/>
        </w:rPr>
      </w:pPr>
      <w:r>
        <w:rPr>
          <w:rFonts w:hint="default" w:ascii="Book Antiqua" w:hAnsi="Book Antiqua" w:cs="Book Antiqua"/>
          <w:b/>
          <w:sz w:val="22"/>
          <w:szCs w:val="22"/>
        </w:rPr>
        <w:t xml:space="preserve">Keyword : </w:t>
      </w:r>
      <w:r>
        <w:rPr>
          <w:rFonts w:hint="default" w:ascii="Book Antiqua" w:hAnsi="Book Antiqua" w:cs="Book Antiqua"/>
          <w:b/>
          <w:iCs/>
          <w:color w:val="000000"/>
          <w:sz w:val="22"/>
          <w:szCs w:val="22"/>
        </w:rPr>
        <w:t>Intelligence quotient, emotional intelligence</w:t>
      </w:r>
      <w:r>
        <w:rPr>
          <w:rFonts w:hint="default" w:ascii="Book Antiqua" w:hAnsi="Book Antiqua" w:cs="Book Antiqua"/>
          <w:b/>
          <w:sz w:val="22"/>
          <w:szCs w:val="22"/>
        </w:rPr>
        <w:t xml:space="preserve"> </w:t>
      </w:r>
      <w:r>
        <w:rPr>
          <w:rFonts w:hint="default" w:ascii="Book Antiqua" w:hAnsi="Book Antiqua" w:cs="Book Antiqua"/>
          <w:b/>
          <w:iCs/>
          <w:color w:val="000000"/>
          <w:sz w:val="22"/>
          <w:szCs w:val="22"/>
        </w:rPr>
        <w:t xml:space="preserve">, student succes </w:t>
      </w:r>
    </w:p>
    <w:p>
      <w:pPr>
        <w:widowControl/>
        <w:wordWrap/>
        <w:adjustRightInd/>
        <w:snapToGrid/>
        <w:spacing w:line="24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240" w:lineRule="auto"/>
        <w:ind w:left="0" w:leftChars="0" w:right="0"/>
        <w:jc w:val="both"/>
        <w:textAlignment w:val="auto"/>
        <w:rPr>
          <w:rFonts w:hint="default" w:ascii="Book Antiqua" w:hAnsi="Book Antiqua" w:cs="Book Antiqua"/>
          <w:sz w:val="22"/>
          <w:szCs w:val="22"/>
        </w:rPr>
      </w:pPr>
      <w:r>
        <w:rPr>
          <w:rFonts w:hint="default" w:ascii="Book Antiqua" w:hAnsi="Book Antiqua" w:cs="Book Antiqua"/>
          <w:b/>
          <w:sz w:val="22"/>
          <w:szCs w:val="22"/>
        </w:rPr>
        <w:t>ABSTRAK</w:t>
      </w:r>
    </w:p>
    <w:p>
      <w:pPr>
        <w:widowControl/>
        <w:wordWrap/>
        <w:adjustRightInd/>
        <w:snapToGrid/>
        <w:spacing w:line="240" w:lineRule="auto"/>
        <w:ind w:left="0" w:leftChars="0" w:right="0" w:firstLine="720"/>
        <w:jc w:val="both"/>
        <w:textAlignment w:val="auto"/>
        <w:rPr>
          <w:rFonts w:hint="default" w:ascii="Book Antiqua" w:hAnsi="Book Antiqua" w:cs="Book Antiqua"/>
          <w:sz w:val="22"/>
          <w:szCs w:val="22"/>
        </w:rPr>
      </w:pPr>
      <w:r>
        <w:rPr>
          <w:rFonts w:hint="default" w:ascii="Book Antiqua" w:hAnsi="Book Antiqua" w:cs="Book Antiqua"/>
          <w:sz w:val="22"/>
          <w:szCs w:val="22"/>
          <w:lang/>
        </w:rPr>
        <w:t>Dalam proses belajar mengajar di sekolah sering ditemukan siswa yang tidak dapat meraih prestasi belajar yang setara dengan kemampuan inteligensinya. Ada siswa yang mempunyai kemampuan inteligensi tinggi tetapi memperoleh prestasi belajar yang relatif rendah, namun ada siswa yang walaupun kemampuan inteligensinya relatif rendah, dapat meraih prestasi belajar yang relatif tinggi. Itu sebabnya taraf inteligensi bukan merupakan satu-satunya faktor yang menentukan keberhasilan seseorang, karena ada faktor lain yang mempengaruh</w:t>
      </w:r>
      <w:r>
        <w:rPr>
          <w:rFonts w:hint="default" w:ascii="Book Antiqua" w:hAnsi="Book Antiqua" w:cs="Book Antiqua"/>
          <w:sz w:val="22"/>
          <w:szCs w:val="22"/>
        </w:rPr>
        <w:t>i, termasuk di antaranya kecerdasan emosional. Berdasarkan fenomena di atas pen</w:t>
      </w:r>
      <w:r>
        <w:rPr>
          <w:rFonts w:hint="default" w:ascii="Book Antiqua" w:hAnsi="Book Antiqua" w:cs="Book Antiqua"/>
          <w:sz w:val="22"/>
          <w:szCs w:val="22"/>
          <w:lang/>
        </w:rPr>
        <w:t>eliti</w:t>
      </w:r>
      <w:r>
        <w:rPr>
          <w:rFonts w:hint="default" w:ascii="Book Antiqua" w:hAnsi="Book Antiqua" w:cs="Book Antiqua"/>
          <w:sz w:val="22"/>
          <w:szCs w:val="22"/>
        </w:rPr>
        <w:t xml:space="preserve"> ingin mengkaji pengaruh kecerdasan intelektual dan kecerdasan emosional terhadap prestasi belajar. </w:t>
      </w:r>
    </w:p>
    <w:p>
      <w:pPr>
        <w:widowControl/>
        <w:wordWrap/>
        <w:adjustRightInd/>
        <w:snapToGrid/>
        <w:spacing w:line="240" w:lineRule="auto"/>
        <w:ind w:left="0" w:leftChars="0" w:right="0" w:firstLine="720"/>
        <w:jc w:val="both"/>
        <w:textAlignment w:val="auto"/>
        <w:rPr>
          <w:rFonts w:hint="default" w:ascii="Book Antiqua" w:hAnsi="Book Antiqua" w:cs="Book Antiqua"/>
          <w:sz w:val="22"/>
          <w:szCs w:val="22"/>
        </w:rPr>
      </w:pPr>
      <w:r>
        <w:rPr>
          <w:rFonts w:hint="default" w:ascii="Book Antiqua" w:hAnsi="Book Antiqua" w:cs="Book Antiqua"/>
          <w:sz w:val="22"/>
          <w:szCs w:val="22"/>
        </w:rPr>
        <w:t xml:space="preserve">Subyek penelitian ini adalah </w:t>
      </w:r>
      <w:r>
        <w:rPr>
          <w:rFonts w:hint="default" w:ascii="Book Antiqua" w:hAnsi="Book Antiqua" w:cs="Book Antiqua"/>
          <w:sz w:val="22"/>
          <w:szCs w:val="22"/>
          <w:lang/>
        </w:rPr>
        <w:t>siswa kelas VI</w:t>
      </w:r>
      <w:r>
        <w:rPr>
          <w:rFonts w:hint="default" w:ascii="Book Antiqua" w:hAnsi="Book Antiqua" w:cs="Book Antiqua"/>
          <w:sz w:val="22"/>
          <w:szCs w:val="22"/>
        </w:rPr>
        <w:t>II</w:t>
      </w:r>
      <w:r>
        <w:rPr>
          <w:rFonts w:hint="default" w:ascii="Book Antiqua" w:hAnsi="Book Antiqua" w:cs="Book Antiqua"/>
          <w:sz w:val="22"/>
          <w:szCs w:val="22"/>
          <w:lang/>
        </w:rPr>
        <w:t xml:space="preserve"> Madrasah </w:t>
      </w:r>
      <w:r>
        <w:rPr>
          <w:rFonts w:hint="default" w:ascii="Book Antiqua" w:hAnsi="Book Antiqua" w:cs="Book Antiqua"/>
          <w:sz w:val="22"/>
          <w:szCs w:val="22"/>
        </w:rPr>
        <w:t>Tsanawi</w:t>
      </w:r>
      <w:r>
        <w:rPr>
          <w:rFonts w:hint="default" w:ascii="Book Antiqua" w:hAnsi="Book Antiqua" w:cs="Book Antiqua"/>
          <w:sz w:val="22"/>
          <w:szCs w:val="22"/>
          <w:lang/>
        </w:rPr>
        <w:t xml:space="preserve">yah </w:t>
      </w:r>
      <w:r>
        <w:rPr>
          <w:rFonts w:hint="default" w:ascii="Book Antiqua" w:hAnsi="Book Antiqua" w:cs="Book Antiqua"/>
          <w:sz w:val="22"/>
          <w:szCs w:val="22"/>
        </w:rPr>
        <w:t>Negeri Planjan Kesugihan</w:t>
      </w:r>
      <w:r>
        <w:rPr>
          <w:rFonts w:hint="default" w:ascii="Book Antiqua" w:hAnsi="Book Antiqua" w:cs="Book Antiqua"/>
          <w:sz w:val="22"/>
          <w:szCs w:val="22"/>
          <w:lang/>
        </w:rPr>
        <w:t xml:space="preserve"> Cilacap</w:t>
      </w:r>
      <w:r>
        <w:rPr>
          <w:rFonts w:hint="default" w:ascii="Book Antiqua" w:hAnsi="Book Antiqua" w:cs="Book Antiqua"/>
          <w:sz w:val="22"/>
          <w:szCs w:val="22"/>
        </w:rPr>
        <w:t xml:space="preserve"> sejumlah 227 siswa. Penggalian data dilakukan dengan pengisian kuesioner untuk pengukuran kecerdasan emosional dan studi dokumentasi dari hasil tes IQ dan nilai semester I dan II sejumlah 117 siswa. </w:t>
      </w:r>
    </w:p>
    <w:p>
      <w:pPr>
        <w:widowControl/>
        <w:wordWrap/>
        <w:adjustRightInd/>
        <w:snapToGrid/>
        <w:spacing w:line="240" w:lineRule="auto"/>
        <w:ind w:left="0" w:leftChars="0" w:right="0" w:firstLine="720"/>
        <w:jc w:val="both"/>
        <w:textAlignment w:val="auto"/>
        <w:rPr>
          <w:rFonts w:hint="default" w:ascii="Book Antiqua" w:hAnsi="Book Antiqua" w:cs="Book Antiqua"/>
          <w:sz w:val="22"/>
          <w:szCs w:val="22"/>
        </w:rPr>
      </w:pPr>
      <w:r>
        <w:rPr>
          <w:rFonts w:hint="default" w:ascii="Book Antiqua" w:hAnsi="Book Antiqua" w:cs="Book Antiqua"/>
          <w:sz w:val="22"/>
          <w:szCs w:val="22"/>
          <w:lang/>
        </w:rPr>
        <w:t>P</w:t>
      </w:r>
      <w:r>
        <w:rPr>
          <w:rFonts w:hint="default" w:ascii="Book Antiqua" w:hAnsi="Book Antiqua" w:cs="Book Antiqua"/>
          <w:sz w:val="22"/>
          <w:szCs w:val="22"/>
        </w:rPr>
        <w:t>engaruh kecerdasan emosional mengenal diri sendiri dengan nilai semester II memiliki nilai t tes 3,874 dengan significancy 0,000 dan pengaruh kecerdasan emosional mengenal orang lain dengan nilai semester II memiliki nilai t tes 2,083 dengan significancy 0,040 dan pengaruh kecerdasan intelektual dengan nilai semester II memiliki nilai t tes 5,707 dengan significancy 0,000. Dengan demikian pengaruh antara kecerdasan emosional dan kecerdasan intelektual terhadap prestasi belajar relative lebih besar kecerdasan emosional. K</w:t>
      </w:r>
      <w:r>
        <w:rPr>
          <w:rFonts w:hint="default" w:ascii="Book Antiqua" w:hAnsi="Book Antiqua" w:cs="Book Antiqua"/>
          <w:sz w:val="22"/>
          <w:szCs w:val="22"/>
          <w:lang/>
        </w:rPr>
        <w:t>ecerdasan emosi tidak diajarkan secara khusus di sekolah dan tidak tercatat dalam dokumen rapor, seperti nilai-nilai pelajaran ataupun keterampilan lainnya sehingga tidak ada sumbangan secara langsung terhadap peningkatan prestasi belajar</w:t>
      </w:r>
      <w:r>
        <w:rPr>
          <w:rFonts w:hint="default" w:ascii="Book Antiqua" w:hAnsi="Book Antiqua" w:cs="Book Antiqua"/>
          <w:sz w:val="22"/>
          <w:szCs w:val="22"/>
        </w:rPr>
        <w:t>.</w:t>
      </w:r>
    </w:p>
    <w:p>
      <w:pPr>
        <w:widowControl/>
        <w:wordWrap/>
        <w:adjustRightInd/>
        <w:snapToGrid/>
        <w:spacing w:line="240" w:lineRule="auto"/>
        <w:ind w:left="0" w:leftChars="0" w:right="0" w:firstLine="720"/>
        <w:jc w:val="both"/>
        <w:textAlignment w:val="auto"/>
        <w:rPr>
          <w:rFonts w:hint="default" w:ascii="Book Antiqua" w:hAnsi="Book Antiqua" w:cs="Book Antiqua"/>
          <w:sz w:val="22"/>
          <w:szCs w:val="22"/>
        </w:rPr>
      </w:pPr>
    </w:p>
    <w:p>
      <w:pPr>
        <w:widowControl/>
        <w:tabs>
          <w:tab w:val="left" w:pos="450"/>
        </w:tabs>
        <w:wordWrap/>
        <w:adjustRightInd/>
        <w:snapToGrid/>
        <w:spacing w:line="240" w:lineRule="auto"/>
        <w:ind w:left="0" w:leftChars="0" w:right="0"/>
        <w:jc w:val="both"/>
        <w:textAlignment w:val="auto"/>
        <w:rPr>
          <w:rFonts w:hint="default" w:ascii="Book Antiqua" w:hAnsi="Book Antiqua" w:cs="Book Antiqua"/>
          <w:sz w:val="22"/>
          <w:szCs w:val="22"/>
        </w:rPr>
      </w:pPr>
      <w:r>
        <w:rPr>
          <w:rFonts w:hint="default" w:ascii="Book Antiqua" w:hAnsi="Book Antiqua" w:cs="Book Antiqua"/>
          <w:sz w:val="22"/>
          <w:szCs w:val="22"/>
        </w:rPr>
        <w:t>Kata Kunci : Kecerdasan intelektual, Kecerdasan emosional, Prestasi belajar</w:t>
      </w: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wordWrap/>
        <w:adjustRightInd/>
        <w:snapToGrid/>
        <w:spacing w:line="480" w:lineRule="auto"/>
        <w:ind w:left="0" w:leftChars="0" w:right="0"/>
        <w:jc w:val="both"/>
        <w:textAlignment w:val="auto"/>
        <w:rPr>
          <w:rFonts w:hint="default" w:ascii="Book Antiqua" w:hAnsi="Book Antiqua" w:cs="Book Antiqua"/>
          <w:b/>
          <w:iCs/>
          <w:color w:val="000000"/>
          <w:sz w:val="22"/>
          <w:szCs w:val="22"/>
        </w:rPr>
      </w:pPr>
    </w:p>
    <w:p>
      <w:pPr>
        <w:widowControl/>
        <w:numPr>
          <w:ilvl w:val="0"/>
          <w:numId w:val="1"/>
        </w:numPr>
        <w:wordWrap/>
        <w:adjustRightInd/>
        <w:snapToGrid/>
        <w:spacing w:line="480" w:lineRule="auto"/>
        <w:ind w:left="0" w:leftChars="0" w:right="0"/>
        <w:jc w:val="both"/>
        <w:textAlignment w:val="auto"/>
        <w:rPr>
          <w:rFonts w:hint="default" w:ascii="Book Antiqua" w:hAnsi="Book Antiqua" w:cs="Book Antiqua"/>
          <w:b/>
          <w:iCs/>
          <w:color w:val="000000"/>
          <w:sz w:val="20"/>
          <w:szCs w:val="20"/>
          <w:lang/>
        </w:rPr>
        <w:sectPr>
          <w:pgSz w:w="11906" w:h="16838"/>
          <w:pgMar w:top="1440" w:right="1800" w:bottom="1440" w:left="1800" w:header="720" w:footer="720" w:gutter="0"/>
          <w:cols w:space="720" w:num="1"/>
          <w:docGrid w:linePitch="360" w:charSpace="0"/>
        </w:sectPr>
      </w:pPr>
    </w:p>
    <w:p>
      <w:pPr>
        <w:widowControl/>
        <w:numPr>
          <w:ilvl w:val="0"/>
          <w:numId w:val="1"/>
        </w:numPr>
        <w:wordWrap/>
        <w:adjustRightInd/>
        <w:snapToGrid/>
        <w:spacing w:line="480" w:lineRule="auto"/>
        <w:ind w:left="0" w:leftChars="0" w:right="0"/>
        <w:jc w:val="both"/>
        <w:textAlignment w:val="auto"/>
        <w:rPr>
          <w:rFonts w:hint="default" w:ascii="Book Antiqua" w:hAnsi="Book Antiqua" w:cs="Book Antiqua"/>
          <w:b/>
          <w:iCs/>
          <w:color w:val="000000"/>
          <w:sz w:val="20"/>
          <w:szCs w:val="20"/>
          <w:lang/>
        </w:rPr>
      </w:pPr>
      <w:r>
        <w:rPr>
          <w:rFonts w:hint="default" w:ascii="Book Antiqua" w:hAnsi="Book Antiqua" w:cs="Book Antiqua"/>
          <w:b/>
          <w:iCs/>
          <w:color w:val="000000"/>
          <w:sz w:val="20"/>
          <w:szCs w:val="20"/>
          <w:lang/>
        </w:rPr>
        <w:t>Pendahuluan</w:t>
      </w:r>
    </w:p>
    <w:p>
      <w:pPr>
        <w:widowControl/>
        <w:wordWrap/>
        <w:adjustRightInd/>
        <w:snapToGrid/>
        <w:spacing w:line="480" w:lineRule="auto"/>
        <w:ind w:left="200" w:leftChars="100" w:right="0" w:firstLine="520" w:firstLineChars="0"/>
        <w:jc w:val="both"/>
        <w:textAlignment w:val="auto"/>
        <w:rPr>
          <w:rFonts w:hint="default" w:ascii="Book Antiqua" w:hAnsi="Book Antiqua" w:cs="Book Antiqua"/>
          <w:sz w:val="20"/>
          <w:szCs w:val="20"/>
          <w:lang/>
        </w:rPr>
      </w:pPr>
      <w:r>
        <w:rPr>
          <w:rFonts w:hint="default" w:ascii="Book Antiqua" w:hAnsi="Book Antiqua" w:cs="Book Antiqua"/>
          <w:sz w:val="20"/>
          <w:szCs w:val="20"/>
          <w:lang/>
        </w:rPr>
        <w:t xml:space="preserve">Proses belajar di sekolah adalah proses yang sifatnya kompleks dan menyeluruh. Banyak orang yang berpendapat bahwa untuk meraih prestasi yang tinggi dalam belajar, seseorang harus memiliki  </w:t>
      </w:r>
      <w:r>
        <w:rPr>
          <w:rFonts w:hint="default" w:ascii="Book Antiqua" w:hAnsi="Book Antiqua" w:cs="Book Antiqua"/>
          <w:i/>
          <w:iCs/>
          <w:sz w:val="20"/>
          <w:szCs w:val="20"/>
          <w:lang/>
        </w:rPr>
        <w:t>Intelligence Quotient</w:t>
      </w:r>
      <w:r>
        <w:rPr>
          <w:rFonts w:hint="default" w:ascii="Book Antiqua" w:hAnsi="Book Antiqua" w:cs="Book Antiqua"/>
          <w:sz w:val="20"/>
          <w:szCs w:val="20"/>
          <w:lang/>
        </w:rPr>
        <w:t xml:space="preserve"> (IQ) yang tinggi, karena inteligensi merupakan bekal potensial yang akan memudahkan dalam belajar dan pada gilirannya akan menghasilkan prestasi belajar yang optimal</w:t>
      </w:r>
    </w:p>
    <w:p>
      <w:pPr>
        <w:widowControl/>
        <w:wordWrap/>
        <w:adjustRightInd/>
        <w:snapToGrid/>
        <w:spacing w:line="480" w:lineRule="auto"/>
        <w:ind w:left="200" w:leftChars="100" w:right="0" w:firstLine="520" w:firstLineChars="0"/>
        <w:jc w:val="both"/>
        <w:textAlignment w:val="auto"/>
        <w:rPr>
          <w:rFonts w:hint="default" w:ascii="Book Antiqua" w:hAnsi="Book Antiqua" w:cs="Book Antiqua"/>
          <w:sz w:val="20"/>
          <w:szCs w:val="20"/>
          <w:lang/>
        </w:rPr>
      </w:pPr>
      <w:r>
        <w:rPr>
          <w:rFonts w:hint="default" w:ascii="Book Antiqua" w:hAnsi="Book Antiqua" w:cs="Book Antiqua"/>
          <w:sz w:val="20"/>
          <w:szCs w:val="20"/>
          <w:lang/>
        </w:rPr>
        <w:t xml:space="preserve">Kenyataannya, dalam proses belajar mengajar di sekolah sering ditemukan siswa yang tidak dapat meraih prestasi belajar yang setara dengan kemampuan inteligensinya. Ada siswa yang mempunyai kemampuan inteligensi tinggi tetapi memperoleh prestasi belajar yang relatif rendah, namun ada siswa yang walaupun kemampuan inteligensinya relatif rendah, dapat meraih prestasi belajar yang relatif tinggi. Itu sebabnya taraf inteligensi bukan merupakan satu-satunya faktor yang menentukan keberhasilan seseorang, karena ada faktor lain yang mempengaruhi. Menurut Goleman (2000 : 44), kecerdasan intelektual (IQ) hanya menyumbang 20% bagi kesuksesan, sedangkan 80% adalah sumbangan faktor kekuatan-kekuatan lain, diantaranya adalah kecerdasan emosional atau </w:t>
      </w:r>
      <w:r>
        <w:rPr>
          <w:rFonts w:hint="default" w:ascii="Book Antiqua" w:hAnsi="Book Antiqua" w:cs="Book Antiqua"/>
          <w:i/>
          <w:iCs/>
          <w:sz w:val="20"/>
          <w:szCs w:val="20"/>
          <w:lang/>
        </w:rPr>
        <w:t xml:space="preserve">Emotional Quotient </w:t>
      </w:r>
      <w:r>
        <w:rPr>
          <w:rFonts w:hint="default" w:ascii="Book Antiqua" w:hAnsi="Book Antiqua" w:cs="Book Antiqua"/>
          <w:sz w:val="20"/>
          <w:szCs w:val="20"/>
          <w:lang/>
        </w:rPr>
        <w:t>(EQ) yakni kemampuan memotivasi diri sendiri, mengatasi frustasi, mengontrol desakan hati, mengatur suasana hati (mood), berempati serta kemampuan bekerja sama.</w:t>
      </w:r>
    </w:p>
    <w:p>
      <w:pPr>
        <w:widowControl/>
        <w:wordWrap/>
        <w:adjustRightInd/>
        <w:snapToGrid/>
        <w:spacing w:line="480" w:lineRule="auto"/>
        <w:ind w:left="200" w:leftChars="100" w:right="0" w:firstLine="520" w:firstLineChars="0"/>
        <w:jc w:val="both"/>
        <w:textAlignment w:val="auto"/>
        <w:rPr>
          <w:rFonts w:hint="default" w:ascii="Book Antiqua" w:hAnsi="Book Antiqua" w:cs="Book Antiqua"/>
          <w:sz w:val="20"/>
          <w:szCs w:val="20"/>
          <w:lang/>
        </w:rPr>
      </w:pPr>
      <w:r>
        <w:rPr>
          <w:rFonts w:hint="default" w:ascii="Book Antiqua" w:hAnsi="Book Antiqua" w:cs="Book Antiqua"/>
          <w:sz w:val="20"/>
          <w:szCs w:val="20"/>
          <w:lang/>
        </w:rPr>
        <w:t xml:space="preserve">Dalam proses belajar siswa, kedua inteligensi itu sangat diperlukan. IQ tidak dapat berfungsi dengan baik tanpa partisipasi penghayatan emosional terhadap mata pelajaran yang disampaikan di sekolah. Namun biasanya kedua inteligensi itu saling melengkapi. Keseimbangan antara IQ dan EQ merupakan kunci keberhasilan belajar siswa di sekolah (Goleman, 2002). Pendidikan di sekolah bukan hanya perlu mengembangkan </w:t>
      </w:r>
      <w:r>
        <w:rPr>
          <w:rFonts w:hint="default" w:ascii="Book Antiqua" w:hAnsi="Book Antiqua" w:cs="Book Antiqua"/>
          <w:i/>
          <w:iCs/>
          <w:sz w:val="20"/>
          <w:szCs w:val="20"/>
          <w:lang/>
        </w:rPr>
        <w:t xml:space="preserve">rational intelligence </w:t>
      </w:r>
      <w:r>
        <w:rPr>
          <w:rFonts w:hint="default" w:ascii="Book Antiqua" w:hAnsi="Book Antiqua" w:cs="Book Antiqua"/>
          <w:sz w:val="20"/>
          <w:szCs w:val="20"/>
          <w:lang/>
        </w:rPr>
        <w:t xml:space="preserve">yaitu model pemahaman yang lazimnya dipahami siswa saja, melainkan juga perlu mengembangkan </w:t>
      </w:r>
      <w:r>
        <w:rPr>
          <w:rFonts w:hint="default" w:ascii="Book Antiqua" w:hAnsi="Book Antiqua" w:cs="Book Antiqua"/>
          <w:i/>
          <w:iCs/>
          <w:sz w:val="20"/>
          <w:szCs w:val="20"/>
          <w:lang/>
        </w:rPr>
        <w:t>emotional intelligence</w:t>
      </w:r>
      <w:r>
        <w:rPr>
          <w:rFonts w:hint="default" w:ascii="Book Antiqua" w:hAnsi="Book Antiqua" w:cs="Book Antiqua"/>
          <w:sz w:val="20"/>
          <w:szCs w:val="20"/>
          <w:lang/>
        </w:rPr>
        <w:t xml:space="preserve"> siswa.</w:t>
      </w:r>
    </w:p>
    <w:p>
      <w:pPr>
        <w:widowControl/>
        <w:wordWrap/>
        <w:adjustRightInd/>
        <w:snapToGrid/>
        <w:spacing w:line="480" w:lineRule="auto"/>
        <w:ind w:left="200" w:leftChars="100" w:right="0" w:firstLine="520" w:firstLineChars="0"/>
        <w:jc w:val="both"/>
        <w:textAlignment w:val="auto"/>
        <w:rPr>
          <w:rFonts w:hint="default" w:ascii="Book Antiqua" w:hAnsi="Book Antiqua" w:cs="Book Antiqua"/>
          <w:b/>
          <w:iCs/>
          <w:color w:val="000000"/>
          <w:sz w:val="20"/>
          <w:szCs w:val="20"/>
          <w:lang/>
        </w:rPr>
      </w:pPr>
      <w:r>
        <w:rPr>
          <w:rFonts w:hint="default" w:ascii="Book Antiqua" w:hAnsi="Book Antiqua" w:cs="Book Antiqua"/>
          <w:sz w:val="20"/>
          <w:szCs w:val="20"/>
        </w:rPr>
        <w:t>Penelitian ini bertujuan untuk mengetahui a</w:t>
      </w:r>
      <w:r>
        <w:rPr>
          <w:rFonts w:hint="default" w:ascii="Book Antiqua" w:hAnsi="Book Antiqua" w:cs="Book Antiqua"/>
          <w:sz w:val="20"/>
          <w:szCs w:val="20"/>
          <w:lang/>
        </w:rPr>
        <w:t xml:space="preserve">pakah kecerdasan emosional </w:t>
      </w:r>
      <w:r>
        <w:rPr>
          <w:rFonts w:hint="default" w:ascii="Book Antiqua" w:hAnsi="Book Antiqua" w:cs="Book Antiqua"/>
          <w:sz w:val="20"/>
          <w:szCs w:val="20"/>
        </w:rPr>
        <w:t xml:space="preserve">berpengaruh terhadap </w:t>
      </w:r>
      <w:r>
        <w:rPr>
          <w:rFonts w:hint="default" w:ascii="Book Antiqua" w:hAnsi="Book Antiqua" w:cs="Book Antiqua"/>
          <w:sz w:val="20"/>
          <w:szCs w:val="20"/>
          <w:lang/>
        </w:rPr>
        <w:t>prestasi belaja</w:t>
      </w:r>
      <w:r>
        <w:rPr>
          <w:rFonts w:hint="default" w:ascii="Book Antiqua" w:hAnsi="Book Antiqua" w:cs="Book Antiqua"/>
          <w:sz w:val="20"/>
          <w:szCs w:val="20"/>
        </w:rPr>
        <w:t>r, a</w:t>
      </w:r>
      <w:r>
        <w:rPr>
          <w:rFonts w:hint="default" w:ascii="Book Antiqua" w:hAnsi="Book Antiqua" w:cs="Book Antiqua"/>
          <w:sz w:val="20"/>
          <w:szCs w:val="20"/>
          <w:lang/>
        </w:rPr>
        <w:t xml:space="preserve">pakah kecerdasan </w:t>
      </w:r>
      <w:r>
        <w:rPr>
          <w:rFonts w:hint="default" w:ascii="Book Antiqua" w:hAnsi="Book Antiqua" w:cs="Book Antiqua"/>
          <w:sz w:val="20"/>
          <w:szCs w:val="20"/>
        </w:rPr>
        <w:t>intelektual</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berpengaruh terhadap </w:t>
      </w:r>
      <w:r>
        <w:rPr>
          <w:rFonts w:hint="default" w:ascii="Book Antiqua" w:hAnsi="Book Antiqua" w:cs="Book Antiqua"/>
          <w:sz w:val="20"/>
          <w:szCs w:val="20"/>
          <w:lang/>
        </w:rPr>
        <w:t xml:space="preserve">prestasi belajar </w:t>
      </w:r>
      <w:r>
        <w:rPr>
          <w:rFonts w:hint="default" w:ascii="Book Antiqua" w:hAnsi="Book Antiqua" w:cs="Book Antiqua"/>
          <w:sz w:val="20"/>
          <w:szCs w:val="20"/>
        </w:rPr>
        <w:t>dan manakah yang lebih besar pengaruhnya a</w:t>
      </w:r>
      <w:r>
        <w:rPr>
          <w:rFonts w:hint="default" w:ascii="Book Antiqua" w:hAnsi="Book Antiqua" w:cs="Book Antiqua"/>
          <w:sz w:val="20"/>
          <w:szCs w:val="20"/>
          <w:lang/>
        </w:rPr>
        <w:t xml:space="preserve">pakah kecerdasan emosional </w:t>
      </w:r>
      <w:r>
        <w:rPr>
          <w:rFonts w:hint="default" w:ascii="Book Antiqua" w:hAnsi="Book Antiqua" w:cs="Book Antiqua"/>
          <w:sz w:val="20"/>
          <w:szCs w:val="20"/>
        </w:rPr>
        <w:t xml:space="preserve">atau kecerdasan intelektual terhadap </w:t>
      </w:r>
      <w:r>
        <w:rPr>
          <w:rFonts w:hint="default" w:ascii="Book Antiqua" w:hAnsi="Book Antiqua" w:cs="Book Antiqua"/>
          <w:sz w:val="20"/>
          <w:szCs w:val="20"/>
          <w:lang/>
        </w:rPr>
        <w:t>prestasi belajar</w:t>
      </w:r>
    </w:p>
    <w:p>
      <w:pPr>
        <w:widowControl/>
        <w:numPr>
          <w:ilvl w:val="0"/>
          <w:numId w:val="1"/>
        </w:numPr>
        <w:wordWrap/>
        <w:adjustRightInd/>
        <w:snapToGrid/>
        <w:spacing w:line="480" w:lineRule="auto"/>
        <w:ind w:left="0" w:leftChars="0" w:right="0"/>
        <w:jc w:val="both"/>
        <w:textAlignment w:val="auto"/>
        <w:rPr>
          <w:rFonts w:hint="default" w:ascii="Book Antiqua" w:hAnsi="Book Antiqua" w:cs="Book Antiqua"/>
          <w:sz w:val="20"/>
          <w:szCs w:val="20"/>
        </w:rPr>
      </w:pPr>
      <w:r>
        <w:rPr>
          <w:rFonts w:hint="default" w:ascii="Book Antiqua" w:hAnsi="Book Antiqua" w:cs="Book Antiqua"/>
          <w:b/>
          <w:iCs/>
          <w:color w:val="000000"/>
          <w:sz w:val="20"/>
          <w:szCs w:val="20"/>
          <w:lang/>
        </w:rPr>
        <w:t>Metode</w:t>
      </w:r>
    </w:p>
    <w:p>
      <w:pPr>
        <w:widowControl/>
        <w:wordWrap/>
        <w:adjustRightInd/>
        <w:snapToGrid/>
        <w:spacing w:line="480" w:lineRule="auto"/>
        <w:ind w:left="200" w:leftChars="100" w:right="0" w:firstLine="520" w:firstLineChars="0"/>
        <w:jc w:val="both"/>
        <w:textAlignment w:val="auto"/>
        <w:rPr>
          <w:rFonts w:hint="default" w:ascii="Book Antiqua" w:hAnsi="Book Antiqua" w:cs="Book Antiqua"/>
          <w:b/>
          <w:iCs/>
          <w:color w:val="000000"/>
          <w:sz w:val="20"/>
          <w:szCs w:val="20"/>
          <w:lang/>
        </w:rPr>
      </w:pPr>
      <w:r>
        <w:rPr>
          <w:rFonts w:hint="default" w:ascii="Book Antiqua" w:hAnsi="Book Antiqua" w:cs="Book Antiqua"/>
          <w:sz w:val="20"/>
          <w:szCs w:val="20"/>
          <w:lang/>
        </w:rPr>
        <w:t xml:space="preserve">Lokasi penelitian di </w:t>
      </w:r>
      <w:r>
        <w:rPr>
          <w:rFonts w:hint="default" w:ascii="Book Antiqua" w:hAnsi="Book Antiqua" w:cs="Book Antiqua"/>
          <w:sz w:val="20"/>
          <w:szCs w:val="20"/>
        </w:rPr>
        <w:t>Madrasah Tsanawiyah Negeri Planjan Kesugihan Cilacap</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Subyek penelitian ini adalah </w:t>
      </w:r>
      <w:r>
        <w:rPr>
          <w:rFonts w:hint="default" w:ascii="Book Antiqua" w:hAnsi="Book Antiqua" w:cs="Book Antiqua"/>
          <w:sz w:val="20"/>
          <w:szCs w:val="20"/>
          <w:lang/>
        </w:rPr>
        <w:t>siswa kelas VI</w:t>
      </w:r>
      <w:r>
        <w:rPr>
          <w:rFonts w:hint="default" w:ascii="Book Antiqua" w:hAnsi="Book Antiqua" w:cs="Book Antiqua"/>
          <w:sz w:val="20"/>
          <w:szCs w:val="20"/>
        </w:rPr>
        <w:t>II</w:t>
      </w:r>
      <w:r>
        <w:rPr>
          <w:rFonts w:hint="default" w:ascii="Book Antiqua" w:hAnsi="Book Antiqua" w:cs="Book Antiqua"/>
          <w:sz w:val="20"/>
          <w:szCs w:val="20"/>
          <w:lang/>
        </w:rPr>
        <w:t xml:space="preserve"> Madrasah </w:t>
      </w:r>
      <w:r>
        <w:rPr>
          <w:rFonts w:hint="default" w:ascii="Book Antiqua" w:hAnsi="Book Antiqua" w:cs="Book Antiqua"/>
          <w:sz w:val="20"/>
          <w:szCs w:val="20"/>
        </w:rPr>
        <w:t>Tsanawi</w:t>
      </w:r>
      <w:r>
        <w:rPr>
          <w:rFonts w:hint="default" w:ascii="Book Antiqua" w:hAnsi="Book Antiqua" w:cs="Book Antiqua"/>
          <w:sz w:val="20"/>
          <w:szCs w:val="20"/>
          <w:lang/>
        </w:rPr>
        <w:t xml:space="preserve">yah </w:t>
      </w:r>
      <w:r>
        <w:rPr>
          <w:rFonts w:hint="default" w:ascii="Book Antiqua" w:hAnsi="Book Antiqua" w:cs="Book Antiqua"/>
          <w:sz w:val="20"/>
          <w:szCs w:val="20"/>
        </w:rPr>
        <w:t>Negeri Planjan Kesugihan</w:t>
      </w:r>
      <w:r>
        <w:rPr>
          <w:rFonts w:hint="default" w:ascii="Book Antiqua" w:hAnsi="Book Antiqua" w:cs="Book Antiqua"/>
          <w:sz w:val="20"/>
          <w:szCs w:val="20"/>
          <w:lang/>
        </w:rPr>
        <w:t xml:space="preserve"> Cilacap</w:t>
      </w:r>
      <w:r>
        <w:rPr>
          <w:rFonts w:hint="default" w:ascii="Book Antiqua" w:hAnsi="Book Antiqua" w:cs="Book Antiqua"/>
          <w:sz w:val="20"/>
          <w:szCs w:val="20"/>
        </w:rPr>
        <w:t xml:space="preserve"> sejumlah 227 siswa. Penggalian data dilakukan dengan pengisian kuesioner untuk pengukuran kecerdasan emosional dan studi dokumentasi dari hasil tes IQ dan nilai semester I dan II sejumlah 117 siswa.</w:t>
      </w:r>
      <w:r>
        <w:rPr>
          <w:rFonts w:hint="default" w:ascii="Book Antiqua" w:hAnsi="Book Antiqua" w:cs="Book Antiqua"/>
          <w:sz w:val="20"/>
          <w:szCs w:val="20"/>
          <w:lang/>
        </w:rPr>
        <w:t xml:space="preserve"> Metode yang digunakan dalam pengumpulan data kecerdasan emosi  dengan menggunakan metode skala kecerdasan emosional</w:t>
      </w:r>
      <w:r>
        <w:rPr>
          <w:rFonts w:hint="default" w:ascii="Book Antiqua" w:hAnsi="Book Antiqua" w:cs="Book Antiqua"/>
          <w:sz w:val="20"/>
          <w:szCs w:val="20"/>
        </w:rPr>
        <w:t xml:space="preserve"> </w:t>
      </w:r>
      <w:r>
        <w:rPr>
          <w:rFonts w:hint="default" w:ascii="Book Antiqua" w:hAnsi="Book Antiqua" w:cs="Book Antiqua"/>
          <w:sz w:val="20"/>
          <w:szCs w:val="20"/>
          <w:lang/>
        </w:rPr>
        <w:t>yang</w:t>
      </w:r>
      <w:r>
        <w:rPr>
          <w:rFonts w:hint="default" w:ascii="Book Antiqua" w:hAnsi="Book Antiqua" w:cs="Book Antiqua"/>
          <w:sz w:val="20"/>
          <w:szCs w:val="20"/>
        </w:rPr>
        <w:t xml:space="preserve"> disusun oleh </w:t>
      </w:r>
      <w:r>
        <w:rPr>
          <w:rFonts w:hint="default" w:ascii="Book Antiqua" w:hAnsi="Book Antiqua" w:cs="Book Antiqua"/>
          <w:bCs/>
          <w:sz w:val="20"/>
          <w:szCs w:val="20"/>
        </w:rPr>
        <w:t>Amarillia Puspasari : 2009</w:t>
      </w:r>
      <w:r>
        <w:rPr>
          <w:rFonts w:hint="default" w:ascii="Book Antiqua" w:hAnsi="Book Antiqua" w:cs="Book Antiqua"/>
          <w:bCs/>
          <w:sz w:val="20"/>
          <w:szCs w:val="20"/>
          <w:lang/>
        </w:rPr>
        <w:t>. P</w:t>
      </w:r>
      <w:r>
        <w:rPr>
          <w:rFonts w:hint="default" w:ascii="Book Antiqua" w:hAnsi="Book Antiqua" w:cs="Book Antiqua"/>
          <w:sz w:val="20"/>
          <w:szCs w:val="20"/>
          <w:lang/>
        </w:rPr>
        <w:t xml:space="preserve">engumpulan data terhadap </w:t>
      </w:r>
      <w:r>
        <w:rPr>
          <w:rFonts w:hint="default" w:ascii="Book Antiqua" w:hAnsi="Book Antiqua" w:cs="Book Antiqua"/>
          <w:sz w:val="20"/>
          <w:szCs w:val="20"/>
        </w:rPr>
        <w:t>kecerdasan intelektua</w:t>
      </w:r>
      <w:r>
        <w:rPr>
          <w:rFonts w:hint="default" w:ascii="Book Antiqua" w:hAnsi="Book Antiqua" w:cs="Book Antiqua"/>
          <w:sz w:val="20"/>
          <w:szCs w:val="20"/>
          <w:lang/>
        </w:rPr>
        <w:t>l menggunakan teknik pemeriksaan dokumen yang di</w:t>
      </w:r>
      <w:r>
        <w:rPr>
          <w:rFonts w:hint="default" w:ascii="Book Antiqua" w:hAnsi="Book Antiqua" w:cs="Book Antiqua"/>
          <w:sz w:val="20"/>
          <w:szCs w:val="20"/>
        </w:rPr>
        <w:t>ambil dari nilai intelegensi umum</w:t>
      </w:r>
      <w:r>
        <w:rPr>
          <w:rFonts w:hint="default" w:ascii="Book Antiqua" w:hAnsi="Book Antiqua" w:cs="Book Antiqua"/>
          <w:sz w:val="20"/>
          <w:szCs w:val="20"/>
          <w:lang/>
        </w:rPr>
        <w:t xml:space="preserve"> </w:t>
      </w:r>
      <w:r>
        <w:rPr>
          <w:rFonts w:hint="default" w:ascii="Book Antiqua" w:hAnsi="Book Antiqua" w:cs="Book Antiqua"/>
          <w:sz w:val="20"/>
          <w:szCs w:val="20"/>
        </w:rPr>
        <w:t>hasil tes psikologi dari Lembaga Pendidikan dan Psikologi Terapan Tunas Pertiwi</w:t>
      </w:r>
      <w:r>
        <w:rPr>
          <w:rFonts w:hint="default" w:ascii="Book Antiqua" w:hAnsi="Book Antiqua" w:cs="Book Antiqua"/>
          <w:sz w:val="20"/>
          <w:szCs w:val="20"/>
          <w:lang/>
        </w:rPr>
        <w:t xml:space="preserve">. </w:t>
      </w:r>
      <w:r>
        <w:rPr>
          <w:rFonts w:hint="default" w:ascii="Book Antiqua" w:hAnsi="Book Antiqua" w:cs="Book Antiqua"/>
          <w:sz w:val="20"/>
          <w:szCs w:val="20"/>
        </w:rPr>
        <w:t>ata</w:t>
      </w:r>
      <w:r>
        <w:rPr>
          <w:rFonts w:hint="default" w:ascii="Book Antiqua" w:hAnsi="Book Antiqua" w:cs="Book Antiqua"/>
          <w:sz w:val="20"/>
          <w:szCs w:val="20"/>
          <w:lang/>
        </w:rPr>
        <w:t>u</w:t>
      </w:r>
      <w:r>
        <w:rPr>
          <w:rFonts w:hint="default" w:ascii="Book Antiqua" w:hAnsi="Book Antiqua" w:cs="Book Antiqua"/>
          <w:sz w:val="20"/>
          <w:szCs w:val="20"/>
        </w:rPr>
        <w:t xml:space="preserve"> prestasi belajar penulis ambil dari laporan nilai hasil belajar pada semester I dan semester II kelas VIII pada siswa Madrasah Tsanawiyah Negeri Planjan Kesugihan Cilacap</w:t>
      </w:r>
      <w:r>
        <w:rPr>
          <w:rFonts w:hint="default" w:ascii="Book Antiqua" w:hAnsi="Book Antiqua" w:cs="Book Antiqua"/>
          <w:sz w:val="20"/>
          <w:szCs w:val="20"/>
          <w:lang/>
        </w:rPr>
        <w:t xml:space="preserve">. Langkah selanjutnya adalah melakukan  </w:t>
      </w:r>
      <w:r>
        <w:rPr>
          <w:rFonts w:hint="default" w:ascii="Book Antiqua" w:hAnsi="Book Antiqua" w:cs="Book Antiqua"/>
          <w:sz w:val="20"/>
          <w:szCs w:val="20"/>
        </w:rPr>
        <w:t xml:space="preserve">uji normalitas kolmogorov-Sminov dan didapatkan hasil bahwa distribusi data tersebut tidak normal. Peneliti menggunakan korelasi Kendall’s tau dan Spearman untuk menghitung korelasinya. </w:t>
      </w:r>
    </w:p>
    <w:p>
      <w:pPr>
        <w:widowControl/>
        <w:numPr>
          <w:ilvl w:val="0"/>
          <w:numId w:val="1"/>
        </w:numPr>
        <w:wordWrap/>
        <w:adjustRightInd/>
        <w:snapToGrid/>
        <w:spacing w:line="480" w:lineRule="auto"/>
        <w:ind w:left="0" w:leftChars="0" w:right="0"/>
        <w:jc w:val="both"/>
        <w:textAlignment w:val="auto"/>
        <w:rPr>
          <w:rFonts w:hint="default" w:ascii="Book Antiqua" w:hAnsi="Book Antiqua" w:cs="Book Antiqua"/>
          <w:b/>
          <w:iCs/>
          <w:color w:val="000000"/>
          <w:sz w:val="20"/>
          <w:szCs w:val="20"/>
          <w:lang/>
        </w:rPr>
      </w:pPr>
      <w:r>
        <w:rPr>
          <w:rFonts w:hint="default" w:ascii="Book Antiqua" w:hAnsi="Book Antiqua" w:cs="Book Antiqua"/>
          <w:b/>
          <w:iCs/>
          <w:color w:val="000000"/>
          <w:sz w:val="20"/>
          <w:szCs w:val="20"/>
          <w:lang/>
        </w:rPr>
        <w:t>Hasil dan Pembahasan</w:t>
      </w:r>
    </w:p>
    <w:p>
      <w:pPr>
        <w:widowControl/>
        <w:numPr>
          <w:numId w:val="0"/>
        </w:numPr>
        <w:wordWrap/>
        <w:adjustRightInd/>
        <w:snapToGrid/>
        <w:spacing w:line="480" w:lineRule="auto"/>
        <w:ind w:right="0"/>
        <w:jc w:val="both"/>
        <w:textAlignment w:val="auto"/>
        <w:rPr>
          <w:rFonts w:hint="default" w:ascii="Book Antiqua" w:hAnsi="Book Antiqua" w:cs="Book Antiqua"/>
          <w:b/>
          <w:iCs/>
          <w:color w:val="000000"/>
          <w:sz w:val="20"/>
          <w:szCs w:val="20"/>
          <w:lang/>
        </w:rPr>
      </w:pPr>
      <w:r>
        <w:rPr>
          <w:rFonts w:hint="default" w:ascii="Book Antiqua" w:hAnsi="Book Antiqua" w:cs="Book Antiqua"/>
          <w:b/>
          <w:iCs/>
          <w:color w:val="000000"/>
          <w:sz w:val="20"/>
          <w:szCs w:val="20"/>
          <w:lang/>
        </w:rPr>
        <w:t xml:space="preserve">   Kecerdasan Emosional</w:t>
      </w:r>
    </w:p>
    <w:p>
      <w:pPr>
        <w:pStyle w:val="5"/>
        <w:widowControl/>
        <w:numPr>
          <w:numId w:val="0"/>
        </w:numPr>
        <w:tabs>
          <w:tab w:val="center" w:pos="3672"/>
        </w:tabs>
        <w:wordWrap/>
        <w:adjustRightInd/>
        <w:snapToGrid/>
        <w:spacing w:line="480" w:lineRule="auto"/>
        <w:ind w:right="0"/>
        <w:textAlignment w:val="auto"/>
        <w:rPr>
          <w:rFonts w:hint="default" w:ascii="Book Antiqua" w:hAnsi="Book Antiqua" w:cs="Book Antiqua"/>
          <w:b/>
          <w:bCs/>
          <w:sz w:val="20"/>
          <w:szCs w:val="20"/>
        </w:rPr>
      </w:pPr>
      <w:r>
        <w:rPr>
          <w:rFonts w:hint="default" w:ascii="Book Antiqua" w:hAnsi="Book Antiqua" w:cs="Book Antiqua"/>
          <w:sz w:val="20"/>
          <w:szCs w:val="20"/>
          <w:lang/>
        </w:rPr>
        <w:t xml:space="preserve">   </w:t>
      </w:r>
      <w:r>
        <w:rPr>
          <w:rFonts w:hint="default" w:ascii="Book Antiqua" w:hAnsi="Book Antiqua" w:cs="Book Antiqua"/>
          <w:b/>
          <w:bCs/>
          <w:sz w:val="20"/>
          <w:szCs w:val="20"/>
        </w:rPr>
        <w:t xml:space="preserve">Mengenal Emosi Diri </w:t>
      </w:r>
    </w:p>
    <w:p>
      <w:pPr>
        <w:pStyle w:val="5"/>
        <w:widowControl/>
        <w:numPr>
          <w:numId w:val="0"/>
        </w:numPr>
        <w:tabs>
          <w:tab w:val="center" w:pos="3672"/>
        </w:tabs>
        <w:wordWrap/>
        <w:adjustRightInd/>
        <w:snapToGrid/>
        <w:spacing w:line="480" w:lineRule="auto"/>
        <w:ind w:left="402" w:leftChars="200" w:right="0" w:firstLine="400" w:firstLineChars="0"/>
        <w:jc w:val="both"/>
        <w:textAlignment w:val="auto"/>
        <w:rPr>
          <w:rFonts w:hint="default" w:ascii="Book Antiqua" w:hAnsi="Book Antiqua" w:cs="Book Antiqua"/>
          <w:sz w:val="20"/>
          <w:szCs w:val="20"/>
        </w:rPr>
      </w:pPr>
      <w:r>
        <w:rPr>
          <w:rFonts w:hint="default" w:ascii="Book Antiqua" w:hAnsi="Book Antiqua" w:cs="Book Antiqua"/>
          <w:sz w:val="20"/>
          <w:szCs w:val="20"/>
          <w:lang/>
        </w:rPr>
        <w:t>Mengenali emosi diri sendiri merupakan suatu kemampuan untuk mengenali perasaan sewaktu perasaan itu terjadi</w:t>
      </w:r>
      <w:r>
        <w:rPr>
          <w:rFonts w:hint="default" w:ascii="Book Antiqua" w:hAnsi="Book Antiqua" w:cs="Book Antiqua"/>
          <w:sz w:val="20"/>
          <w:szCs w:val="20"/>
        </w:rPr>
        <w:t xml:space="preserve"> dan sering disebut  </w:t>
      </w:r>
      <w:r>
        <w:rPr>
          <w:rFonts w:hint="default" w:ascii="Book Antiqua" w:hAnsi="Book Antiqua" w:cs="Book Antiqua"/>
          <w:sz w:val="20"/>
          <w:szCs w:val="20"/>
          <w:lang/>
        </w:rPr>
        <w:t>kesadaran diri</w:t>
      </w:r>
      <w:r>
        <w:rPr>
          <w:rFonts w:hint="default" w:ascii="Book Antiqua" w:hAnsi="Book Antiqua" w:cs="Book Antiqua"/>
          <w:sz w:val="20"/>
          <w:szCs w:val="20"/>
        </w:rPr>
        <w:t>.</w:t>
      </w:r>
      <w:r>
        <w:rPr>
          <w:rFonts w:hint="default" w:ascii="Book Antiqua" w:hAnsi="Book Antiqua" w:cs="Book Antiqua"/>
          <w:sz w:val="20"/>
          <w:szCs w:val="20"/>
          <w:lang/>
        </w:rPr>
        <w:t xml:space="preserve"> Kesadaran diri adalah waspada terhadap suasana hati maupun pikiran tentang suasana hati, bila kurang waspada maka individu menjadi mudah larut dalam aliran emosi dan dikuasai oleh emosi. Kesadaran diri merupakan salah satu prasyarat penting untuk mengendalikan emosi sehingga individu mudah menguasai emosi. </w:t>
      </w:r>
      <w:r>
        <w:rPr>
          <w:rFonts w:hint="default" w:ascii="Book Antiqua" w:hAnsi="Book Antiqua" w:cs="Book Antiqua"/>
          <w:sz w:val="20"/>
          <w:szCs w:val="20"/>
        </w:rPr>
        <w:t xml:space="preserve">Pendataan tentang kesadaran diri pada 117 sampel siswa MTs Negeri Planjan  menunjukkan hasil </w:t>
      </w:r>
      <w:r>
        <w:rPr>
          <w:rFonts w:hint="default" w:ascii="Book Antiqua" w:hAnsi="Book Antiqua" w:cs="Book Antiqua"/>
          <w:sz w:val="20"/>
          <w:szCs w:val="20"/>
          <w:lang/>
        </w:rPr>
        <w:t>d</w:t>
      </w:r>
      <w:r>
        <w:rPr>
          <w:rFonts w:hint="default" w:ascii="Book Antiqua" w:hAnsi="Book Antiqua" w:cs="Book Antiqua"/>
          <w:sz w:val="20"/>
          <w:szCs w:val="20"/>
        </w:rPr>
        <w:t>ari siswa kelas VIII MTs N Planjan Kesugihan Cilacap yang berjumlah 117 siswa didapatkan data kemampuan mengenal emosi diri yang termasuk rendah ada 13 siswa, cukup 60 siswa, baik 0 siswa, sangat baik ada 44 siswa. Kemampuan mengenal emosi diri tersebut lebih dari 50% siswa berada pada kategori cukup.</w:t>
      </w:r>
    </w:p>
    <w:p>
      <w:pPr>
        <w:pStyle w:val="5"/>
        <w:widowControl/>
        <w:numPr>
          <w:numId w:val="0"/>
        </w:numPr>
        <w:tabs>
          <w:tab w:val="center" w:pos="3672"/>
        </w:tabs>
        <w:wordWrap/>
        <w:adjustRightInd/>
        <w:snapToGrid/>
        <w:spacing w:line="480" w:lineRule="auto"/>
        <w:ind w:left="0" w:leftChars="0" w:right="0" w:firstLine="198" w:firstLineChars="90"/>
        <w:jc w:val="both"/>
        <w:textAlignment w:val="auto"/>
        <w:rPr>
          <w:rFonts w:hint="default" w:ascii="Book Antiqua" w:hAnsi="Book Antiqua" w:cs="Book Antiqua"/>
          <w:sz w:val="20"/>
          <w:szCs w:val="20"/>
        </w:rPr>
      </w:pPr>
      <w:r>
        <w:rPr>
          <w:rFonts w:hint="default" w:ascii="Book Antiqua" w:hAnsi="Book Antiqua" w:cs="Book Antiqua"/>
          <w:sz w:val="20"/>
          <w:szCs w:val="20"/>
          <w:lang/>
        </w:rPr>
        <w:t xml:space="preserve">  </w:t>
      </w:r>
      <w:r>
        <w:rPr>
          <w:rFonts w:hint="default" w:ascii="Book Antiqua" w:hAnsi="Book Antiqua" w:cs="Book Antiqua"/>
          <w:sz w:val="20"/>
          <w:szCs w:val="20"/>
        </w:rPr>
        <w:t>Mengenal Orang Lain</w:t>
      </w:r>
    </w:p>
    <w:p>
      <w:pPr>
        <w:pStyle w:val="5"/>
        <w:widowControl/>
        <w:numPr>
          <w:numId w:val="0"/>
        </w:numPr>
        <w:tabs>
          <w:tab w:val="center" w:pos="3672"/>
        </w:tabs>
        <w:wordWrap/>
        <w:adjustRightInd/>
        <w:snapToGrid/>
        <w:spacing w:line="480" w:lineRule="auto"/>
        <w:ind w:left="400" w:leftChars="200" w:right="0" w:firstLine="396" w:firstLineChars="180"/>
        <w:jc w:val="both"/>
        <w:textAlignment w:val="auto"/>
        <w:rPr>
          <w:rFonts w:hint="default" w:ascii="Book Antiqua" w:hAnsi="Book Antiqua" w:cs="Book Antiqua"/>
          <w:sz w:val="20"/>
          <w:szCs w:val="20"/>
        </w:rPr>
      </w:pPr>
      <w:r>
        <w:rPr>
          <w:rFonts w:hint="default" w:ascii="Book Antiqua" w:hAnsi="Book Antiqua" w:cs="Book Antiqua"/>
          <w:sz w:val="20"/>
          <w:szCs w:val="20"/>
          <w:lang/>
        </w:rPr>
        <w:t>Kemampuan untuk mengenali emosi orang lain disebut juga empati. Individu yang memiliki kemampuan empati lebih mampu menangkap sinyal-sinyal sosial yang tersembunyi yang mengisyaratkan apa-apa yang dibutuhkan orang lain sehingga ia lebih mampu menerima sudut pandang orang lain, peka terhadap perasaan orang lain dan lebih mampu untuk mendengarkan orang lain.</w:t>
      </w:r>
      <w:r>
        <w:rPr>
          <w:rFonts w:hint="default" w:ascii="Book Antiqua" w:hAnsi="Book Antiqua" w:cs="Book Antiqua"/>
          <w:sz w:val="20"/>
          <w:szCs w:val="20"/>
        </w:rPr>
        <w:t xml:space="preserve"> </w:t>
      </w:r>
      <w:r>
        <w:rPr>
          <w:rFonts w:hint="default" w:ascii="Book Antiqua" w:hAnsi="Book Antiqua" w:cs="Book Antiqua"/>
          <w:sz w:val="20"/>
          <w:szCs w:val="20"/>
          <w:lang/>
        </w:rPr>
        <w:t xml:space="preserve">Seseorang yang mampu membaca emosi orang lain juga memiliki kesadaran diri yang tinggi. Semakin mampu terbuka pada emosinya sendiri, mampu mengenal dan mengakui emosinya sendiri, maka orang tersebut mempunyai kemampuan untuk membaca perasaan orang lain.  Pada penelitian yang dilakukan terhadap 117 siswa </w:t>
      </w:r>
      <w:r>
        <w:rPr>
          <w:rFonts w:hint="default" w:ascii="Book Antiqua" w:hAnsi="Book Antiqua" w:cs="Book Antiqua"/>
          <w:sz w:val="20"/>
          <w:szCs w:val="20"/>
        </w:rPr>
        <w:t xml:space="preserve">MTs N Planjan Kesugihan Cilacap </w:t>
      </w:r>
      <w:r>
        <w:rPr>
          <w:rFonts w:hint="default" w:ascii="Book Antiqua" w:hAnsi="Book Antiqua" w:cs="Book Antiqua"/>
          <w:sz w:val="20"/>
          <w:szCs w:val="20"/>
          <w:lang/>
        </w:rPr>
        <w:t xml:space="preserve">didapatkan hasil </w:t>
      </w:r>
      <w:r>
        <w:rPr>
          <w:rFonts w:hint="default" w:ascii="Book Antiqua" w:hAnsi="Book Antiqua" w:cs="Book Antiqua"/>
          <w:sz w:val="20"/>
          <w:szCs w:val="20"/>
        </w:rPr>
        <w:t>yang tergolong sangat baik prosentasenya 13 %, cukup 64 %  dan tergolong rendah 23 %</w:t>
      </w:r>
      <w:r>
        <w:rPr>
          <w:rFonts w:hint="default" w:ascii="Book Antiqua" w:hAnsi="Book Antiqua" w:cs="Book Antiqua"/>
          <w:sz w:val="20"/>
          <w:szCs w:val="20"/>
          <w:lang/>
        </w:rPr>
        <w:t>.</w:t>
      </w:r>
    </w:p>
    <w:p>
      <w:pPr>
        <w:pStyle w:val="5"/>
        <w:widowControl/>
        <w:numPr>
          <w:numId w:val="0"/>
        </w:numPr>
        <w:tabs>
          <w:tab w:val="center" w:pos="3672"/>
        </w:tabs>
        <w:wordWrap/>
        <w:adjustRightInd/>
        <w:snapToGrid/>
        <w:spacing w:line="480" w:lineRule="auto"/>
        <w:ind w:left="0" w:leftChars="0" w:right="0" w:firstLine="198" w:firstLineChars="90"/>
        <w:textAlignment w:val="auto"/>
        <w:rPr>
          <w:rFonts w:hint="default" w:ascii="Book Antiqua" w:hAnsi="Book Antiqua" w:cs="Book Antiqua"/>
          <w:b/>
          <w:bCs/>
          <w:sz w:val="20"/>
          <w:szCs w:val="20"/>
        </w:rPr>
      </w:pPr>
      <w:r>
        <w:rPr>
          <w:rFonts w:hint="default" w:ascii="Book Antiqua" w:hAnsi="Book Antiqua" w:cs="Book Antiqua"/>
          <w:sz w:val="20"/>
          <w:szCs w:val="20"/>
          <w:lang/>
        </w:rPr>
        <w:t xml:space="preserve">  </w:t>
      </w:r>
      <w:r>
        <w:rPr>
          <w:rFonts w:hint="default" w:ascii="Book Antiqua" w:hAnsi="Book Antiqua" w:cs="Book Antiqua"/>
          <w:b/>
          <w:bCs/>
          <w:sz w:val="20"/>
          <w:szCs w:val="20"/>
        </w:rPr>
        <w:t>Mengendalikan Emosi Diri Sendiri</w:t>
      </w:r>
    </w:p>
    <w:p>
      <w:pPr>
        <w:pStyle w:val="5"/>
        <w:widowControl/>
        <w:numPr>
          <w:numId w:val="0"/>
        </w:numPr>
        <w:tabs>
          <w:tab w:val="center" w:pos="3672"/>
        </w:tabs>
        <w:wordWrap/>
        <w:adjustRightInd/>
        <w:snapToGrid/>
        <w:spacing w:line="480" w:lineRule="auto"/>
        <w:ind w:left="400" w:leftChars="200" w:right="0" w:firstLine="598" w:firstLineChars="272"/>
        <w:jc w:val="both"/>
        <w:textAlignment w:val="auto"/>
        <w:rPr>
          <w:rFonts w:hint="default" w:ascii="Book Antiqua" w:hAnsi="Book Antiqua" w:cs="Book Antiqua"/>
          <w:sz w:val="20"/>
          <w:szCs w:val="20"/>
        </w:rPr>
      </w:pPr>
      <w:r>
        <w:rPr>
          <w:rFonts w:hint="default" w:ascii="Book Antiqua" w:hAnsi="Book Antiqua" w:cs="Book Antiqua"/>
          <w:sz w:val="20"/>
          <w:szCs w:val="20"/>
          <w:lang/>
        </w:rPr>
        <w:t>Menge</w:t>
      </w:r>
      <w:r>
        <w:rPr>
          <w:rFonts w:hint="default" w:ascii="Book Antiqua" w:hAnsi="Book Antiqua" w:cs="Book Antiqua"/>
          <w:sz w:val="20"/>
          <w:szCs w:val="20"/>
        </w:rPr>
        <w:t>ndalikan emosi diri sendiri atau menge</w:t>
      </w:r>
      <w:r>
        <w:rPr>
          <w:rFonts w:hint="default" w:ascii="Book Antiqua" w:hAnsi="Book Antiqua" w:cs="Book Antiqua"/>
          <w:sz w:val="20"/>
          <w:szCs w:val="20"/>
          <w:lang/>
        </w:rPr>
        <w:t>lola emosi m</w:t>
      </w:r>
      <w:r>
        <w:rPr>
          <w:rFonts w:hint="default" w:ascii="Book Antiqua" w:hAnsi="Book Antiqua" w:cs="Book Antiqua"/>
          <w:sz w:val="20"/>
          <w:szCs w:val="20"/>
        </w:rPr>
        <w:t>e</w:t>
      </w:r>
      <w:r>
        <w:rPr>
          <w:rFonts w:hint="default" w:ascii="Book Antiqua" w:hAnsi="Book Antiqua" w:cs="Book Antiqua"/>
          <w:sz w:val="20"/>
          <w:szCs w:val="20"/>
          <w:lang/>
        </w:rPr>
        <w:t>rupakan kemampuan individu dalam  menangani perasaan agar dapat terungkap dengan tepat atau selaras, sehingga tercapai keseimbangan dalam diri individu. Menjaga agar emosi yang merisaukan tetap terkendali merupakan kunci menuju kesejahteraan emosi. Emosi berlebihan, yang meningkat dengan intensitas terlampau lama akan mengoyak kestabilan kita (Goleman, 2002 : 77-78). Kemampuan ini mencakup kemampuan untuk menghibur diri sendiri, melepaskan kecemasan, kemurungan atau ketersinggungan dan akibat-akibat yang ditimbulkannya serta kemampuan untuk bangkit dari perasaan-perasaan yang menekan.</w:t>
      </w:r>
      <w:r>
        <w:rPr>
          <w:rFonts w:hint="default" w:ascii="Book Antiqua" w:hAnsi="Book Antiqua" w:cs="Book Antiqua"/>
          <w:sz w:val="20"/>
          <w:szCs w:val="20"/>
        </w:rPr>
        <w:t xml:space="preserve"> Pendataan tentang pengendalian emosi diri pada 117 sampel siswa MTs Negeri Planjan  menunjukan hasil </w:t>
      </w:r>
      <w:r>
        <w:rPr>
          <w:rFonts w:hint="default" w:ascii="Book Antiqua" w:hAnsi="Book Antiqua" w:cs="Book Antiqua"/>
          <w:sz w:val="20"/>
          <w:szCs w:val="20"/>
          <w:lang/>
        </w:rPr>
        <w:t>k</w:t>
      </w:r>
      <w:r>
        <w:rPr>
          <w:rFonts w:hint="default" w:ascii="Book Antiqua" w:hAnsi="Book Antiqua" w:cs="Book Antiqua"/>
          <w:sz w:val="20"/>
          <w:szCs w:val="20"/>
        </w:rPr>
        <w:t xml:space="preserve">emampuan siswa MTs N Planjan Kesugihan Cilacap dalam mengendalikan emosi diri sendiri menunjukkan kemampuan sangat baik 68 %, cukup  23 % dan rendah hanya 9 %. </w:t>
      </w:r>
    </w:p>
    <w:p>
      <w:pPr>
        <w:pStyle w:val="5"/>
        <w:widowControl/>
        <w:numPr>
          <w:numId w:val="0"/>
        </w:numPr>
        <w:tabs>
          <w:tab w:val="center" w:pos="3672"/>
        </w:tabs>
        <w:wordWrap/>
        <w:adjustRightInd/>
        <w:snapToGrid/>
        <w:spacing w:line="480" w:lineRule="auto"/>
        <w:ind w:left="398" w:leftChars="100" w:right="0" w:hanging="198" w:hangingChars="90"/>
        <w:jc w:val="both"/>
        <w:textAlignment w:val="auto"/>
        <w:rPr>
          <w:rFonts w:hint="default" w:ascii="Book Antiqua" w:hAnsi="Book Antiqua" w:cs="Book Antiqua"/>
          <w:b/>
          <w:bCs/>
          <w:sz w:val="20"/>
          <w:szCs w:val="20"/>
          <w:lang/>
        </w:rPr>
      </w:pPr>
      <w:r>
        <w:rPr>
          <w:rFonts w:hint="default" w:ascii="Book Antiqua" w:hAnsi="Book Antiqua" w:cs="Book Antiqua"/>
          <w:sz w:val="20"/>
          <w:szCs w:val="20"/>
          <w:lang/>
        </w:rPr>
        <w:t xml:space="preserve">  </w:t>
      </w:r>
      <w:r>
        <w:rPr>
          <w:rFonts w:hint="default" w:ascii="Book Antiqua" w:hAnsi="Book Antiqua" w:cs="Book Antiqua"/>
          <w:b/>
          <w:bCs/>
          <w:sz w:val="20"/>
          <w:szCs w:val="20"/>
          <w:lang/>
        </w:rPr>
        <w:t>Menge</w:t>
      </w:r>
      <w:r>
        <w:rPr>
          <w:rFonts w:hint="default" w:ascii="Book Antiqua" w:hAnsi="Book Antiqua" w:cs="Book Antiqua"/>
          <w:b/>
          <w:bCs/>
          <w:sz w:val="20"/>
          <w:szCs w:val="20"/>
        </w:rPr>
        <w:t>nda</w:t>
      </w:r>
      <w:r>
        <w:rPr>
          <w:rFonts w:hint="default" w:ascii="Book Antiqua" w:hAnsi="Book Antiqua" w:cs="Book Antiqua"/>
          <w:b/>
          <w:bCs/>
          <w:sz w:val="20"/>
          <w:szCs w:val="20"/>
          <w:lang/>
        </w:rPr>
        <w:t>l</w:t>
      </w:r>
      <w:r>
        <w:rPr>
          <w:rFonts w:hint="default" w:ascii="Book Antiqua" w:hAnsi="Book Antiqua" w:cs="Book Antiqua"/>
          <w:b/>
          <w:bCs/>
          <w:sz w:val="20"/>
          <w:szCs w:val="20"/>
        </w:rPr>
        <w:t xml:space="preserve">ikan </w:t>
      </w:r>
      <w:r>
        <w:rPr>
          <w:rFonts w:hint="default" w:ascii="Book Antiqua" w:hAnsi="Book Antiqua" w:cs="Book Antiqua"/>
          <w:b/>
          <w:bCs/>
          <w:sz w:val="20"/>
          <w:szCs w:val="20"/>
          <w:lang/>
        </w:rPr>
        <w:t>Emosi</w:t>
      </w:r>
      <w:r>
        <w:rPr>
          <w:rFonts w:hint="default" w:ascii="Book Antiqua" w:hAnsi="Book Antiqua" w:cs="Book Antiqua"/>
          <w:b/>
          <w:bCs/>
          <w:sz w:val="20"/>
          <w:szCs w:val="20"/>
        </w:rPr>
        <w:t xml:space="preserve"> Orang Lain</w:t>
      </w:r>
    </w:p>
    <w:p>
      <w:pPr>
        <w:widowControl/>
        <w:wordWrap/>
        <w:adjustRightInd/>
        <w:snapToGrid/>
        <w:spacing w:line="480" w:lineRule="auto"/>
        <w:ind w:left="400" w:leftChars="200" w:right="0" w:firstLine="596" w:firstLineChars="271"/>
        <w:jc w:val="both"/>
        <w:textAlignment w:val="auto"/>
        <w:rPr>
          <w:rFonts w:hint="default" w:ascii="Book Antiqua" w:hAnsi="Book Antiqua" w:cs="Book Antiqua"/>
          <w:sz w:val="20"/>
          <w:szCs w:val="20"/>
        </w:rPr>
      </w:pPr>
      <w:r>
        <w:rPr>
          <w:rFonts w:hint="default" w:ascii="Book Antiqua" w:hAnsi="Book Antiqua" w:cs="Book Antiqua"/>
          <w:sz w:val="20"/>
          <w:szCs w:val="20"/>
        </w:rPr>
        <w:t>Kemampuan pengendalian emosi pada orang lain dapat menciptakan pengembangan tersendiri dalam kecerdasan emosi. Proses pemahaman dan pengelolaan emosi dapat membantu mengurangi tekanan emosional yang muncul akibat perbedaan karakteristik dari individu itu dengan pihak eksternal. Ataupun mengubah tekanan yang ada menjadi bentukan pola adaptasi dan konsep strategis emosional dalam menghadapi tekanan yang muncul. Pendataan tentang pengendalian emosi orang lain pada 117 sampel siswa MTs Negeri Planjan  menunjukkan hasil  tidak ada siswa yang mempunyai kemampuan mengendalikan emosi orang lain dengan sangat baik. Data menunjukkan cukup  sebanyak 94,6% dan yang rendah sebanyak 5,4 %.</w:t>
      </w:r>
    </w:p>
    <w:p>
      <w:pPr>
        <w:widowControl/>
        <w:wordWrap/>
        <w:adjustRightInd/>
        <w:snapToGrid/>
        <w:spacing w:line="480" w:lineRule="auto"/>
        <w:ind w:right="0"/>
        <w:jc w:val="both"/>
        <w:textAlignment w:val="auto"/>
        <w:rPr>
          <w:rFonts w:hint="default" w:ascii="Book Antiqua" w:hAnsi="Book Antiqua" w:cs="Book Antiqua"/>
          <w:b/>
          <w:bCs/>
          <w:sz w:val="20"/>
          <w:szCs w:val="20"/>
        </w:rPr>
      </w:pPr>
      <w:r>
        <w:rPr>
          <w:rFonts w:hint="default" w:ascii="Book Antiqua" w:hAnsi="Book Antiqua" w:cs="Book Antiqua"/>
          <w:sz w:val="20"/>
          <w:szCs w:val="20"/>
          <w:lang/>
        </w:rPr>
        <w:t xml:space="preserve">   </w:t>
      </w:r>
      <w:r>
        <w:rPr>
          <w:rFonts w:hint="default" w:ascii="Book Antiqua" w:hAnsi="Book Antiqua" w:cs="Book Antiqua"/>
          <w:b/>
          <w:bCs/>
          <w:sz w:val="20"/>
          <w:szCs w:val="20"/>
          <w:lang/>
        </w:rPr>
        <w:t xml:space="preserve"> </w:t>
      </w:r>
      <w:r>
        <w:rPr>
          <w:rFonts w:hint="default" w:ascii="Book Antiqua" w:hAnsi="Book Antiqua" w:cs="Book Antiqua"/>
          <w:b/>
          <w:bCs/>
          <w:sz w:val="20"/>
          <w:szCs w:val="20"/>
        </w:rPr>
        <w:t>Kecerdasan Intelektual</w:t>
      </w:r>
    </w:p>
    <w:p>
      <w:pPr>
        <w:pStyle w:val="5"/>
        <w:widowControl/>
        <w:numPr>
          <w:numId w:val="0"/>
        </w:numPr>
        <w:tabs>
          <w:tab w:val="left" w:pos="630"/>
        </w:tabs>
        <w:wordWrap/>
        <w:adjustRightInd/>
        <w:snapToGrid/>
        <w:spacing w:line="480" w:lineRule="auto"/>
        <w:ind w:left="400" w:leftChars="0" w:right="0" w:firstLine="798" w:firstLineChars="363"/>
        <w:jc w:val="both"/>
        <w:textAlignment w:val="auto"/>
        <w:rPr>
          <w:rFonts w:hint="default" w:ascii="Book Antiqua" w:hAnsi="Book Antiqua" w:cs="Book Antiqua"/>
          <w:sz w:val="20"/>
          <w:szCs w:val="20"/>
        </w:rPr>
      </w:pPr>
      <w:r>
        <w:rPr>
          <w:rFonts w:hint="default" w:ascii="Book Antiqua" w:hAnsi="Book Antiqua" w:cs="Book Antiqua"/>
          <w:sz w:val="20"/>
          <w:szCs w:val="20"/>
        </w:rPr>
        <w:t>Kecerdasan intelektual (</w:t>
      </w:r>
      <w:r>
        <w:rPr>
          <w:rFonts w:hint="default" w:ascii="Book Antiqua" w:hAnsi="Book Antiqua" w:cs="Book Antiqua"/>
          <w:bCs/>
          <w:i/>
          <w:sz w:val="20"/>
          <w:szCs w:val="20"/>
        </w:rPr>
        <w:t>Intellectual Intelligence</w:t>
      </w:r>
      <w:r>
        <w:rPr>
          <w:rFonts w:hint="default" w:ascii="Book Antiqua" w:hAnsi="Book Antiqua" w:cs="Book Antiqua"/>
          <w:sz w:val="20"/>
          <w:szCs w:val="20"/>
        </w:rPr>
        <w:t xml:space="preserve">), yaitu  kecerdasan yang berhubungan dengan kemampuan manusia untuk belajar dan menciptakan sesuatu.  Pengukuran kecerdasan ini dilakukan untuk  </w:t>
      </w:r>
      <w:r>
        <w:rPr>
          <w:rFonts w:hint="default" w:ascii="Book Antiqua" w:hAnsi="Book Antiqua" w:cs="Book Antiqua"/>
          <w:sz w:val="20"/>
          <w:szCs w:val="20"/>
          <w:lang/>
        </w:rPr>
        <w:t>memberikan dasar kapasitas kemampuan seseorang</w:t>
      </w:r>
      <w:r>
        <w:rPr>
          <w:rFonts w:hint="default" w:ascii="Book Antiqua" w:hAnsi="Book Antiqua" w:cs="Book Antiqua"/>
          <w:sz w:val="20"/>
          <w:szCs w:val="20"/>
        </w:rPr>
        <w:t xml:space="preserve">. Madrasah Tsanawiyah  Negeri Planjan Kesugihan Cilacap juga pernah melakukan pengukuran tes kecerdasan IQ pada siswanya. Dari seluruh siswa kelas VIII MTs N Planjan Kesugihan Cilacap yang pernah menjalani tes IQ sejumlah 117 siswa didapatkan data 1 orang mempunyai IQ dalam batas lemah, 9 orang siswa mempunyai IQ rata-rata bawah dan yang paling banyak IQnya rata-rata sejumlah 98 siswa serta yang mempunyai IQ rata-rata atas sejumlah 8 orang siswa dan yang terhitung cerdas sebanyak 1 orang siswa. </w:t>
      </w:r>
    </w:p>
    <w:p>
      <w:pPr>
        <w:pStyle w:val="5"/>
        <w:widowControl/>
        <w:numPr>
          <w:numId w:val="0"/>
        </w:numPr>
        <w:tabs>
          <w:tab w:val="left" w:pos="630"/>
        </w:tabs>
        <w:wordWrap/>
        <w:adjustRightInd/>
        <w:snapToGrid/>
        <w:spacing w:line="480" w:lineRule="auto"/>
        <w:ind w:left="-360" w:leftChars="0" w:right="0"/>
        <w:jc w:val="both"/>
        <w:textAlignment w:val="auto"/>
        <w:rPr>
          <w:rFonts w:hint="default" w:ascii="Book Antiqua" w:hAnsi="Book Antiqua" w:cs="Book Antiqua"/>
          <w:b/>
          <w:bCs/>
          <w:sz w:val="20"/>
          <w:szCs w:val="20"/>
        </w:rPr>
      </w:pPr>
      <w:r>
        <w:rPr>
          <w:rFonts w:hint="default" w:ascii="Book Antiqua" w:hAnsi="Book Antiqua" w:cs="Book Antiqua"/>
          <w:sz w:val="20"/>
          <w:szCs w:val="20"/>
          <w:lang/>
        </w:rPr>
        <w:t xml:space="preserve">       </w:t>
      </w:r>
      <w:r>
        <w:rPr>
          <w:rFonts w:hint="default" w:ascii="Book Antiqua" w:hAnsi="Book Antiqua" w:cs="Book Antiqua"/>
          <w:b/>
          <w:bCs/>
          <w:sz w:val="20"/>
          <w:szCs w:val="20"/>
        </w:rPr>
        <w:t>Prestasi Belajar</w:t>
      </w:r>
    </w:p>
    <w:p>
      <w:pPr>
        <w:widowControl/>
        <w:tabs>
          <w:tab w:val="left" w:pos="900"/>
        </w:tabs>
        <w:wordWrap/>
        <w:adjustRightInd/>
        <w:snapToGrid/>
        <w:spacing w:line="480" w:lineRule="auto"/>
        <w:ind w:left="402" w:leftChars="200" w:right="0" w:firstLine="600" w:firstLineChars="0"/>
        <w:jc w:val="both"/>
        <w:textAlignment w:val="auto"/>
        <w:rPr>
          <w:rFonts w:hint="default" w:ascii="Book Antiqua" w:hAnsi="Book Antiqua" w:cs="Book Antiqua"/>
          <w:sz w:val="20"/>
          <w:szCs w:val="20"/>
        </w:rPr>
      </w:pPr>
      <w:r>
        <w:rPr>
          <w:rFonts w:hint="default" w:ascii="Book Antiqua" w:hAnsi="Book Antiqua" w:cs="Book Antiqua"/>
          <w:sz w:val="20"/>
          <w:szCs w:val="20"/>
          <w:lang/>
        </w:rPr>
        <w:t>Prestasi belajar merupakan hasil kegiatan belajar, yaitu sejauh mana peserta didik menguasai bahan pelajaran yang diajarkan, yang diikuti oleh munculnya perasaan puas bahwa ia telah melakukan sesuatu dengan baik</w:t>
      </w:r>
      <w:r>
        <w:rPr>
          <w:rFonts w:hint="default" w:ascii="Book Antiqua" w:hAnsi="Book Antiqua" w:cs="Book Antiqua"/>
          <w:sz w:val="20"/>
          <w:szCs w:val="20"/>
        </w:rPr>
        <w:t>. Banyak faktor yang bisa mempengaruhi prestasi belajar seorang siswa, diantaranya faktor dari internal yang meliputi faktor fisiologis dan psikologis dan faktor dari luar seperti lingkungan keluarga, lingkungan sekolah dan masyarakat. Pada penelitian yang dilakukan pada siswa MTs Negeri Planjan Kesugihan Cilacap yang diambil sebagai responden sejumlah 117 siswa didapatkan data prestasi belajarnya</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Dari 117 siswa kelas VIII MTs N Planjan Kesugihan Cilacap pada semester I 19 orang mempunyai nilai dengan kriteria baik,  62 orang mempunyai prestasi belajar cukup dan 36 orang mempunyai prestasi belajar kurang. Pada semester II dari 117 siswa tersebut 20 orang mempunyai nilai dengan kriteria baik,  71 orang mempunyai prestasi belajar cukup dan 26 orang mempunyai prestasi belajar kurang. Dari data prestasi belajar itu diketahui bahwa terdapat peningkatan pada jumlah nilai dengan kriteria baik dan cukup pada semester berikutnya dan terjadi penurunan jumlah siswa yang mempunyai nilai kurang yaitu dari 36 siswa pada semester I menjadi 26 siswa pada semester II.  </w:t>
      </w:r>
    </w:p>
    <w:p>
      <w:pPr>
        <w:widowControl/>
        <w:tabs>
          <w:tab w:val="left" w:pos="900"/>
        </w:tabs>
        <w:wordWrap/>
        <w:adjustRightInd/>
        <w:snapToGrid/>
        <w:spacing w:line="480" w:lineRule="auto"/>
        <w:ind w:left="400" w:leftChars="199" w:right="0" w:hanging="2" w:firstLineChars="0"/>
        <w:jc w:val="both"/>
        <w:textAlignment w:val="auto"/>
        <w:rPr>
          <w:rFonts w:hint="default" w:ascii="Book Antiqua" w:hAnsi="Book Antiqua" w:cs="Book Antiqua"/>
          <w:b/>
          <w:bCs/>
          <w:sz w:val="20"/>
          <w:szCs w:val="20"/>
        </w:rPr>
      </w:pPr>
      <w:r>
        <w:rPr>
          <w:rFonts w:hint="default" w:ascii="Book Antiqua" w:hAnsi="Book Antiqua" w:cs="Book Antiqua"/>
          <w:b/>
          <w:bCs/>
          <w:sz w:val="20"/>
          <w:szCs w:val="20"/>
        </w:rPr>
        <w:t>Hubungan antara Kecerdasan Emosional dan Prestasi Belajar</w:t>
      </w:r>
    </w:p>
    <w:p>
      <w:pPr>
        <w:pStyle w:val="5"/>
        <w:widowControl/>
        <w:numPr>
          <w:numId w:val="0"/>
        </w:numPr>
        <w:tabs>
          <w:tab w:val="left" w:pos="900"/>
        </w:tabs>
        <w:wordWrap/>
        <w:adjustRightInd/>
        <w:snapToGrid/>
        <w:spacing w:line="480" w:lineRule="auto"/>
        <w:ind w:left="-360" w:leftChars="0" w:right="0" w:firstLine="759" w:firstLineChars="345"/>
        <w:jc w:val="both"/>
        <w:textAlignment w:val="auto"/>
        <w:rPr>
          <w:rFonts w:hint="default" w:ascii="Book Antiqua" w:hAnsi="Book Antiqua" w:cs="Book Antiqua"/>
          <w:sz w:val="20"/>
          <w:szCs w:val="20"/>
        </w:rPr>
      </w:pPr>
      <w:r>
        <w:rPr>
          <w:rFonts w:hint="default" w:ascii="Book Antiqua" w:hAnsi="Book Antiqua" w:cs="Book Antiqua"/>
          <w:b/>
          <w:bCs/>
          <w:sz w:val="20"/>
          <w:szCs w:val="20"/>
        </w:rPr>
        <w:t>Mengenal Diri Sendiri dengan Prestasi belajar</w:t>
      </w:r>
    </w:p>
    <w:p>
      <w:pPr>
        <w:widowControl/>
        <w:tabs>
          <w:tab w:val="left" w:pos="900"/>
        </w:tabs>
        <w:wordWrap/>
        <w:adjustRightInd/>
        <w:snapToGrid/>
        <w:spacing w:line="480" w:lineRule="auto"/>
        <w:ind w:left="400" w:leftChars="199" w:right="0" w:hanging="2" w:firstLineChars="0"/>
        <w:jc w:val="both"/>
        <w:textAlignment w:val="auto"/>
        <w:rPr>
          <w:rFonts w:hint="default" w:ascii="Book Antiqua" w:hAnsi="Book Antiqua" w:cs="Book Antiqua"/>
          <w:sz w:val="20"/>
          <w:szCs w:val="20"/>
        </w:rPr>
      </w:pPr>
      <w:r>
        <w:rPr>
          <w:rFonts w:hint="default" w:ascii="Book Antiqua" w:hAnsi="Book Antiqua" w:cs="Book Antiqua"/>
          <w:sz w:val="20"/>
          <w:szCs w:val="20"/>
        </w:rPr>
        <w:t xml:space="preserve">Dari seluruh siswa kelas VIII MTs N Planjan Kesugihan Cilacap yang dijadikan responden penelitian sejumlah 117 siswa </w:t>
      </w:r>
      <w:r>
        <w:rPr>
          <w:rFonts w:hint="default" w:ascii="Book Antiqua" w:hAnsi="Book Antiqua" w:cs="Book Antiqua"/>
          <w:sz w:val="20"/>
          <w:szCs w:val="20"/>
          <w:lang/>
        </w:rPr>
        <w:t xml:space="preserve">diperoleh nilai koefisien korelasi (r) </w:t>
      </w:r>
      <w:r>
        <w:rPr>
          <w:rFonts w:hint="default" w:ascii="Book Antiqua" w:hAnsi="Book Antiqua" w:cs="Book Antiqua"/>
          <w:sz w:val="20"/>
          <w:szCs w:val="20"/>
        </w:rPr>
        <w:t xml:space="preserve">antara kecerdasan emosional mengenal diri sendiri dengan prestasi belajar semester I </w:t>
      </w:r>
      <w:r>
        <w:rPr>
          <w:rFonts w:hint="default" w:ascii="Book Antiqua" w:hAnsi="Book Antiqua" w:cs="Book Antiqua"/>
          <w:sz w:val="20"/>
          <w:szCs w:val="20"/>
          <w:lang/>
        </w:rPr>
        <w:t>sebesar 0,</w:t>
      </w:r>
      <w:r>
        <w:rPr>
          <w:rFonts w:hint="default" w:ascii="Book Antiqua" w:hAnsi="Book Antiqua" w:cs="Book Antiqua"/>
          <w:sz w:val="20"/>
          <w:szCs w:val="20"/>
        </w:rPr>
        <w:t>300</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0,001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Sedangkan hubungan antara mengenal emosi diri sendiri dengan nilai semester II </w:t>
      </w:r>
      <w:r>
        <w:rPr>
          <w:rFonts w:hint="default" w:ascii="Book Antiqua" w:hAnsi="Book Antiqua" w:cs="Book Antiqua"/>
          <w:sz w:val="20"/>
          <w:szCs w:val="20"/>
          <w:lang/>
        </w:rPr>
        <w:t xml:space="preserve">diperoleh nilai koefisien korelasi (r) </w:t>
      </w:r>
      <w:r>
        <w:rPr>
          <w:rFonts w:hint="default" w:ascii="Book Antiqua" w:hAnsi="Book Antiqua" w:cs="Book Antiqua"/>
          <w:sz w:val="20"/>
          <w:szCs w:val="20"/>
        </w:rPr>
        <w:t xml:space="preserve">antara kecerdasan emosional mengenal diri sendiri dengan prestasi belajar semester II </w:t>
      </w:r>
      <w:r>
        <w:rPr>
          <w:rFonts w:hint="default" w:ascii="Book Antiqua" w:hAnsi="Book Antiqua" w:cs="Book Antiqua"/>
          <w:sz w:val="20"/>
          <w:szCs w:val="20"/>
          <w:lang/>
        </w:rPr>
        <w:t>sebesar 0,</w:t>
      </w:r>
      <w:r>
        <w:rPr>
          <w:rFonts w:hint="default" w:ascii="Book Antiqua" w:hAnsi="Book Antiqua" w:cs="Book Antiqua"/>
          <w:sz w:val="20"/>
          <w:szCs w:val="20"/>
        </w:rPr>
        <w:t>834</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0,000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H</w:t>
      </w:r>
      <w:r>
        <w:rPr>
          <w:rFonts w:hint="default" w:ascii="Book Antiqua" w:hAnsi="Book Antiqua" w:cs="Book Antiqua"/>
          <w:sz w:val="20"/>
          <w:szCs w:val="20"/>
          <w:lang/>
        </w:rPr>
        <w:t xml:space="preserve">al ini menunjukkan adanya korelasi antara </w:t>
      </w:r>
      <w:r>
        <w:rPr>
          <w:rFonts w:hint="default" w:ascii="Book Antiqua" w:hAnsi="Book Antiqua" w:cs="Book Antiqua"/>
          <w:sz w:val="20"/>
          <w:szCs w:val="20"/>
        </w:rPr>
        <w:t>mengenal emosi diri sendiri</w:t>
      </w:r>
      <w:r>
        <w:rPr>
          <w:rFonts w:hint="default" w:ascii="Book Antiqua" w:hAnsi="Book Antiqua" w:cs="Book Antiqua"/>
          <w:sz w:val="20"/>
          <w:szCs w:val="20"/>
          <w:lang/>
        </w:rPr>
        <w:t xml:space="preserve"> dengan prestasi belajar dengan arah hubungan positif. Artinya, jika kecerdasan </w:t>
      </w:r>
      <w:r>
        <w:rPr>
          <w:rFonts w:hint="default" w:ascii="Book Antiqua" w:hAnsi="Book Antiqua" w:cs="Book Antiqua"/>
          <w:sz w:val="20"/>
          <w:szCs w:val="20"/>
        </w:rPr>
        <w:t xml:space="preserve">emosi mengenal diri  </w:t>
      </w:r>
      <w:r>
        <w:rPr>
          <w:rFonts w:hint="default" w:ascii="Book Antiqua" w:hAnsi="Book Antiqua" w:cs="Book Antiqua"/>
          <w:sz w:val="20"/>
          <w:szCs w:val="20"/>
          <w:lang/>
        </w:rPr>
        <w:t>tinggi, maka prestasi belajar tinggi dan sebaliknya</w:t>
      </w:r>
      <w:r>
        <w:rPr>
          <w:rFonts w:hint="default" w:ascii="Book Antiqua" w:hAnsi="Book Antiqua" w:cs="Book Antiqua"/>
          <w:sz w:val="20"/>
          <w:szCs w:val="20"/>
        </w:rPr>
        <w:t xml:space="preserve">. </w:t>
      </w:r>
    </w:p>
    <w:p>
      <w:pPr>
        <w:pStyle w:val="5"/>
        <w:widowControl/>
        <w:numPr>
          <w:numId w:val="0"/>
        </w:numPr>
        <w:tabs>
          <w:tab w:val="left" w:pos="900"/>
        </w:tabs>
        <w:wordWrap/>
        <w:adjustRightInd/>
        <w:snapToGrid/>
        <w:spacing w:line="480" w:lineRule="auto"/>
        <w:ind w:left="-360" w:leftChars="0" w:right="0" w:firstLine="759" w:firstLineChars="345"/>
        <w:jc w:val="both"/>
        <w:textAlignment w:val="auto"/>
        <w:rPr>
          <w:rFonts w:hint="default" w:ascii="Book Antiqua" w:hAnsi="Book Antiqua" w:cs="Book Antiqua"/>
          <w:sz w:val="20"/>
          <w:szCs w:val="20"/>
        </w:rPr>
      </w:pPr>
      <w:r>
        <w:rPr>
          <w:rFonts w:hint="default" w:ascii="Book Antiqua" w:hAnsi="Book Antiqua" w:cs="Book Antiqua"/>
          <w:b/>
          <w:bCs/>
          <w:sz w:val="20"/>
          <w:szCs w:val="20"/>
        </w:rPr>
        <w:t>Mengenal Orang Lain dengan Prestasi belajar</w:t>
      </w:r>
    </w:p>
    <w:p>
      <w:pPr>
        <w:widowControl/>
        <w:tabs>
          <w:tab w:val="left" w:pos="990"/>
        </w:tabs>
        <w:wordWrap/>
        <w:adjustRightInd/>
        <w:snapToGrid/>
        <w:spacing w:line="480" w:lineRule="auto"/>
        <w:ind w:left="400" w:leftChars="199" w:right="0" w:hanging="2" w:firstLineChars="0"/>
        <w:jc w:val="both"/>
        <w:textAlignment w:val="auto"/>
        <w:rPr>
          <w:rFonts w:hint="default" w:ascii="Book Antiqua" w:hAnsi="Book Antiqua" w:cs="Book Antiqua"/>
          <w:sz w:val="20"/>
          <w:szCs w:val="20"/>
        </w:rPr>
      </w:pPr>
      <w:r>
        <w:rPr>
          <w:rFonts w:hint="default" w:ascii="Book Antiqua" w:hAnsi="Book Antiqua" w:cs="Book Antiqua"/>
          <w:sz w:val="20"/>
          <w:szCs w:val="20"/>
        </w:rPr>
        <w:t xml:space="preserve">Dari seluruh siswa kelas VIII MTs N Planjan Kesugihan Cilacap yang dijadikan responden penelitian sejumlah 117 siswa </w:t>
      </w:r>
      <w:r>
        <w:rPr>
          <w:rFonts w:hint="default" w:ascii="Book Antiqua" w:hAnsi="Book Antiqua" w:cs="Book Antiqua"/>
          <w:sz w:val="20"/>
          <w:szCs w:val="20"/>
          <w:lang/>
        </w:rPr>
        <w:t xml:space="preserve">diperoleh nilai koefisien korelasi (r) </w:t>
      </w:r>
      <w:r>
        <w:rPr>
          <w:rFonts w:hint="default" w:ascii="Book Antiqua" w:hAnsi="Book Antiqua" w:cs="Book Antiqua"/>
          <w:sz w:val="20"/>
          <w:szCs w:val="20"/>
        </w:rPr>
        <w:t xml:space="preserve">antara kecerdasan emosional mengenal orang lain dengan prestasi belajar semester I </w:t>
      </w:r>
      <w:r>
        <w:rPr>
          <w:rFonts w:hint="default" w:ascii="Book Antiqua" w:hAnsi="Book Antiqua" w:cs="Book Antiqua"/>
          <w:sz w:val="20"/>
          <w:szCs w:val="20"/>
          <w:lang/>
        </w:rPr>
        <w:t>sebesar 0,</w:t>
      </w:r>
      <w:r>
        <w:rPr>
          <w:rFonts w:hint="default" w:ascii="Book Antiqua" w:hAnsi="Book Antiqua" w:cs="Book Antiqua"/>
          <w:sz w:val="20"/>
          <w:szCs w:val="20"/>
        </w:rPr>
        <w:t>184</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0,047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Sedangkan hubungan antara mengenal emosi orang lain dengan nilai semester II </w:t>
      </w:r>
      <w:r>
        <w:rPr>
          <w:rFonts w:hint="default" w:ascii="Book Antiqua" w:hAnsi="Book Antiqua" w:cs="Book Antiqua"/>
          <w:sz w:val="20"/>
          <w:szCs w:val="20"/>
          <w:lang/>
        </w:rPr>
        <w:t>diperoleh nilai koefisien korelasi (r) sebesar 0,</w:t>
      </w:r>
      <w:r>
        <w:rPr>
          <w:rFonts w:hint="default" w:ascii="Book Antiqua" w:hAnsi="Book Antiqua" w:cs="Book Antiqua"/>
          <w:sz w:val="20"/>
          <w:szCs w:val="20"/>
        </w:rPr>
        <w:t>198</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0,032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H</w:t>
      </w:r>
      <w:r>
        <w:rPr>
          <w:rFonts w:hint="default" w:ascii="Book Antiqua" w:hAnsi="Book Antiqua" w:cs="Book Antiqua"/>
          <w:sz w:val="20"/>
          <w:szCs w:val="20"/>
          <w:lang/>
        </w:rPr>
        <w:t xml:space="preserve">al ini menunjukkan adanya korelasi antara </w:t>
      </w:r>
      <w:r>
        <w:rPr>
          <w:rFonts w:hint="default" w:ascii="Book Antiqua" w:hAnsi="Book Antiqua" w:cs="Book Antiqua"/>
          <w:sz w:val="20"/>
          <w:szCs w:val="20"/>
        </w:rPr>
        <w:t>mengenal emosi orang lain</w:t>
      </w:r>
      <w:r>
        <w:rPr>
          <w:rFonts w:hint="default" w:ascii="Book Antiqua" w:hAnsi="Book Antiqua" w:cs="Book Antiqua"/>
          <w:sz w:val="20"/>
          <w:szCs w:val="20"/>
          <w:lang/>
        </w:rPr>
        <w:t xml:space="preserve"> dengan prestasi belajar dengan arah hubungan positif. Artinya, jika kecerdasan emosi mengenal orang lain </w:t>
      </w:r>
      <w:r>
        <w:rPr>
          <w:rFonts w:hint="default" w:ascii="Book Antiqua" w:hAnsi="Book Antiqua" w:cs="Book Antiqua"/>
          <w:sz w:val="20"/>
          <w:szCs w:val="20"/>
        </w:rPr>
        <w:t xml:space="preserve"> </w:t>
      </w:r>
      <w:r>
        <w:rPr>
          <w:rFonts w:hint="default" w:ascii="Book Antiqua" w:hAnsi="Book Antiqua" w:cs="Book Antiqua"/>
          <w:sz w:val="20"/>
          <w:szCs w:val="20"/>
          <w:lang/>
        </w:rPr>
        <w:t>tinggi, maka prestasi belajar tinggi dan sebaliknya</w:t>
      </w:r>
      <w:r>
        <w:rPr>
          <w:rFonts w:hint="default" w:ascii="Book Antiqua" w:hAnsi="Book Antiqua" w:cs="Book Antiqua"/>
          <w:sz w:val="20"/>
          <w:szCs w:val="20"/>
        </w:rPr>
        <w:t xml:space="preserve">. </w:t>
      </w:r>
    </w:p>
    <w:p>
      <w:pPr>
        <w:pStyle w:val="5"/>
        <w:widowControl/>
        <w:numPr>
          <w:numId w:val="0"/>
        </w:numPr>
        <w:tabs>
          <w:tab w:val="left" w:pos="900"/>
        </w:tabs>
        <w:wordWrap/>
        <w:adjustRightInd/>
        <w:snapToGrid/>
        <w:spacing w:line="480" w:lineRule="auto"/>
        <w:ind w:left="400" w:leftChars="0" w:right="0"/>
        <w:jc w:val="both"/>
        <w:textAlignment w:val="auto"/>
        <w:rPr>
          <w:rFonts w:hint="default" w:ascii="Book Antiqua" w:hAnsi="Book Antiqua" w:cs="Book Antiqua"/>
          <w:sz w:val="20"/>
          <w:szCs w:val="20"/>
        </w:rPr>
      </w:pPr>
      <w:r>
        <w:rPr>
          <w:rFonts w:hint="default" w:ascii="Book Antiqua" w:hAnsi="Book Antiqua" w:cs="Book Antiqua"/>
          <w:b/>
          <w:bCs/>
          <w:sz w:val="20"/>
          <w:szCs w:val="20"/>
        </w:rPr>
        <w:t>Mengendalikan Diri Sendiri dengan Prestasi belajar</w:t>
      </w:r>
    </w:p>
    <w:p>
      <w:pPr>
        <w:widowControl/>
        <w:tabs>
          <w:tab w:val="left" w:pos="990"/>
        </w:tabs>
        <w:wordWrap/>
        <w:adjustRightInd/>
        <w:snapToGrid/>
        <w:spacing w:line="480" w:lineRule="auto"/>
        <w:ind w:left="400" w:leftChars="199" w:right="0" w:hanging="2" w:firstLineChars="0"/>
        <w:jc w:val="both"/>
        <w:textAlignment w:val="auto"/>
        <w:rPr>
          <w:rFonts w:hint="default" w:ascii="Book Antiqua" w:hAnsi="Book Antiqua" w:cs="Book Antiqua"/>
          <w:sz w:val="20"/>
          <w:szCs w:val="20"/>
        </w:rPr>
      </w:pPr>
      <w:r>
        <w:rPr>
          <w:rFonts w:hint="default" w:ascii="Book Antiqua" w:hAnsi="Book Antiqua" w:cs="Book Antiqua"/>
          <w:sz w:val="20"/>
          <w:szCs w:val="20"/>
        </w:rPr>
        <w:t xml:space="preserve">Dari seluruh siswa kelas VIII MTs N Planjan Kesugihan Cilacap yang dijadikan responden penelitian sejumlah 117 siswa </w:t>
      </w:r>
      <w:r>
        <w:rPr>
          <w:rFonts w:hint="default" w:ascii="Book Antiqua" w:hAnsi="Book Antiqua" w:cs="Book Antiqua"/>
          <w:sz w:val="20"/>
          <w:szCs w:val="20"/>
          <w:lang/>
        </w:rPr>
        <w:t xml:space="preserve">diperoleh nilai koefisien korelasi (r) </w:t>
      </w:r>
      <w:r>
        <w:rPr>
          <w:rFonts w:hint="default" w:ascii="Book Antiqua" w:hAnsi="Book Antiqua" w:cs="Book Antiqua"/>
          <w:sz w:val="20"/>
          <w:szCs w:val="20"/>
        </w:rPr>
        <w:t xml:space="preserve">antara kecerdasan emosional mengendalikan diri sendiri dengan prestasi belajar semester I </w:t>
      </w:r>
      <w:r>
        <w:rPr>
          <w:rFonts w:hint="default" w:ascii="Book Antiqua" w:hAnsi="Book Antiqua" w:cs="Book Antiqua"/>
          <w:sz w:val="20"/>
          <w:szCs w:val="20"/>
          <w:lang/>
        </w:rPr>
        <w:t>sebesar 0,</w:t>
      </w:r>
      <w:r>
        <w:rPr>
          <w:rFonts w:hint="default" w:ascii="Book Antiqua" w:hAnsi="Book Antiqua" w:cs="Book Antiqua"/>
          <w:sz w:val="20"/>
          <w:szCs w:val="20"/>
        </w:rPr>
        <w:t>026</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0,773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Sedangkan hubungan antara mengendalikan diri sendiri dengan nilai semester II </w:t>
      </w:r>
      <w:r>
        <w:rPr>
          <w:rFonts w:hint="default" w:ascii="Book Antiqua" w:hAnsi="Book Antiqua" w:cs="Book Antiqua"/>
          <w:sz w:val="20"/>
          <w:szCs w:val="20"/>
          <w:lang/>
        </w:rPr>
        <w:t>diperoleh nilai koefisien korelasi (r) sebesar</w:t>
      </w:r>
      <w:r>
        <w:rPr>
          <w:rFonts w:hint="default" w:ascii="Book Antiqua" w:hAnsi="Book Antiqua" w:cs="Book Antiqua"/>
          <w:sz w:val="20"/>
          <w:szCs w:val="20"/>
        </w:rPr>
        <w:t xml:space="preserve"> -</w:t>
      </w:r>
      <w:r>
        <w:rPr>
          <w:rFonts w:hint="default" w:ascii="Book Antiqua" w:hAnsi="Book Antiqua" w:cs="Book Antiqua"/>
          <w:sz w:val="20"/>
          <w:szCs w:val="20"/>
          <w:lang/>
        </w:rPr>
        <w:t xml:space="preserve"> 0,</w:t>
      </w:r>
      <w:r>
        <w:rPr>
          <w:rFonts w:hint="default" w:ascii="Book Antiqua" w:hAnsi="Book Antiqua" w:cs="Book Antiqua"/>
          <w:sz w:val="20"/>
          <w:szCs w:val="20"/>
        </w:rPr>
        <w:t>031</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0,730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H</w:t>
      </w:r>
      <w:r>
        <w:rPr>
          <w:rFonts w:hint="default" w:ascii="Book Antiqua" w:hAnsi="Book Antiqua" w:cs="Book Antiqua"/>
          <w:sz w:val="20"/>
          <w:szCs w:val="20"/>
          <w:lang/>
        </w:rPr>
        <w:t xml:space="preserve">al ini menunjukkan </w:t>
      </w:r>
      <w:r>
        <w:rPr>
          <w:rFonts w:hint="default" w:ascii="Book Antiqua" w:hAnsi="Book Antiqua" w:cs="Book Antiqua"/>
          <w:sz w:val="20"/>
          <w:szCs w:val="20"/>
        </w:rPr>
        <w:t xml:space="preserve">tidak </w:t>
      </w:r>
      <w:r>
        <w:rPr>
          <w:rFonts w:hint="default" w:ascii="Book Antiqua" w:hAnsi="Book Antiqua" w:cs="Book Antiqua"/>
          <w:sz w:val="20"/>
          <w:szCs w:val="20"/>
          <w:lang/>
        </w:rPr>
        <w:t xml:space="preserve">ada korelasi antara </w:t>
      </w:r>
      <w:r>
        <w:rPr>
          <w:rFonts w:hint="default" w:ascii="Book Antiqua" w:hAnsi="Book Antiqua" w:cs="Book Antiqua"/>
          <w:sz w:val="20"/>
          <w:szCs w:val="20"/>
        </w:rPr>
        <w:t>mengendalikan diri</w:t>
      </w:r>
      <w:r>
        <w:rPr>
          <w:rFonts w:hint="default" w:ascii="Book Antiqua" w:hAnsi="Book Antiqua" w:cs="Book Antiqua"/>
          <w:sz w:val="20"/>
          <w:szCs w:val="20"/>
          <w:lang/>
        </w:rPr>
        <w:t xml:space="preserve"> dengan prestasi belajar</w:t>
      </w:r>
      <w:r>
        <w:rPr>
          <w:rFonts w:hint="default" w:ascii="Book Antiqua" w:hAnsi="Book Antiqua" w:cs="Book Antiqua"/>
          <w:sz w:val="20"/>
          <w:szCs w:val="20"/>
        </w:rPr>
        <w:t xml:space="preserve">. </w:t>
      </w:r>
      <w:r>
        <w:rPr>
          <w:rFonts w:hint="default" w:ascii="Book Antiqua" w:hAnsi="Book Antiqua" w:cs="Book Antiqua"/>
          <w:sz w:val="20"/>
          <w:szCs w:val="20"/>
          <w:lang/>
        </w:rPr>
        <w:t>Artinya, jika kecerdasan emosi mengen</w:t>
      </w:r>
      <w:r>
        <w:rPr>
          <w:rFonts w:hint="default" w:ascii="Book Antiqua" w:hAnsi="Book Antiqua" w:cs="Book Antiqua"/>
          <w:sz w:val="20"/>
          <w:szCs w:val="20"/>
        </w:rPr>
        <w:t>da</w:t>
      </w:r>
      <w:r>
        <w:rPr>
          <w:rFonts w:hint="default" w:ascii="Book Antiqua" w:hAnsi="Book Antiqua" w:cs="Book Antiqua"/>
          <w:sz w:val="20"/>
          <w:szCs w:val="20"/>
          <w:lang/>
        </w:rPr>
        <w:t>l</w:t>
      </w:r>
      <w:r>
        <w:rPr>
          <w:rFonts w:hint="default" w:ascii="Book Antiqua" w:hAnsi="Book Antiqua" w:cs="Book Antiqua"/>
          <w:sz w:val="20"/>
          <w:szCs w:val="20"/>
        </w:rPr>
        <w:t>ikan diri</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 </w:t>
      </w:r>
      <w:r>
        <w:rPr>
          <w:rFonts w:hint="default" w:ascii="Book Antiqua" w:hAnsi="Book Antiqua" w:cs="Book Antiqua"/>
          <w:sz w:val="20"/>
          <w:szCs w:val="20"/>
          <w:lang/>
        </w:rPr>
        <w:t xml:space="preserve">tinggi, maka prestasi belajar </w:t>
      </w:r>
      <w:r>
        <w:rPr>
          <w:rFonts w:hint="default" w:ascii="Book Antiqua" w:hAnsi="Book Antiqua" w:cs="Book Antiqua"/>
          <w:sz w:val="20"/>
          <w:szCs w:val="20"/>
        </w:rPr>
        <w:t xml:space="preserve">tidak selalu </w:t>
      </w:r>
      <w:r>
        <w:rPr>
          <w:rFonts w:hint="default" w:ascii="Book Antiqua" w:hAnsi="Book Antiqua" w:cs="Book Antiqua"/>
          <w:sz w:val="20"/>
          <w:szCs w:val="20"/>
          <w:lang/>
        </w:rPr>
        <w:t>tinggi dan sebaliknya</w:t>
      </w:r>
      <w:r>
        <w:rPr>
          <w:rFonts w:hint="default" w:ascii="Book Antiqua" w:hAnsi="Book Antiqua" w:cs="Book Antiqua"/>
          <w:sz w:val="20"/>
          <w:szCs w:val="20"/>
        </w:rPr>
        <w:t xml:space="preserve">. </w:t>
      </w:r>
    </w:p>
    <w:p>
      <w:pPr>
        <w:pStyle w:val="5"/>
        <w:widowControl/>
        <w:numPr>
          <w:numId w:val="0"/>
        </w:numPr>
        <w:tabs>
          <w:tab w:val="left" w:pos="900"/>
        </w:tabs>
        <w:wordWrap/>
        <w:adjustRightInd/>
        <w:snapToGrid/>
        <w:spacing w:line="480" w:lineRule="auto"/>
        <w:ind w:left="-450" w:leftChars="0" w:right="0" w:firstLine="849" w:firstLineChars="386"/>
        <w:jc w:val="both"/>
        <w:textAlignment w:val="auto"/>
        <w:rPr>
          <w:rFonts w:hint="default" w:ascii="Book Antiqua" w:hAnsi="Book Antiqua" w:cs="Book Antiqua"/>
          <w:sz w:val="20"/>
          <w:szCs w:val="20"/>
        </w:rPr>
      </w:pPr>
      <w:r>
        <w:rPr>
          <w:rFonts w:hint="default" w:ascii="Book Antiqua" w:hAnsi="Book Antiqua" w:cs="Book Antiqua"/>
          <w:b/>
          <w:bCs/>
          <w:sz w:val="20"/>
          <w:szCs w:val="20"/>
        </w:rPr>
        <w:t>Mengendalikan Orang Lain dengan Prestasi belajar</w:t>
      </w:r>
    </w:p>
    <w:p>
      <w:pPr>
        <w:widowControl/>
        <w:tabs>
          <w:tab w:val="left" w:pos="990"/>
        </w:tabs>
        <w:wordWrap/>
        <w:adjustRightInd/>
        <w:snapToGrid/>
        <w:spacing w:line="480" w:lineRule="auto"/>
        <w:ind w:left="400" w:leftChars="199" w:right="0" w:hanging="2" w:firstLineChars="0"/>
        <w:jc w:val="both"/>
        <w:textAlignment w:val="auto"/>
        <w:rPr>
          <w:rFonts w:hint="default" w:ascii="Book Antiqua" w:hAnsi="Book Antiqua" w:cs="Book Antiqua"/>
          <w:sz w:val="20"/>
          <w:szCs w:val="20"/>
        </w:rPr>
      </w:pPr>
      <w:r>
        <w:rPr>
          <w:rFonts w:hint="default" w:ascii="Book Antiqua" w:hAnsi="Book Antiqua" w:cs="Book Antiqua"/>
          <w:sz w:val="20"/>
          <w:szCs w:val="20"/>
        </w:rPr>
        <w:t xml:space="preserve">Dari seluruh siswa kelas VIII MTs N Planjan Kesugihan Cilacap yang dijadikan responden penelitian sejumlah 117 siswa </w:t>
      </w:r>
      <w:r>
        <w:rPr>
          <w:rFonts w:hint="default" w:ascii="Book Antiqua" w:hAnsi="Book Antiqua" w:cs="Book Antiqua"/>
          <w:sz w:val="20"/>
          <w:szCs w:val="20"/>
          <w:lang/>
        </w:rPr>
        <w:t xml:space="preserve">diperoleh nilai koefisien korelasi (r) </w:t>
      </w:r>
      <w:r>
        <w:rPr>
          <w:rFonts w:hint="default" w:ascii="Book Antiqua" w:hAnsi="Book Antiqua" w:cs="Book Antiqua"/>
          <w:sz w:val="20"/>
          <w:szCs w:val="20"/>
        </w:rPr>
        <w:t xml:space="preserve">antara kecerdasan emosional mengendalikan orang lain dengan prestasi belajar semester I </w:t>
      </w:r>
      <w:r>
        <w:rPr>
          <w:rFonts w:hint="default" w:ascii="Book Antiqua" w:hAnsi="Book Antiqua" w:cs="Book Antiqua"/>
          <w:sz w:val="20"/>
          <w:szCs w:val="20"/>
          <w:lang/>
        </w:rPr>
        <w:t>sebesar 0,</w:t>
      </w:r>
      <w:r>
        <w:rPr>
          <w:rFonts w:hint="default" w:ascii="Book Antiqua" w:hAnsi="Book Antiqua" w:cs="Book Antiqua"/>
          <w:sz w:val="20"/>
          <w:szCs w:val="20"/>
        </w:rPr>
        <w:t>184</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0,043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Sedangkan hubungan antara mengendalikan orang lain dengan nilai semester II </w:t>
      </w:r>
      <w:r>
        <w:rPr>
          <w:rFonts w:hint="default" w:ascii="Book Antiqua" w:hAnsi="Book Antiqua" w:cs="Book Antiqua"/>
          <w:sz w:val="20"/>
          <w:szCs w:val="20"/>
          <w:lang/>
        </w:rPr>
        <w:t>diperoleh nilai koefisien korelasi (r) sebesar</w:t>
      </w:r>
      <w:r>
        <w:rPr>
          <w:rFonts w:hint="default" w:ascii="Book Antiqua" w:hAnsi="Book Antiqua" w:cs="Book Antiqua"/>
          <w:sz w:val="20"/>
          <w:szCs w:val="20"/>
        </w:rPr>
        <w:t xml:space="preserve"> </w:t>
      </w:r>
      <w:r>
        <w:rPr>
          <w:rFonts w:hint="default" w:ascii="Book Antiqua" w:hAnsi="Book Antiqua" w:cs="Book Antiqua"/>
          <w:sz w:val="20"/>
          <w:szCs w:val="20"/>
          <w:lang/>
        </w:rPr>
        <w:t>0,</w:t>
      </w:r>
      <w:r>
        <w:rPr>
          <w:rFonts w:hint="default" w:ascii="Book Antiqua" w:hAnsi="Book Antiqua" w:cs="Book Antiqua"/>
          <w:sz w:val="20"/>
          <w:szCs w:val="20"/>
        </w:rPr>
        <w:t>054</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0,556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H</w:t>
      </w:r>
      <w:r>
        <w:rPr>
          <w:rFonts w:hint="default" w:ascii="Book Antiqua" w:hAnsi="Book Antiqua" w:cs="Book Antiqua"/>
          <w:sz w:val="20"/>
          <w:szCs w:val="20"/>
          <w:lang/>
        </w:rPr>
        <w:t xml:space="preserve">al ini menunjukkan </w:t>
      </w:r>
      <w:r>
        <w:rPr>
          <w:rFonts w:hint="default" w:ascii="Book Antiqua" w:hAnsi="Book Antiqua" w:cs="Book Antiqua"/>
          <w:sz w:val="20"/>
          <w:szCs w:val="20"/>
        </w:rPr>
        <w:t xml:space="preserve">tidak </w:t>
      </w:r>
      <w:r>
        <w:rPr>
          <w:rFonts w:hint="default" w:ascii="Book Antiqua" w:hAnsi="Book Antiqua" w:cs="Book Antiqua"/>
          <w:sz w:val="20"/>
          <w:szCs w:val="20"/>
          <w:lang/>
        </w:rPr>
        <w:t xml:space="preserve">ada korelasi antara </w:t>
      </w:r>
      <w:r>
        <w:rPr>
          <w:rFonts w:hint="default" w:ascii="Book Antiqua" w:hAnsi="Book Antiqua" w:cs="Book Antiqua"/>
          <w:sz w:val="20"/>
          <w:szCs w:val="20"/>
        </w:rPr>
        <w:t>mengendalikan orang lain</w:t>
      </w:r>
      <w:r>
        <w:rPr>
          <w:rFonts w:hint="default" w:ascii="Book Antiqua" w:hAnsi="Book Antiqua" w:cs="Book Antiqua"/>
          <w:sz w:val="20"/>
          <w:szCs w:val="20"/>
          <w:lang/>
        </w:rPr>
        <w:t xml:space="preserve"> dengan prestasi belajar</w:t>
      </w:r>
      <w:r>
        <w:rPr>
          <w:rFonts w:hint="default" w:ascii="Book Antiqua" w:hAnsi="Book Antiqua" w:cs="Book Antiqua"/>
          <w:sz w:val="20"/>
          <w:szCs w:val="20"/>
        </w:rPr>
        <w:t xml:space="preserve">. </w:t>
      </w:r>
      <w:r>
        <w:rPr>
          <w:rFonts w:hint="default" w:ascii="Book Antiqua" w:hAnsi="Book Antiqua" w:cs="Book Antiqua"/>
          <w:sz w:val="20"/>
          <w:szCs w:val="20"/>
          <w:lang/>
        </w:rPr>
        <w:t>Artinya, jika kecerdasan emosi mengen</w:t>
      </w:r>
      <w:r>
        <w:rPr>
          <w:rFonts w:hint="default" w:ascii="Book Antiqua" w:hAnsi="Book Antiqua" w:cs="Book Antiqua"/>
          <w:sz w:val="20"/>
          <w:szCs w:val="20"/>
        </w:rPr>
        <w:t>da</w:t>
      </w:r>
      <w:r>
        <w:rPr>
          <w:rFonts w:hint="default" w:ascii="Book Antiqua" w:hAnsi="Book Antiqua" w:cs="Book Antiqua"/>
          <w:sz w:val="20"/>
          <w:szCs w:val="20"/>
          <w:lang/>
        </w:rPr>
        <w:t>l</w:t>
      </w:r>
      <w:r>
        <w:rPr>
          <w:rFonts w:hint="default" w:ascii="Book Antiqua" w:hAnsi="Book Antiqua" w:cs="Book Antiqua"/>
          <w:sz w:val="20"/>
          <w:szCs w:val="20"/>
        </w:rPr>
        <w:t>ikan orang lain</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 </w:t>
      </w:r>
      <w:r>
        <w:rPr>
          <w:rFonts w:hint="default" w:ascii="Book Antiqua" w:hAnsi="Book Antiqua" w:cs="Book Antiqua"/>
          <w:sz w:val="20"/>
          <w:szCs w:val="20"/>
          <w:lang/>
        </w:rPr>
        <w:t xml:space="preserve">tinggi, maka prestasi belajar </w:t>
      </w:r>
      <w:r>
        <w:rPr>
          <w:rFonts w:hint="default" w:ascii="Book Antiqua" w:hAnsi="Book Antiqua" w:cs="Book Antiqua"/>
          <w:sz w:val="20"/>
          <w:szCs w:val="20"/>
        </w:rPr>
        <w:t xml:space="preserve">tidak selalu </w:t>
      </w:r>
      <w:r>
        <w:rPr>
          <w:rFonts w:hint="default" w:ascii="Book Antiqua" w:hAnsi="Book Antiqua" w:cs="Book Antiqua"/>
          <w:sz w:val="20"/>
          <w:szCs w:val="20"/>
          <w:lang/>
        </w:rPr>
        <w:t>tinggi dan sebaliknya</w:t>
      </w:r>
      <w:r>
        <w:rPr>
          <w:rFonts w:hint="default" w:ascii="Book Antiqua" w:hAnsi="Book Antiqua" w:cs="Book Antiqua"/>
          <w:sz w:val="20"/>
          <w:szCs w:val="20"/>
        </w:rPr>
        <w:t xml:space="preserve">. </w:t>
      </w:r>
    </w:p>
    <w:p>
      <w:pPr>
        <w:widowControl/>
        <w:tabs>
          <w:tab w:val="center" w:pos="4795"/>
        </w:tabs>
        <w:wordWrap/>
        <w:adjustRightInd/>
        <w:snapToGrid/>
        <w:spacing w:line="480" w:lineRule="auto"/>
        <w:ind w:left="0" w:leftChars="0" w:right="0" w:firstLine="398" w:firstLineChars="181"/>
        <w:textAlignment w:val="auto"/>
        <w:rPr>
          <w:rFonts w:hint="default" w:ascii="Book Antiqua" w:hAnsi="Book Antiqua" w:cs="Book Antiqua"/>
          <w:b/>
          <w:bCs/>
          <w:sz w:val="20"/>
          <w:szCs w:val="20"/>
        </w:rPr>
      </w:pPr>
      <w:r>
        <w:rPr>
          <w:rFonts w:hint="default" w:ascii="Book Antiqua" w:hAnsi="Book Antiqua" w:cs="Book Antiqua"/>
          <w:b/>
          <w:bCs/>
          <w:sz w:val="20"/>
          <w:szCs w:val="20"/>
        </w:rPr>
        <w:t>Hubungan antara Kecerdasan Intelektual dan Prestasi Belajar</w:t>
      </w:r>
    </w:p>
    <w:p>
      <w:pPr>
        <w:widowControl/>
        <w:wordWrap/>
        <w:adjustRightInd/>
        <w:snapToGrid/>
        <w:spacing w:line="480" w:lineRule="auto"/>
        <w:ind w:left="400" w:leftChars="199" w:right="0" w:hanging="2" w:firstLineChars="0"/>
        <w:jc w:val="both"/>
        <w:textAlignment w:val="auto"/>
        <w:rPr>
          <w:rFonts w:hint="default" w:ascii="Book Antiqua" w:hAnsi="Book Antiqua" w:cs="Book Antiqua"/>
          <w:sz w:val="20"/>
          <w:szCs w:val="20"/>
        </w:rPr>
      </w:pPr>
      <w:r>
        <w:rPr>
          <w:rFonts w:hint="default" w:ascii="Book Antiqua" w:hAnsi="Book Antiqua" w:cs="Book Antiqua"/>
          <w:sz w:val="20"/>
          <w:szCs w:val="20"/>
        </w:rPr>
        <w:t>Dari seluruh siswa kelas VIII MTs N Planjan Kesugihan Cilacap yang pernah menjalani tes IQ sejumlah 117 siswa didapatkan data 1 orang mempunyai IQ dalam batas lemah, 9 orang siswa mempunyai IQ rata-rata bawah dan yang paling banyak IQnya rata-rata sejumlah 98 siswa serta yang mempunyai IQ rata-rata atas sejumlah 8 orang siswa dan yang terhitung cerdas sebanyak 1 orang siswa. Data tersebut kemudian dihubungkan dengan prestasi belajar semester I dan II, ternyata hasilnya menunjukan korelasi dengan</w:t>
      </w:r>
      <w:r>
        <w:rPr>
          <w:rFonts w:hint="default" w:ascii="Book Antiqua" w:hAnsi="Book Antiqua" w:cs="Book Antiqua"/>
          <w:sz w:val="20"/>
          <w:szCs w:val="20"/>
          <w:lang/>
        </w:rPr>
        <w:t xml:space="preserve"> nilai koefisien korelasi (r) </w:t>
      </w:r>
      <w:r>
        <w:rPr>
          <w:rFonts w:hint="default" w:ascii="Book Antiqua" w:hAnsi="Book Antiqua" w:cs="Book Antiqua"/>
          <w:sz w:val="20"/>
          <w:szCs w:val="20"/>
        </w:rPr>
        <w:t>antara kecerdasan intelektual</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dengan prestasi belajar semester I </w:t>
      </w:r>
      <w:r>
        <w:rPr>
          <w:rFonts w:hint="default" w:ascii="Book Antiqua" w:hAnsi="Book Antiqua" w:cs="Book Antiqua"/>
          <w:sz w:val="20"/>
          <w:szCs w:val="20"/>
          <w:lang/>
        </w:rPr>
        <w:t>sebesar 0,</w:t>
      </w:r>
      <w:r>
        <w:rPr>
          <w:rFonts w:hint="default" w:ascii="Book Antiqua" w:hAnsi="Book Antiqua" w:cs="Book Antiqua"/>
          <w:sz w:val="20"/>
          <w:szCs w:val="20"/>
        </w:rPr>
        <w:t>138</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0,121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Sedangkan </w:t>
      </w:r>
      <w:r>
        <w:rPr>
          <w:rFonts w:hint="default" w:ascii="Book Antiqua" w:hAnsi="Book Antiqua" w:cs="Book Antiqua"/>
          <w:sz w:val="20"/>
          <w:szCs w:val="20"/>
          <w:lang/>
        </w:rPr>
        <w:t xml:space="preserve">korelasi (r) </w:t>
      </w:r>
      <w:r>
        <w:rPr>
          <w:rFonts w:hint="default" w:ascii="Book Antiqua" w:hAnsi="Book Antiqua" w:cs="Book Antiqua"/>
          <w:sz w:val="20"/>
          <w:szCs w:val="20"/>
        </w:rPr>
        <w:t>antara kecerdasan intelektual</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dengan prestasi belajar semester II </w:t>
      </w:r>
      <w:r>
        <w:rPr>
          <w:rFonts w:hint="default" w:ascii="Book Antiqua" w:hAnsi="Book Antiqua" w:cs="Book Antiqua"/>
          <w:sz w:val="20"/>
          <w:szCs w:val="20"/>
          <w:lang/>
        </w:rPr>
        <w:t>sebesar 0,</w:t>
      </w:r>
      <w:r>
        <w:rPr>
          <w:rFonts w:hint="default" w:ascii="Book Antiqua" w:hAnsi="Book Antiqua" w:cs="Book Antiqua"/>
          <w:sz w:val="20"/>
          <w:szCs w:val="20"/>
        </w:rPr>
        <w:t>132</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0,139  </w:t>
      </w:r>
      <w:r>
        <w:rPr>
          <w:rFonts w:hint="default" w:ascii="Book Antiqua" w:hAnsi="Book Antiqua" w:cs="Book Antiqua"/>
          <w:sz w:val="20"/>
          <w:szCs w:val="20"/>
          <w:lang/>
        </w:rPr>
        <w:t>pada taraf signifikan 0,05</w:t>
      </w:r>
      <w:r>
        <w:rPr>
          <w:rFonts w:hint="default" w:ascii="Book Antiqua" w:hAnsi="Book Antiqua" w:cs="Book Antiqua"/>
          <w:sz w:val="20"/>
          <w:szCs w:val="20"/>
        </w:rPr>
        <w:t>.  H</w:t>
      </w:r>
      <w:r>
        <w:rPr>
          <w:rFonts w:hint="default" w:ascii="Book Antiqua" w:hAnsi="Book Antiqua" w:cs="Book Antiqua"/>
          <w:sz w:val="20"/>
          <w:szCs w:val="20"/>
          <w:lang/>
        </w:rPr>
        <w:t xml:space="preserve">al ini menunjukkan adanya korelasi antara kecerdasan </w:t>
      </w:r>
      <w:r>
        <w:rPr>
          <w:rFonts w:hint="default" w:ascii="Book Antiqua" w:hAnsi="Book Antiqua" w:cs="Book Antiqua"/>
          <w:sz w:val="20"/>
          <w:szCs w:val="20"/>
        </w:rPr>
        <w:t>intelektual</w:t>
      </w:r>
      <w:r>
        <w:rPr>
          <w:rFonts w:hint="default" w:ascii="Book Antiqua" w:hAnsi="Book Antiqua" w:cs="Book Antiqua"/>
          <w:sz w:val="20"/>
          <w:szCs w:val="20"/>
          <w:lang/>
        </w:rPr>
        <w:t xml:space="preserve"> dengan prestasi belajar </w:t>
      </w:r>
      <w:r>
        <w:rPr>
          <w:rFonts w:hint="default" w:ascii="Book Antiqua" w:hAnsi="Book Antiqua" w:cs="Book Antiqua"/>
          <w:sz w:val="20"/>
          <w:szCs w:val="20"/>
        </w:rPr>
        <w:t xml:space="preserve">ke </w:t>
      </w:r>
      <w:r>
        <w:rPr>
          <w:rFonts w:hint="default" w:ascii="Book Antiqua" w:hAnsi="Book Antiqua" w:cs="Book Antiqua"/>
          <w:sz w:val="20"/>
          <w:szCs w:val="20"/>
          <w:lang/>
        </w:rPr>
        <w:t xml:space="preserve">arah hubungan positif. Artinya, jika kecerdasan </w:t>
      </w:r>
      <w:r>
        <w:rPr>
          <w:rFonts w:hint="default" w:ascii="Book Antiqua" w:hAnsi="Book Antiqua" w:cs="Book Antiqua"/>
          <w:sz w:val="20"/>
          <w:szCs w:val="20"/>
        </w:rPr>
        <w:t xml:space="preserve">intelektual </w:t>
      </w:r>
      <w:r>
        <w:rPr>
          <w:rFonts w:hint="default" w:ascii="Book Antiqua" w:hAnsi="Book Antiqua" w:cs="Book Antiqua"/>
          <w:sz w:val="20"/>
          <w:szCs w:val="20"/>
          <w:lang/>
        </w:rPr>
        <w:t xml:space="preserve">tinggi, maka prestasi belajar </w:t>
      </w:r>
      <w:r>
        <w:rPr>
          <w:rFonts w:hint="default" w:ascii="Book Antiqua" w:hAnsi="Book Antiqua" w:cs="Book Antiqua"/>
          <w:sz w:val="20"/>
          <w:szCs w:val="20"/>
        </w:rPr>
        <w:t xml:space="preserve"> </w:t>
      </w:r>
      <w:r>
        <w:rPr>
          <w:rFonts w:hint="default" w:ascii="Book Antiqua" w:hAnsi="Book Antiqua" w:cs="Book Antiqua"/>
          <w:sz w:val="20"/>
          <w:szCs w:val="20"/>
          <w:lang/>
        </w:rPr>
        <w:t>tinggi dan sebaliknya.</w:t>
      </w:r>
      <w:r>
        <w:rPr>
          <w:rFonts w:hint="default" w:ascii="Book Antiqua" w:hAnsi="Book Antiqua" w:cs="Book Antiqua"/>
          <w:sz w:val="20"/>
          <w:szCs w:val="20"/>
        </w:rPr>
        <w:t xml:space="preserve"> Sedangkan hubungan antara nilai semester I dengan nilai semester II menunjukan adanya korelasi dengan </w:t>
      </w:r>
      <w:r>
        <w:rPr>
          <w:rFonts w:hint="default" w:ascii="Book Antiqua" w:hAnsi="Book Antiqua" w:cs="Book Antiqua"/>
          <w:sz w:val="20"/>
          <w:szCs w:val="20"/>
          <w:lang/>
        </w:rPr>
        <w:t xml:space="preserve">nilai koefisien korelasi (r) </w:t>
      </w:r>
      <w:r>
        <w:rPr>
          <w:rFonts w:hint="default" w:ascii="Book Antiqua" w:hAnsi="Book Antiqua" w:cs="Book Antiqua"/>
          <w:sz w:val="20"/>
          <w:szCs w:val="20"/>
        </w:rPr>
        <w:t>antara nilai semester I</w:t>
      </w:r>
      <w:r>
        <w:rPr>
          <w:rFonts w:hint="default" w:ascii="Book Antiqua" w:hAnsi="Book Antiqua" w:cs="Book Antiqua"/>
          <w:sz w:val="20"/>
          <w:szCs w:val="20"/>
          <w:lang/>
        </w:rPr>
        <w:t xml:space="preserve"> </w:t>
      </w:r>
      <w:r>
        <w:rPr>
          <w:rFonts w:hint="default" w:ascii="Book Antiqua" w:hAnsi="Book Antiqua" w:cs="Book Antiqua"/>
          <w:sz w:val="20"/>
          <w:szCs w:val="20"/>
        </w:rPr>
        <w:t xml:space="preserve">dengan semester II </w:t>
      </w:r>
      <w:r>
        <w:rPr>
          <w:rFonts w:hint="default" w:ascii="Book Antiqua" w:hAnsi="Book Antiqua" w:cs="Book Antiqua"/>
          <w:sz w:val="20"/>
          <w:szCs w:val="20"/>
          <w:lang/>
        </w:rPr>
        <w:t>sebesar 0,</w:t>
      </w:r>
      <w:r>
        <w:rPr>
          <w:rFonts w:hint="default" w:ascii="Book Antiqua" w:hAnsi="Book Antiqua" w:cs="Book Antiqua"/>
          <w:sz w:val="20"/>
          <w:szCs w:val="20"/>
        </w:rPr>
        <w:t>492</w:t>
      </w:r>
      <w:r>
        <w:rPr>
          <w:rFonts w:hint="default" w:ascii="Book Antiqua" w:hAnsi="Book Antiqua" w:cs="Book Antiqua"/>
          <w:sz w:val="20"/>
          <w:szCs w:val="20"/>
          <w:lang/>
        </w:rPr>
        <w:t xml:space="preserve"> dengan p =</w:t>
      </w:r>
      <w:r>
        <w:rPr>
          <w:rFonts w:hint="default" w:ascii="Book Antiqua" w:hAnsi="Book Antiqua" w:cs="Book Antiqua"/>
          <w:sz w:val="20"/>
          <w:szCs w:val="20"/>
        </w:rPr>
        <w:t xml:space="preserve"> 0,000  </w:t>
      </w:r>
      <w:r>
        <w:rPr>
          <w:rFonts w:hint="default" w:ascii="Book Antiqua" w:hAnsi="Book Antiqua" w:cs="Book Antiqua"/>
          <w:sz w:val="20"/>
          <w:szCs w:val="20"/>
          <w:lang/>
        </w:rPr>
        <w:t>pada taraf signifikan 0,05.</w:t>
      </w:r>
      <w:r>
        <w:rPr>
          <w:rFonts w:hint="default" w:ascii="Book Antiqua" w:hAnsi="Book Antiqua" w:cs="Book Antiqua"/>
          <w:sz w:val="20"/>
          <w:szCs w:val="20"/>
        </w:rPr>
        <w:t xml:space="preserve"> </w:t>
      </w:r>
      <w:r>
        <w:rPr>
          <w:rFonts w:hint="default" w:ascii="Book Antiqua" w:hAnsi="Book Antiqua" w:cs="Book Antiqua"/>
          <w:sz w:val="20"/>
          <w:szCs w:val="20"/>
          <w:lang/>
        </w:rPr>
        <w:t xml:space="preserve">Artinya, jika </w:t>
      </w:r>
      <w:r>
        <w:rPr>
          <w:rFonts w:hint="default" w:ascii="Book Antiqua" w:hAnsi="Book Antiqua" w:cs="Book Antiqua"/>
          <w:sz w:val="20"/>
          <w:szCs w:val="20"/>
        </w:rPr>
        <w:t xml:space="preserve">nilai semester I </w:t>
      </w:r>
      <w:r>
        <w:rPr>
          <w:rFonts w:hint="default" w:ascii="Book Antiqua" w:hAnsi="Book Antiqua" w:cs="Book Antiqua"/>
          <w:sz w:val="20"/>
          <w:szCs w:val="20"/>
          <w:lang/>
        </w:rPr>
        <w:t xml:space="preserve">tinggi, maka </w:t>
      </w:r>
      <w:r>
        <w:rPr>
          <w:rFonts w:hint="default" w:ascii="Book Antiqua" w:hAnsi="Book Antiqua" w:cs="Book Antiqua"/>
          <w:sz w:val="20"/>
          <w:szCs w:val="20"/>
        </w:rPr>
        <w:t xml:space="preserve">nilai semester II juga </w:t>
      </w:r>
      <w:r>
        <w:rPr>
          <w:rFonts w:hint="default" w:ascii="Book Antiqua" w:hAnsi="Book Antiqua" w:cs="Book Antiqua"/>
          <w:sz w:val="20"/>
          <w:szCs w:val="20"/>
          <w:lang/>
        </w:rPr>
        <w:t>tinggi dan sebaliknya</w:t>
      </w:r>
    </w:p>
    <w:p>
      <w:pPr>
        <w:widowControl/>
        <w:numPr>
          <w:numId w:val="0"/>
        </w:numPr>
        <w:tabs>
          <w:tab w:val="left" w:pos="630"/>
        </w:tabs>
        <w:wordWrap/>
        <w:adjustRightInd/>
        <w:snapToGrid/>
        <w:spacing w:line="480" w:lineRule="auto"/>
        <w:ind w:left="400" w:leftChars="0" w:right="0" w:firstLine="0" w:firstLineChars="0"/>
        <w:jc w:val="both"/>
        <w:textAlignment w:val="auto"/>
        <w:rPr>
          <w:rFonts w:hint="default" w:ascii="Book Antiqua" w:hAnsi="Book Antiqua" w:cs="Book Antiqua"/>
          <w:b/>
          <w:bCs/>
          <w:sz w:val="20"/>
          <w:szCs w:val="20"/>
        </w:rPr>
      </w:pPr>
      <w:r>
        <w:rPr>
          <w:rFonts w:hint="default" w:ascii="Book Antiqua" w:hAnsi="Book Antiqua" w:cs="Book Antiqua"/>
          <w:b/>
          <w:bCs/>
          <w:sz w:val="20"/>
          <w:szCs w:val="20"/>
        </w:rPr>
        <w:t>Pengaruh Kecerdasan Intelektual dan Kecerdasan Emosional terhadap Prestasi Belajar</w:t>
      </w:r>
    </w:p>
    <w:p>
      <w:pPr>
        <w:widowControl/>
        <w:wordWrap/>
        <w:adjustRightInd/>
        <w:snapToGrid/>
        <w:spacing w:line="480" w:lineRule="auto"/>
        <w:ind w:left="400" w:leftChars="0" w:right="0" w:firstLine="600" w:firstLineChars="0"/>
        <w:jc w:val="both"/>
        <w:textAlignment w:val="auto"/>
        <w:rPr>
          <w:rFonts w:hint="default" w:ascii="Book Antiqua" w:hAnsi="Book Antiqua" w:eastAsia="Calibri" w:cs="Book Antiqua"/>
          <w:color w:val="000000"/>
          <w:sz w:val="20"/>
          <w:szCs w:val="20"/>
          <w:lang w:eastAsia="en-US"/>
        </w:rPr>
      </w:pPr>
      <w:r>
        <w:rPr>
          <w:rFonts w:hint="default" w:ascii="Book Antiqua" w:hAnsi="Book Antiqua" w:cs="Book Antiqua"/>
          <w:sz w:val="20"/>
          <w:szCs w:val="20"/>
          <w:lang/>
        </w:rPr>
        <w:t xml:space="preserve">Dari hasil penelitian </w:t>
      </w:r>
      <w:r>
        <w:rPr>
          <w:rFonts w:hint="default" w:ascii="Book Antiqua" w:hAnsi="Book Antiqua" w:cs="Book Antiqua"/>
          <w:sz w:val="20"/>
          <w:szCs w:val="20"/>
        </w:rPr>
        <w:t>yang menunjukan ada hubungan antara kecerdasan emosi mengenal diri sendiri dan mengenal orang lain dengan prestasi belajar kemudian dilakukan uji pengaruh untuk mengetahui sejauh mana pengaruhnya. A</w:t>
      </w:r>
      <w:r>
        <w:rPr>
          <w:rFonts w:hint="default" w:ascii="Book Antiqua" w:hAnsi="Book Antiqua" w:cs="Book Antiqua"/>
          <w:sz w:val="20"/>
          <w:szCs w:val="20"/>
          <w:lang/>
        </w:rPr>
        <w:t>nalisis data</w:t>
      </w:r>
      <w:r>
        <w:rPr>
          <w:rFonts w:hint="default" w:ascii="Book Antiqua" w:hAnsi="Book Antiqua" w:cs="Book Antiqua"/>
          <w:sz w:val="20"/>
          <w:szCs w:val="20"/>
        </w:rPr>
        <w:t xml:space="preserve"> tersebut digunakan </w:t>
      </w:r>
      <w:r>
        <w:rPr>
          <w:rFonts w:hint="default" w:ascii="Book Antiqua" w:hAnsi="Book Antiqua" w:cs="Book Antiqua"/>
          <w:sz w:val="20"/>
          <w:szCs w:val="20"/>
          <w:lang/>
        </w:rPr>
        <w:t>untuk menguji hipotesa yang diajukan dalam penelitian ini yaitu melihat ada atau tidaknya</w:t>
      </w:r>
      <w:r>
        <w:rPr>
          <w:rFonts w:hint="default" w:ascii="Book Antiqua" w:hAnsi="Book Antiqua" w:cs="Book Antiqua"/>
          <w:sz w:val="20"/>
          <w:szCs w:val="20"/>
        </w:rPr>
        <w:t xml:space="preserve"> pengaruh </w:t>
      </w:r>
      <w:r>
        <w:rPr>
          <w:rFonts w:hint="default" w:ascii="Book Antiqua" w:hAnsi="Book Antiqua" w:cs="Book Antiqua"/>
          <w:sz w:val="20"/>
          <w:szCs w:val="20"/>
          <w:lang/>
        </w:rPr>
        <w:t xml:space="preserve">kecerdasan emosional </w:t>
      </w:r>
      <w:r>
        <w:rPr>
          <w:rFonts w:hint="default" w:ascii="Book Antiqua" w:hAnsi="Book Antiqua" w:cs="Book Antiqua"/>
          <w:sz w:val="20"/>
          <w:szCs w:val="20"/>
        </w:rPr>
        <w:t>dan kecerdasan intelektual terhadap</w:t>
      </w:r>
      <w:r>
        <w:rPr>
          <w:rFonts w:hint="default" w:ascii="Book Antiqua" w:hAnsi="Book Antiqua" w:cs="Book Antiqua"/>
          <w:sz w:val="20"/>
          <w:szCs w:val="20"/>
          <w:lang/>
        </w:rPr>
        <w:t xml:space="preserve"> prestasi belajar pada siswa kelas </w:t>
      </w:r>
      <w:r>
        <w:rPr>
          <w:rFonts w:hint="default" w:ascii="Book Antiqua" w:hAnsi="Book Antiqua" w:cs="Book Antiqua"/>
          <w:sz w:val="20"/>
          <w:szCs w:val="20"/>
        </w:rPr>
        <w:t>VI</w:t>
      </w:r>
      <w:r>
        <w:rPr>
          <w:rFonts w:hint="default" w:ascii="Book Antiqua" w:hAnsi="Book Antiqua" w:cs="Book Antiqua"/>
          <w:sz w:val="20"/>
          <w:szCs w:val="20"/>
          <w:lang/>
        </w:rPr>
        <w:t>II</w:t>
      </w:r>
      <w:r>
        <w:rPr>
          <w:rFonts w:hint="default" w:ascii="Book Antiqua" w:hAnsi="Book Antiqua" w:cs="Book Antiqua"/>
          <w:sz w:val="20"/>
          <w:szCs w:val="20"/>
        </w:rPr>
        <w:t xml:space="preserve"> MTs N Planjan Kesugihan  Cilacap</w:t>
      </w:r>
      <w:r>
        <w:rPr>
          <w:rFonts w:hint="default" w:ascii="Book Antiqua" w:hAnsi="Book Antiqua" w:cs="Book Antiqua"/>
          <w:sz w:val="20"/>
          <w:szCs w:val="20"/>
          <w:lang/>
        </w:rPr>
        <w:t xml:space="preserve">. Berdasarkan </w:t>
      </w:r>
      <w:r>
        <w:rPr>
          <w:rFonts w:hint="default" w:ascii="Book Antiqua" w:hAnsi="Book Antiqua" w:cs="Book Antiqua"/>
          <w:sz w:val="20"/>
          <w:szCs w:val="20"/>
        </w:rPr>
        <w:t xml:space="preserve">hasil uji pengaruh diketahui bahwa pengaruh kecerdasan emosional mengenal diri sendiri dengan nilai semester I memiliki nilai t tes 3,874 dengan significancy 0,000. Sedangkan pengaruh kecerdasan emosional mengenal orang lain dengan nilai semester I memiliki nilai t tes 1,530 dengan significancy 0,129. Adapun pengaruh kecerdasan intelektual dengan nilai semester I memiliki nilai t tes 5,824 dengan significancy 0,000. Dengan demikian </w:t>
      </w:r>
      <w:r>
        <w:rPr>
          <w:rFonts w:hint="default" w:ascii="Book Antiqua" w:hAnsi="Book Antiqua" w:cs="Book Antiqua"/>
          <w:sz w:val="20"/>
          <w:szCs w:val="20"/>
          <w:lang/>
        </w:rPr>
        <w:t xml:space="preserve">hipotesa nihil (Ho) yang berbunyi “Tidak ada </w:t>
      </w:r>
      <w:r>
        <w:rPr>
          <w:rFonts w:hint="default" w:ascii="Book Antiqua" w:hAnsi="Book Antiqua" w:cs="Book Antiqua"/>
          <w:sz w:val="20"/>
          <w:szCs w:val="20"/>
        </w:rPr>
        <w:t xml:space="preserve">pengaruh </w:t>
      </w:r>
      <w:r>
        <w:rPr>
          <w:rFonts w:hint="default" w:ascii="Book Antiqua" w:hAnsi="Book Antiqua" w:cs="Book Antiqua"/>
          <w:sz w:val="20"/>
          <w:szCs w:val="20"/>
          <w:lang/>
        </w:rPr>
        <w:t xml:space="preserve">antara kecerdasan emosional </w:t>
      </w:r>
      <w:r>
        <w:rPr>
          <w:rFonts w:hint="default" w:ascii="Book Antiqua" w:hAnsi="Book Antiqua" w:cs="Book Antiqua"/>
          <w:sz w:val="20"/>
          <w:szCs w:val="20"/>
        </w:rPr>
        <w:t>dan kecerdasan intelektual terhadap</w:t>
      </w:r>
      <w:r>
        <w:rPr>
          <w:rFonts w:hint="default" w:ascii="Book Antiqua" w:hAnsi="Book Antiqua" w:cs="Book Antiqua"/>
          <w:sz w:val="20"/>
          <w:szCs w:val="20"/>
          <w:lang/>
        </w:rPr>
        <w:t xml:space="preserve"> prestasi belajar” ditolak, sedangkan hipotesa kerja (Ha) yang berbunyi “Ada </w:t>
      </w:r>
      <w:r>
        <w:rPr>
          <w:rFonts w:hint="default" w:ascii="Book Antiqua" w:hAnsi="Book Antiqua" w:cs="Book Antiqua"/>
          <w:sz w:val="20"/>
          <w:szCs w:val="20"/>
        </w:rPr>
        <w:t xml:space="preserve">pengaruh </w:t>
      </w:r>
      <w:r>
        <w:rPr>
          <w:rFonts w:hint="default" w:ascii="Book Antiqua" w:hAnsi="Book Antiqua" w:cs="Book Antiqua"/>
          <w:sz w:val="20"/>
          <w:szCs w:val="20"/>
          <w:lang/>
        </w:rPr>
        <w:t xml:space="preserve">antara kecerdasan emosional </w:t>
      </w:r>
      <w:r>
        <w:rPr>
          <w:rFonts w:hint="default" w:ascii="Book Antiqua" w:hAnsi="Book Antiqua" w:cs="Book Antiqua"/>
          <w:sz w:val="20"/>
          <w:szCs w:val="20"/>
        </w:rPr>
        <w:t>dan kecerdasan intelektual terhadap p</w:t>
      </w:r>
      <w:r>
        <w:rPr>
          <w:rFonts w:hint="default" w:ascii="Book Antiqua" w:hAnsi="Book Antiqua" w:cs="Book Antiqua"/>
          <w:sz w:val="20"/>
          <w:szCs w:val="20"/>
          <w:lang/>
        </w:rPr>
        <w:t>restasi belajar</w:t>
      </w:r>
      <w:r>
        <w:rPr>
          <w:rFonts w:hint="default" w:ascii="Book Antiqua" w:hAnsi="Book Antiqua" w:cs="Book Antiqua"/>
          <w:sz w:val="20"/>
          <w:szCs w:val="20"/>
        </w:rPr>
        <w:t>, diterima</w:t>
      </w:r>
      <w:r>
        <w:rPr>
          <w:rFonts w:hint="default" w:ascii="Book Antiqua" w:hAnsi="Book Antiqua" w:cs="Book Antiqua"/>
          <w:sz w:val="20"/>
          <w:szCs w:val="20"/>
          <w:lang/>
        </w:rPr>
        <w:t>.</w:t>
      </w:r>
      <w:r>
        <w:rPr>
          <w:rFonts w:hint="default" w:ascii="Book Antiqua" w:hAnsi="Book Antiqua" w:cs="Book Antiqua"/>
          <w:sz w:val="20"/>
          <w:szCs w:val="20"/>
        </w:rPr>
        <w:t xml:space="preserve"> Sedangkan hasil uji pengaruh kecerdasan emosional mengenal diri sendiri dengan nilai semester II memiliki nilai t tes 3,874 dengan significancy 0,000. Sedangkan pengaruh kecerdasan emosional mengenal orang lain dengan nilai semester II memiliki nilai t tes 2,083 dengan significancy 0,040. Adapun pengaruh kecerdasan intelektual dengan nilai semester II memiliki nilai t tes 5,707 dengan significancy 0,000. Dengan demikian </w:t>
      </w:r>
      <w:r>
        <w:rPr>
          <w:rFonts w:hint="default" w:ascii="Book Antiqua" w:hAnsi="Book Antiqua" w:cs="Book Antiqua"/>
          <w:sz w:val="20"/>
          <w:szCs w:val="20"/>
          <w:lang/>
        </w:rPr>
        <w:t xml:space="preserve">hipotesa nihil (Ho) yang berbunyi “Tidak ada </w:t>
      </w:r>
      <w:r>
        <w:rPr>
          <w:rFonts w:hint="default" w:ascii="Book Antiqua" w:hAnsi="Book Antiqua" w:cs="Book Antiqua"/>
          <w:sz w:val="20"/>
          <w:szCs w:val="20"/>
        </w:rPr>
        <w:t xml:space="preserve">pengaruh </w:t>
      </w:r>
      <w:r>
        <w:rPr>
          <w:rFonts w:hint="default" w:ascii="Book Antiqua" w:hAnsi="Book Antiqua" w:cs="Book Antiqua"/>
          <w:sz w:val="20"/>
          <w:szCs w:val="20"/>
          <w:lang/>
        </w:rPr>
        <w:t xml:space="preserve">antara kecerdasan emosional </w:t>
      </w:r>
      <w:r>
        <w:rPr>
          <w:rFonts w:hint="default" w:ascii="Book Antiqua" w:hAnsi="Book Antiqua" w:cs="Book Antiqua"/>
          <w:sz w:val="20"/>
          <w:szCs w:val="20"/>
        </w:rPr>
        <w:t>dan kecerdasan intelektual terhadap</w:t>
      </w:r>
      <w:r>
        <w:rPr>
          <w:rFonts w:hint="default" w:ascii="Book Antiqua" w:hAnsi="Book Antiqua" w:cs="Book Antiqua"/>
          <w:sz w:val="20"/>
          <w:szCs w:val="20"/>
          <w:lang/>
        </w:rPr>
        <w:t xml:space="preserve"> prestasi belajar” ditolak, sedangkan hipotesa kerja (Ha) yang berbunyi “Ada </w:t>
      </w:r>
      <w:r>
        <w:rPr>
          <w:rFonts w:hint="default" w:ascii="Book Antiqua" w:hAnsi="Book Antiqua" w:cs="Book Antiqua"/>
          <w:sz w:val="20"/>
          <w:szCs w:val="20"/>
        </w:rPr>
        <w:t xml:space="preserve">pengaruh </w:t>
      </w:r>
      <w:r>
        <w:rPr>
          <w:rFonts w:hint="default" w:ascii="Book Antiqua" w:hAnsi="Book Antiqua" w:cs="Book Antiqua"/>
          <w:sz w:val="20"/>
          <w:szCs w:val="20"/>
          <w:lang/>
        </w:rPr>
        <w:t xml:space="preserve">antara kecerdasan emosional </w:t>
      </w:r>
      <w:r>
        <w:rPr>
          <w:rFonts w:hint="default" w:ascii="Book Antiqua" w:hAnsi="Book Antiqua" w:cs="Book Antiqua"/>
          <w:sz w:val="20"/>
          <w:szCs w:val="20"/>
        </w:rPr>
        <w:t>dan kecerdasan intelektual terhadap p</w:t>
      </w:r>
      <w:r>
        <w:rPr>
          <w:rFonts w:hint="default" w:ascii="Book Antiqua" w:hAnsi="Book Antiqua" w:cs="Book Antiqua"/>
          <w:sz w:val="20"/>
          <w:szCs w:val="20"/>
          <w:lang/>
        </w:rPr>
        <w:t>restasi belajar</w:t>
      </w:r>
      <w:r>
        <w:rPr>
          <w:rFonts w:hint="default" w:ascii="Book Antiqua" w:hAnsi="Book Antiqua" w:cs="Book Antiqua"/>
          <w:sz w:val="20"/>
          <w:szCs w:val="20"/>
        </w:rPr>
        <w:t>, diterima</w:t>
      </w:r>
      <w:r>
        <w:rPr>
          <w:rFonts w:hint="default" w:ascii="Book Antiqua" w:hAnsi="Book Antiqua" w:cs="Book Antiqua"/>
          <w:sz w:val="20"/>
          <w:szCs w:val="20"/>
          <w:lang/>
        </w:rPr>
        <w:t>.</w:t>
      </w:r>
      <w:r>
        <w:rPr>
          <w:rFonts w:hint="default" w:ascii="Book Antiqua" w:hAnsi="Book Antiqua" w:cs="Book Antiqua"/>
          <w:sz w:val="20"/>
          <w:szCs w:val="20"/>
        </w:rPr>
        <w:t xml:space="preserve"> </w:t>
      </w:r>
    </w:p>
    <w:p>
      <w:pPr>
        <w:pStyle w:val="2"/>
        <w:keepNext/>
        <w:widowControl/>
        <w:wordWrap/>
        <w:adjustRightInd/>
        <w:snapToGrid/>
        <w:spacing w:line="480" w:lineRule="auto"/>
        <w:ind w:left="0" w:leftChars="0" w:right="0" w:firstLine="398" w:firstLineChars="181"/>
        <w:jc w:val="both"/>
        <w:textAlignment w:val="auto"/>
        <w:rPr>
          <w:rFonts w:hint="default" w:ascii="Book Antiqua" w:hAnsi="Book Antiqua" w:cs="Book Antiqua"/>
          <w:b/>
          <w:bCs w:val="0"/>
          <w:sz w:val="20"/>
          <w:szCs w:val="20"/>
        </w:rPr>
      </w:pPr>
      <w:r>
        <w:rPr>
          <w:rFonts w:hint="default" w:ascii="Book Antiqua" w:hAnsi="Book Antiqua" w:cs="Book Antiqua"/>
          <w:b/>
          <w:bCs w:val="0"/>
          <w:sz w:val="20"/>
          <w:szCs w:val="20"/>
          <w:lang/>
        </w:rPr>
        <w:t>Pembahasan</w:t>
      </w:r>
    </w:p>
    <w:p>
      <w:pPr>
        <w:widowControl/>
        <w:wordWrap/>
        <w:adjustRightInd/>
        <w:snapToGrid/>
        <w:spacing w:line="480" w:lineRule="auto"/>
        <w:ind w:left="796" w:leftChars="199" w:right="0" w:firstLine="600" w:firstLineChars="273"/>
        <w:jc w:val="both"/>
        <w:textAlignment w:val="auto"/>
        <w:rPr>
          <w:rFonts w:hint="default" w:ascii="Book Antiqua" w:hAnsi="Book Antiqua" w:cs="Book Antiqua"/>
          <w:sz w:val="20"/>
          <w:szCs w:val="20"/>
          <w:lang/>
        </w:rPr>
      </w:pPr>
      <w:r>
        <w:rPr>
          <w:rFonts w:hint="default" w:ascii="Book Antiqua" w:hAnsi="Book Antiqua" w:cs="Book Antiqua"/>
          <w:sz w:val="20"/>
          <w:szCs w:val="20"/>
          <w:lang/>
        </w:rPr>
        <w:tab/>
      </w:r>
      <w:r>
        <w:rPr>
          <w:rFonts w:hint="default" w:ascii="Book Antiqua" w:hAnsi="Book Antiqua" w:cs="Book Antiqua"/>
          <w:sz w:val="20"/>
          <w:szCs w:val="20"/>
          <w:lang/>
        </w:rPr>
        <w:t>Prestasi belajar menunjukkan taraf kemampuan siswa dalam mengikuti program b</w:t>
      </w:r>
      <w:r>
        <w:rPr>
          <w:rFonts w:hint="default" w:ascii="Book Antiqua" w:hAnsi="Book Antiqua" w:cs="Book Antiqua"/>
          <w:sz w:val="20"/>
          <w:szCs w:val="20"/>
        </w:rPr>
        <w:t>e</w:t>
      </w:r>
      <w:r>
        <w:rPr>
          <w:rFonts w:hint="default" w:ascii="Book Antiqua" w:hAnsi="Book Antiqua" w:cs="Book Antiqua"/>
          <w:sz w:val="20"/>
          <w:szCs w:val="20"/>
          <w:lang/>
        </w:rPr>
        <w:t xml:space="preserve">lajar dalam waktu tertentu sesuai dengan kurikulum yang telah ditentukan. Tes prestasi belajar yang diukur adalah pengetahuan yang dimiliki siswa (soal hafalan) dan bagaimana menerapkan pengetahuan tersebut untuk menyelesaikan soal-soal yang ada (soal hitungan, analisis masalah). Di tingkat </w:t>
      </w:r>
      <w:r>
        <w:rPr>
          <w:rFonts w:hint="default" w:ascii="Book Antiqua" w:hAnsi="Book Antiqua" w:cs="Book Antiqua"/>
          <w:sz w:val="20"/>
          <w:szCs w:val="20"/>
        </w:rPr>
        <w:t>MTs</w:t>
      </w:r>
      <w:r>
        <w:rPr>
          <w:rFonts w:hint="default" w:ascii="Book Antiqua" w:hAnsi="Book Antiqua" w:cs="Book Antiqua"/>
          <w:sz w:val="20"/>
          <w:szCs w:val="20"/>
          <w:lang/>
        </w:rPr>
        <w:t xml:space="preserve"> umumnya soal-soal yang diberikan masih pada tingkat kompetensi </w:t>
      </w:r>
      <w:r>
        <w:rPr>
          <w:rFonts w:hint="default" w:ascii="Book Antiqua" w:hAnsi="Book Antiqua" w:cs="Book Antiqua"/>
          <w:i/>
          <w:iCs/>
          <w:sz w:val="20"/>
          <w:szCs w:val="20"/>
          <w:lang/>
        </w:rPr>
        <w:t>recall</w:t>
      </w:r>
      <w:r>
        <w:rPr>
          <w:rFonts w:hint="default" w:ascii="Book Antiqua" w:hAnsi="Book Antiqua" w:cs="Book Antiqua"/>
          <w:sz w:val="20"/>
          <w:szCs w:val="20"/>
          <w:lang/>
        </w:rPr>
        <w:t xml:space="preserve">, tingkat kompetensi aplikasi dan analisis cenderung hanya diterapkan pada mata pelajaran matematika, fisika dan kimia. Prestasi belajar biasanya ditunjukkan dalam bentuk huruf atau angka, yang tinggi rendahnya menunjukkan seberapa jauh siswa telah menguasai bahan yang telah diberikan, tetapi hal tersebut sudah tidak dapat diterima lagi karena hasil rapor tidak hanya menunjukkan seberapa jauh siswa telah menguasai materi pelajaran yang telah diberikan. Prestasi belajar juga dipengaruhi oleh perilaku siswa, kerajinan dan keterampilan atau sikap tertentu yang dimiliki siswa tersebut, yang dapat diukur dengan standar nilai tertentu oleh guru yang bersangkutan agar mendekati nilai rata-rata.  </w:t>
      </w:r>
    </w:p>
    <w:p>
      <w:pPr>
        <w:widowControl/>
        <w:wordWrap/>
        <w:adjustRightInd/>
        <w:snapToGrid/>
        <w:spacing w:line="480" w:lineRule="auto"/>
        <w:ind w:left="796" w:leftChars="199" w:right="0" w:firstLine="600" w:firstLineChars="273"/>
        <w:jc w:val="both"/>
        <w:textAlignment w:val="auto"/>
        <w:rPr>
          <w:rFonts w:hint="default" w:ascii="Book Antiqua" w:hAnsi="Book Antiqua" w:cs="Book Antiqua"/>
          <w:sz w:val="20"/>
          <w:szCs w:val="20"/>
          <w:lang/>
        </w:rPr>
      </w:pPr>
      <w:r>
        <w:rPr>
          <w:rFonts w:hint="default" w:ascii="Book Antiqua" w:hAnsi="Book Antiqua" w:cs="Book Antiqua"/>
          <w:sz w:val="20"/>
          <w:szCs w:val="20"/>
          <w:lang/>
        </w:rPr>
        <w:tab/>
      </w:r>
      <w:r>
        <w:rPr>
          <w:rFonts w:hint="default" w:ascii="Book Antiqua" w:hAnsi="Book Antiqua" w:cs="Book Antiqua"/>
          <w:sz w:val="20"/>
          <w:szCs w:val="20"/>
          <w:lang/>
        </w:rPr>
        <w:t xml:space="preserve">Perbedaan budaya dalam pengekspresian emosi dalam suatu negara dengan negara lain juga dapat berpengaruh terhadap rendahnya kecerdasan emosi seseorang. Pengekspresian emosi yang dianggap benar di suatu negara mungkin dianggap tidak benar atau tidak pantas di negara lain. Khususnya di Asia, orang dianjurkan memendam dan menyembunyikan perasaan negatif. </w:t>
      </w:r>
    </w:p>
    <w:p>
      <w:pPr>
        <w:widowControl/>
        <w:wordWrap/>
        <w:adjustRightInd/>
        <w:snapToGrid/>
        <w:spacing w:line="480" w:lineRule="auto"/>
        <w:ind w:left="796" w:leftChars="199" w:right="0" w:firstLine="800" w:firstLineChars="364"/>
        <w:jc w:val="both"/>
        <w:textAlignment w:val="auto"/>
        <w:rPr>
          <w:rFonts w:hint="default" w:ascii="Book Antiqua" w:hAnsi="Book Antiqua" w:cs="Book Antiqua"/>
          <w:sz w:val="20"/>
          <w:szCs w:val="20"/>
          <w:lang/>
        </w:rPr>
      </w:pPr>
      <w:r>
        <w:rPr>
          <w:rFonts w:hint="default" w:ascii="Book Antiqua" w:hAnsi="Book Antiqua" w:cs="Book Antiqua"/>
          <w:sz w:val="20"/>
          <w:szCs w:val="20"/>
          <w:lang/>
        </w:rPr>
        <w:tab/>
      </w:r>
      <w:r>
        <w:rPr>
          <w:rFonts w:hint="default" w:ascii="Book Antiqua" w:hAnsi="Book Antiqua" w:cs="Book Antiqua"/>
          <w:sz w:val="20"/>
          <w:szCs w:val="20"/>
          <w:lang/>
        </w:rPr>
        <w:t>Selain itu, beberapa studi juga menegaskan terpisahnya kecerdasan emosional dari kecerdasan akademis, dan menemukan kecilnya hubungan atau tiadanya hubungan antara nilai tes prestasi akademis atau IQ dan perasaan sejahtera emosional seseorang, sebab orang yang mengalami amarah atau depresi yang hebat masih bisa merasa sejahtera bila mereka mempunyai kompensasi berupa saat-saat menyenangkan atau membahagiakan (Goleman, 2002 :78). Dari hasil survey besar-besaran di Amerika terhadap orang tua dan guru menunjukkan bahwa anak-anak generasi sekarang lebih sering mengalami masalah emosi daripada generasi terdahulu. Rata-rata, anak-anak sekarang tumbuh dalam kesepian dan depresi, lebih mudah marah dan lebih sulit diatur, lebih gugup dan cenderung cemas, lebih impulsif dan agresif. Hal serupa juga terjadi di negara-negara lain. Menurut Dr. Thomas Achenbach, psikolog dari University of Vermont yang melakukan penelitian tersebut di negara lain mengatakan bahwa menurunnya kemampuan-kemampuan dasar pada anak-anak ini tampaknya bersifat mendunia. Tanda-tanda paling jelas mengenai penurunan ini terlihat dari bertambahnya kasus kaum muda yang mengalami masalah-masalah seperti putus asa terhadap masa depan dan keterkucilan, penyalahgunaan obat bius, kriminalitas dan kekerasan, depresi atau masalah makan, kehamilan tidak diinginkan, kenakalan dan putus sekolah (Goleman, 2001 :17). Seperti yang telah dijelaskan dalam bab terdahulu bahwa anak yang mendapatkan pendidikan emosi lebih mampu mengatasi masalah-masalah yang terjadi disekitar mereka dan mampu memenuhi tuntutan akademis di sekolah.</w:t>
      </w:r>
    </w:p>
    <w:p>
      <w:pPr>
        <w:widowControl/>
        <w:wordWrap/>
        <w:adjustRightInd/>
        <w:snapToGrid/>
        <w:spacing w:line="480" w:lineRule="auto"/>
        <w:ind w:left="796" w:leftChars="199" w:right="0" w:firstLine="800" w:firstLineChars="364"/>
        <w:jc w:val="both"/>
        <w:textAlignment w:val="auto"/>
        <w:rPr>
          <w:rFonts w:hint="default" w:ascii="Book Antiqua" w:hAnsi="Book Antiqua" w:cs="Book Antiqua"/>
          <w:b/>
          <w:iCs/>
          <w:color w:val="000000"/>
          <w:sz w:val="20"/>
          <w:szCs w:val="20"/>
          <w:lang/>
        </w:rPr>
      </w:pPr>
      <w:r>
        <w:rPr>
          <w:rFonts w:hint="default" w:ascii="Book Antiqua" w:hAnsi="Book Antiqua" w:cs="Book Antiqua"/>
          <w:sz w:val="20"/>
          <w:szCs w:val="20"/>
          <w:lang/>
        </w:rPr>
        <w:t>Kecerdasan emosi itu sendiri tidak diajarkan secara khusus di sekolah dan tidak tercatat dalam dokumen rapor, seperti nilai-nilai pelajaran ataupun keterampilan lainnya sehingga tidak ada sumbangan secara langsung terhadap peningkatan prestasi belajar.</w:t>
      </w:r>
      <w:r>
        <w:rPr>
          <w:rFonts w:hint="default" w:ascii="Book Antiqua" w:hAnsi="Book Antiqua" w:cs="Book Antiqua"/>
          <w:sz w:val="20"/>
          <w:szCs w:val="20"/>
        </w:rPr>
        <w:t xml:space="preserve"> Hal tersebut mungkin karena banyaknya faktor yang mempengaruhi prestasi belajar, yaitu faktor internal dan faktor eksternal. Faktor internal diantaranya faktor fisiologis yang meliputi kesehatan badan dan panca indera  serta faktor psikologis yang meliputi intellegensi, sikap dan motivasi. Adapun faktor eksternal diantaranya lingkungan keluarga, lingkungan sekolah dan lingkungan masyarakat. Banyaknya faktor yang mempengaruhi tersebut sesuai dengan teori yang mengatakan </w:t>
      </w:r>
      <w:r>
        <w:rPr>
          <w:rFonts w:hint="default" w:ascii="Book Antiqua" w:hAnsi="Book Antiqua" w:cs="Book Antiqua"/>
          <w:sz w:val="20"/>
          <w:szCs w:val="20"/>
          <w:lang/>
        </w:rPr>
        <w:t>bahwa setinggi-tingginya IQ menyumbang sekitar 20% bagi kesuksesan seseorang dan yang 80% sisanya diisi oleh kekuatan lain yang menurut Daniel Goleman salah satunya adalah kecerdasan emosional seseorang</w:t>
      </w:r>
      <w:r>
        <w:rPr>
          <w:rFonts w:hint="default" w:ascii="Book Antiqua" w:hAnsi="Book Antiqua" w:cs="Book Antiqua"/>
          <w:sz w:val="20"/>
          <w:szCs w:val="20"/>
        </w:rPr>
        <w:t>.</w:t>
      </w:r>
    </w:p>
    <w:p>
      <w:pPr>
        <w:widowControl/>
        <w:numPr>
          <w:ilvl w:val="0"/>
          <w:numId w:val="1"/>
        </w:numPr>
        <w:wordWrap/>
        <w:adjustRightInd/>
        <w:snapToGrid/>
        <w:spacing w:line="480" w:lineRule="auto"/>
        <w:ind w:left="0" w:leftChars="0" w:right="0"/>
        <w:jc w:val="both"/>
        <w:textAlignment w:val="auto"/>
        <w:rPr>
          <w:rFonts w:hint="default" w:ascii="Book Antiqua" w:hAnsi="Book Antiqua" w:cs="Book Antiqua"/>
          <w:b/>
          <w:iCs/>
          <w:color w:val="000000"/>
          <w:sz w:val="20"/>
          <w:szCs w:val="20"/>
          <w:lang/>
        </w:rPr>
      </w:pPr>
      <w:r>
        <w:rPr>
          <w:rFonts w:hint="default" w:ascii="Book Antiqua" w:hAnsi="Book Antiqua" w:cs="Book Antiqua"/>
          <w:b/>
          <w:iCs/>
          <w:color w:val="000000"/>
          <w:sz w:val="20"/>
          <w:szCs w:val="20"/>
          <w:lang/>
        </w:rPr>
        <w:t>Simpulan dan Saran</w:t>
      </w:r>
    </w:p>
    <w:p>
      <w:pPr>
        <w:widowControl/>
        <w:numPr>
          <w:numId w:val="0"/>
        </w:numPr>
        <w:wordWrap/>
        <w:adjustRightInd/>
        <w:snapToGrid/>
        <w:spacing w:line="480" w:lineRule="auto"/>
        <w:ind w:right="0"/>
        <w:jc w:val="both"/>
        <w:textAlignment w:val="auto"/>
        <w:rPr>
          <w:rFonts w:hint="default" w:ascii="Book Antiqua" w:hAnsi="Book Antiqua" w:cs="Book Antiqua"/>
          <w:b/>
          <w:iCs/>
          <w:color w:val="000000"/>
          <w:sz w:val="20"/>
          <w:szCs w:val="20"/>
          <w:lang/>
        </w:rPr>
      </w:pPr>
      <w:r>
        <w:rPr>
          <w:rFonts w:hint="default" w:ascii="Book Antiqua" w:hAnsi="Book Antiqua" w:cs="Book Antiqua"/>
          <w:b/>
          <w:iCs/>
          <w:color w:val="000000"/>
          <w:sz w:val="20"/>
          <w:szCs w:val="20"/>
          <w:lang/>
        </w:rPr>
        <w:t xml:space="preserve">   Simpulan</w:t>
      </w:r>
    </w:p>
    <w:p>
      <w:pPr>
        <w:widowControl/>
        <w:numPr>
          <w:numId w:val="0"/>
        </w:numPr>
        <w:wordWrap/>
        <w:adjustRightInd/>
        <w:snapToGrid/>
        <w:spacing w:line="480" w:lineRule="auto"/>
        <w:ind w:left="400" w:leftChars="200" w:right="0" w:firstLine="598" w:firstLineChars="272"/>
        <w:jc w:val="both"/>
        <w:textAlignment w:val="auto"/>
        <w:rPr>
          <w:rFonts w:hint="default" w:ascii="Book Antiqua" w:hAnsi="Book Antiqua" w:cs="Book Antiqua"/>
          <w:sz w:val="20"/>
          <w:szCs w:val="20"/>
        </w:rPr>
      </w:pPr>
      <w:r>
        <w:rPr>
          <w:rFonts w:hint="default" w:ascii="Book Antiqua" w:hAnsi="Book Antiqua" w:cs="Book Antiqua"/>
          <w:sz w:val="20"/>
          <w:szCs w:val="20"/>
          <w:lang/>
        </w:rPr>
        <w:t xml:space="preserve"> Ada korelasi antara </w:t>
      </w:r>
      <w:r>
        <w:rPr>
          <w:rFonts w:hint="default" w:ascii="Book Antiqua" w:hAnsi="Book Antiqua" w:cs="Book Antiqua"/>
          <w:sz w:val="20"/>
          <w:szCs w:val="20"/>
        </w:rPr>
        <w:t>mengenal emosi diri sendiri</w:t>
      </w:r>
      <w:r>
        <w:rPr>
          <w:rFonts w:hint="default" w:ascii="Book Antiqua" w:hAnsi="Book Antiqua" w:cs="Book Antiqua"/>
          <w:sz w:val="20"/>
          <w:szCs w:val="20"/>
          <w:lang/>
        </w:rPr>
        <w:t xml:space="preserve"> dengan prestasi belajar dengan arah hubungan positif. Artinya, jika kecerdasan </w:t>
      </w:r>
      <w:r>
        <w:rPr>
          <w:rFonts w:hint="default" w:ascii="Book Antiqua" w:hAnsi="Book Antiqua" w:cs="Book Antiqua"/>
          <w:sz w:val="20"/>
          <w:szCs w:val="20"/>
        </w:rPr>
        <w:t xml:space="preserve">emosi mengenal diri  </w:t>
      </w:r>
      <w:r>
        <w:rPr>
          <w:rFonts w:hint="default" w:ascii="Book Antiqua" w:hAnsi="Book Antiqua" w:cs="Book Antiqua"/>
          <w:sz w:val="20"/>
          <w:szCs w:val="20"/>
          <w:lang/>
        </w:rPr>
        <w:t>tinggi, maka prestasi belajar tinggi dan sebaliknya</w:t>
      </w:r>
      <w:r>
        <w:rPr>
          <w:rFonts w:hint="default" w:ascii="Book Antiqua" w:hAnsi="Book Antiqua" w:cs="Book Antiqua"/>
          <w:sz w:val="20"/>
          <w:szCs w:val="20"/>
        </w:rPr>
        <w:t xml:space="preserve">. </w:t>
      </w:r>
    </w:p>
    <w:p>
      <w:pPr>
        <w:widowControl/>
        <w:numPr>
          <w:numId w:val="0"/>
        </w:numPr>
        <w:wordWrap/>
        <w:adjustRightInd/>
        <w:snapToGrid/>
        <w:spacing w:line="480" w:lineRule="auto"/>
        <w:ind w:left="400" w:leftChars="200" w:right="0" w:firstLine="598" w:firstLineChars="272"/>
        <w:jc w:val="both"/>
        <w:textAlignment w:val="auto"/>
        <w:rPr>
          <w:rFonts w:hint="default" w:ascii="Book Antiqua" w:hAnsi="Book Antiqua" w:cs="Book Antiqua"/>
          <w:sz w:val="20"/>
          <w:szCs w:val="20"/>
        </w:rPr>
      </w:pPr>
      <w:r>
        <w:rPr>
          <w:rFonts w:hint="default" w:ascii="Book Antiqua" w:hAnsi="Book Antiqua" w:cs="Book Antiqua"/>
          <w:sz w:val="20"/>
          <w:szCs w:val="20"/>
          <w:lang/>
        </w:rPr>
        <w:t xml:space="preserve">Ada korelasi antara </w:t>
      </w:r>
      <w:r>
        <w:rPr>
          <w:rFonts w:hint="default" w:ascii="Book Antiqua" w:hAnsi="Book Antiqua" w:cs="Book Antiqua"/>
          <w:sz w:val="20"/>
          <w:szCs w:val="20"/>
        </w:rPr>
        <w:t>mengenal emosi orang lain</w:t>
      </w:r>
      <w:r>
        <w:rPr>
          <w:rFonts w:hint="default" w:ascii="Book Antiqua" w:hAnsi="Book Antiqua" w:cs="Book Antiqua"/>
          <w:sz w:val="20"/>
          <w:szCs w:val="20"/>
          <w:lang/>
        </w:rPr>
        <w:t xml:space="preserve"> dengan prestasi belajar dengan arah hubungan positif. Artinya, jika kecerdasan emosi mengenal orang lain </w:t>
      </w:r>
      <w:r>
        <w:rPr>
          <w:rFonts w:hint="default" w:ascii="Book Antiqua" w:hAnsi="Book Antiqua" w:cs="Book Antiqua"/>
          <w:sz w:val="20"/>
          <w:szCs w:val="20"/>
        </w:rPr>
        <w:t xml:space="preserve"> </w:t>
      </w:r>
      <w:r>
        <w:rPr>
          <w:rFonts w:hint="default" w:ascii="Book Antiqua" w:hAnsi="Book Antiqua" w:cs="Book Antiqua"/>
          <w:sz w:val="20"/>
          <w:szCs w:val="20"/>
          <w:lang/>
        </w:rPr>
        <w:t>tinggi, maka prestasi belajar tinggi dan sebaliknya</w:t>
      </w:r>
      <w:r>
        <w:rPr>
          <w:rFonts w:hint="default" w:ascii="Book Antiqua" w:hAnsi="Book Antiqua" w:cs="Book Antiqua"/>
          <w:sz w:val="20"/>
          <w:szCs w:val="20"/>
        </w:rPr>
        <w:t xml:space="preserve">. </w:t>
      </w:r>
    </w:p>
    <w:p>
      <w:pPr>
        <w:widowControl/>
        <w:numPr>
          <w:numId w:val="0"/>
        </w:numPr>
        <w:wordWrap/>
        <w:adjustRightInd/>
        <w:snapToGrid/>
        <w:spacing w:line="480" w:lineRule="auto"/>
        <w:ind w:left="400" w:leftChars="200" w:right="0" w:firstLine="598" w:firstLineChars="272"/>
        <w:jc w:val="both"/>
        <w:textAlignment w:val="auto"/>
        <w:rPr>
          <w:rFonts w:hint="default" w:ascii="Book Antiqua" w:hAnsi="Book Antiqua" w:cs="Book Antiqua"/>
          <w:sz w:val="20"/>
          <w:szCs w:val="20"/>
        </w:rPr>
      </w:pPr>
      <w:r>
        <w:rPr>
          <w:rFonts w:hint="default" w:ascii="Book Antiqua" w:hAnsi="Book Antiqua" w:cs="Book Antiqua"/>
          <w:sz w:val="20"/>
          <w:szCs w:val="20"/>
          <w:lang/>
        </w:rPr>
        <w:t xml:space="preserve">Ada korelasi antara kecerdasan </w:t>
      </w:r>
      <w:r>
        <w:rPr>
          <w:rFonts w:hint="default" w:ascii="Book Antiqua" w:hAnsi="Book Antiqua" w:cs="Book Antiqua"/>
          <w:sz w:val="20"/>
          <w:szCs w:val="20"/>
        </w:rPr>
        <w:t>intelektual</w:t>
      </w:r>
      <w:r>
        <w:rPr>
          <w:rFonts w:hint="default" w:ascii="Book Antiqua" w:hAnsi="Book Antiqua" w:cs="Book Antiqua"/>
          <w:sz w:val="20"/>
          <w:szCs w:val="20"/>
          <w:lang/>
        </w:rPr>
        <w:t xml:space="preserve"> dengan prestasi belajar </w:t>
      </w:r>
      <w:r>
        <w:rPr>
          <w:rFonts w:hint="default" w:ascii="Book Antiqua" w:hAnsi="Book Antiqua" w:cs="Book Antiqua"/>
          <w:sz w:val="20"/>
          <w:szCs w:val="20"/>
        </w:rPr>
        <w:t xml:space="preserve">ke </w:t>
      </w:r>
      <w:r>
        <w:rPr>
          <w:rFonts w:hint="default" w:ascii="Book Antiqua" w:hAnsi="Book Antiqua" w:cs="Book Antiqua"/>
          <w:sz w:val="20"/>
          <w:szCs w:val="20"/>
          <w:lang/>
        </w:rPr>
        <w:t xml:space="preserve">arah hubungan positif. Artinya, jika kecerdasan </w:t>
      </w:r>
      <w:r>
        <w:rPr>
          <w:rFonts w:hint="default" w:ascii="Book Antiqua" w:hAnsi="Book Antiqua" w:cs="Book Antiqua"/>
          <w:sz w:val="20"/>
          <w:szCs w:val="20"/>
        </w:rPr>
        <w:t xml:space="preserve">intelektual </w:t>
      </w:r>
      <w:r>
        <w:rPr>
          <w:rFonts w:hint="default" w:ascii="Book Antiqua" w:hAnsi="Book Antiqua" w:cs="Book Antiqua"/>
          <w:sz w:val="20"/>
          <w:szCs w:val="20"/>
          <w:lang/>
        </w:rPr>
        <w:t xml:space="preserve">tinggi, maka prestasi belajar </w:t>
      </w:r>
      <w:r>
        <w:rPr>
          <w:rFonts w:hint="default" w:ascii="Book Antiqua" w:hAnsi="Book Antiqua" w:cs="Book Antiqua"/>
          <w:sz w:val="20"/>
          <w:szCs w:val="20"/>
        </w:rPr>
        <w:t xml:space="preserve"> </w:t>
      </w:r>
      <w:r>
        <w:rPr>
          <w:rFonts w:hint="default" w:ascii="Book Antiqua" w:hAnsi="Book Antiqua" w:cs="Book Antiqua"/>
          <w:sz w:val="20"/>
          <w:szCs w:val="20"/>
          <w:lang/>
        </w:rPr>
        <w:t>tinggi dan sebaliknya.</w:t>
      </w:r>
      <w:r>
        <w:rPr>
          <w:rFonts w:hint="default" w:ascii="Book Antiqua" w:hAnsi="Book Antiqua" w:cs="Book Antiqua"/>
          <w:sz w:val="20"/>
          <w:szCs w:val="20"/>
        </w:rPr>
        <w:t xml:space="preserve"> </w:t>
      </w:r>
    </w:p>
    <w:p>
      <w:pPr>
        <w:widowControl/>
        <w:numPr>
          <w:numId w:val="0"/>
        </w:numPr>
        <w:wordWrap/>
        <w:adjustRightInd/>
        <w:snapToGrid/>
        <w:spacing w:line="480" w:lineRule="auto"/>
        <w:ind w:left="400" w:leftChars="200" w:right="0" w:firstLine="598" w:firstLineChars="272"/>
        <w:jc w:val="both"/>
        <w:textAlignment w:val="auto"/>
        <w:rPr>
          <w:rFonts w:hint="default" w:ascii="Book Antiqua" w:hAnsi="Book Antiqua" w:cs="Book Antiqua"/>
          <w:sz w:val="20"/>
          <w:szCs w:val="20"/>
        </w:rPr>
      </w:pPr>
      <w:r>
        <w:rPr>
          <w:rFonts w:hint="default" w:ascii="Book Antiqua" w:hAnsi="Book Antiqua" w:cs="Book Antiqua"/>
          <w:sz w:val="20"/>
          <w:szCs w:val="20"/>
          <w:lang/>
        </w:rPr>
        <w:t>P</w:t>
      </w:r>
      <w:r>
        <w:rPr>
          <w:rFonts w:hint="default" w:ascii="Book Antiqua" w:hAnsi="Book Antiqua" w:cs="Book Antiqua"/>
          <w:sz w:val="20"/>
          <w:szCs w:val="20"/>
        </w:rPr>
        <w:t>engaruh antara kecerdasan emosional dan kecerdasan intelektual terhadap prestasi belajar relative lebih besar pengaruh kecerdasan emosional.</w:t>
      </w:r>
    </w:p>
    <w:p>
      <w:pPr>
        <w:pStyle w:val="5"/>
        <w:widowControl/>
        <w:numPr>
          <w:numId w:val="0"/>
        </w:numPr>
        <w:wordWrap/>
        <w:adjustRightInd/>
        <w:snapToGrid/>
        <w:spacing w:line="480" w:lineRule="auto"/>
        <w:ind w:left="0" w:leftChars="0" w:right="0" w:firstLine="420" w:firstLineChars="0"/>
        <w:jc w:val="both"/>
        <w:textAlignment w:val="auto"/>
        <w:rPr>
          <w:rFonts w:hint="default" w:ascii="Book Antiqua" w:hAnsi="Book Antiqua" w:cs="Book Antiqua"/>
          <w:b/>
          <w:bCs/>
          <w:sz w:val="20"/>
          <w:szCs w:val="20"/>
          <w:lang/>
        </w:rPr>
      </w:pPr>
      <w:r>
        <w:rPr>
          <w:rFonts w:hint="default" w:ascii="Book Antiqua" w:hAnsi="Book Antiqua" w:cs="Book Antiqua"/>
          <w:b/>
          <w:bCs/>
          <w:sz w:val="20"/>
          <w:szCs w:val="20"/>
          <w:lang/>
        </w:rPr>
        <w:t>Saran</w:t>
      </w:r>
    </w:p>
    <w:p>
      <w:pPr>
        <w:widowControl/>
        <w:numPr>
          <w:numId w:val="0"/>
        </w:numPr>
        <w:tabs>
          <w:tab w:val="left" w:pos="360"/>
        </w:tabs>
        <w:wordWrap/>
        <w:adjustRightInd/>
        <w:snapToGrid/>
        <w:spacing w:line="480" w:lineRule="auto"/>
        <w:ind w:left="828" w:leftChars="207" w:right="0" w:firstLine="583" w:firstLineChars="265"/>
        <w:jc w:val="both"/>
        <w:textAlignment w:val="auto"/>
        <w:rPr>
          <w:rFonts w:hint="default" w:ascii="Book Antiqua" w:hAnsi="Book Antiqua" w:cs="Book Antiqua"/>
          <w:sz w:val="20"/>
          <w:szCs w:val="20"/>
          <w:lang/>
        </w:rPr>
      </w:pPr>
      <w:r>
        <w:rPr>
          <w:rFonts w:hint="default" w:ascii="Book Antiqua" w:hAnsi="Book Antiqua" w:cs="Book Antiqua"/>
          <w:sz w:val="20"/>
          <w:szCs w:val="20"/>
          <w:lang/>
        </w:rPr>
        <w:t>Pihak sekolah terutama guru-guru pengajar agar memasukkan unsur-unsur kecerdasan emosio</w:t>
      </w:r>
      <w:r>
        <w:rPr>
          <w:rFonts w:hint="default" w:ascii="Book Antiqua" w:hAnsi="Book Antiqua" w:cs="Book Antiqua"/>
          <w:sz w:val="20"/>
          <w:szCs w:val="20"/>
        </w:rPr>
        <w:t>n</w:t>
      </w:r>
      <w:r>
        <w:rPr>
          <w:rFonts w:hint="default" w:ascii="Book Antiqua" w:hAnsi="Book Antiqua" w:cs="Book Antiqua"/>
          <w:sz w:val="20"/>
          <w:szCs w:val="20"/>
          <w:lang/>
        </w:rPr>
        <w:t xml:space="preserve">al dalam menyampaikan materi serta melibatkan emosi siswa dalam proses pembelajaran.  </w:t>
      </w:r>
    </w:p>
    <w:p>
      <w:pPr>
        <w:widowControl/>
        <w:numPr>
          <w:numId w:val="0"/>
        </w:numPr>
        <w:tabs>
          <w:tab w:val="left" w:pos="360"/>
        </w:tabs>
        <w:wordWrap/>
        <w:adjustRightInd/>
        <w:snapToGrid/>
        <w:spacing w:line="480" w:lineRule="auto"/>
        <w:ind w:left="828" w:leftChars="207" w:right="0" w:firstLine="583" w:firstLineChars="265"/>
        <w:jc w:val="both"/>
        <w:textAlignment w:val="auto"/>
        <w:rPr>
          <w:rFonts w:hint="default" w:ascii="Book Antiqua" w:hAnsi="Book Antiqua" w:cs="Book Antiqua"/>
          <w:sz w:val="20"/>
          <w:szCs w:val="20"/>
        </w:rPr>
      </w:pPr>
      <w:r>
        <w:rPr>
          <w:rFonts w:hint="default" w:ascii="Book Antiqua" w:hAnsi="Book Antiqua" w:cs="Book Antiqua"/>
          <w:sz w:val="20"/>
          <w:szCs w:val="20"/>
        </w:rPr>
        <w:t xml:space="preserve">Untuk meningkatkan prestasi belajar siswa MTs Negeri  Planjan Kesugihan Kabupaten Cilacap maka faktor-faktor lain yang mempengaruhi terhadap </w:t>
      </w:r>
      <w:r>
        <w:rPr>
          <w:rFonts w:hint="default" w:ascii="Book Antiqua" w:hAnsi="Book Antiqua" w:cs="Book Antiqua"/>
          <w:sz w:val="20"/>
          <w:szCs w:val="20"/>
          <w:lang/>
        </w:rPr>
        <w:t xml:space="preserve">prestasi belajar </w:t>
      </w:r>
      <w:r>
        <w:rPr>
          <w:rFonts w:hint="default" w:ascii="Book Antiqua" w:hAnsi="Book Antiqua" w:cs="Book Antiqua"/>
          <w:sz w:val="20"/>
          <w:szCs w:val="20"/>
        </w:rPr>
        <w:t xml:space="preserve">sebaiknya lebih diperhatikan dan dikembangkan seperti sarana prasarana, kondusifitas lingkungan sekolah dan juga bekerja sama dengan orang tua. </w:t>
      </w:r>
    </w:p>
    <w:p>
      <w:pPr>
        <w:pStyle w:val="5"/>
        <w:widowControl/>
        <w:numPr>
          <w:numId w:val="0"/>
        </w:numPr>
        <w:wordWrap/>
        <w:adjustRightInd/>
        <w:snapToGrid/>
        <w:spacing w:line="480" w:lineRule="auto"/>
        <w:ind w:left="0" w:leftChars="0" w:right="0"/>
        <w:jc w:val="both"/>
        <w:textAlignment w:val="auto"/>
        <w:rPr>
          <w:rFonts w:hint="default" w:ascii="Book Antiqua" w:hAnsi="Book Antiqua" w:cs="Book Antiqua"/>
          <w:sz w:val="20"/>
          <w:szCs w:val="20"/>
          <w:lang/>
        </w:rPr>
      </w:pPr>
      <w:r>
        <w:rPr>
          <w:rFonts w:hint="default" w:ascii="Book Antiqua" w:hAnsi="Book Antiqua" w:cs="Book Antiqua"/>
          <w:sz w:val="20"/>
          <w:szCs w:val="20"/>
          <w:lang/>
        </w:rPr>
        <w:t>DAFTAR PUSTAKA</w:t>
      </w:r>
    </w:p>
    <w:p>
      <w:pPr>
        <w:spacing w:after="120"/>
        <w:ind w:left="720" w:hanging="720"/>
        <w:jc w:val="both"/>
        <w:rPr>
          <w:rFonts w:hint="default" w:ascii="Book Antiqua" w:hAnsi="Book Antiqua" w:cs="Book Antiqua"/>
          <w:sz w:val="20"/>
          <w:szCs w:val="20"/>
          <w:lang/>
        </w:rPr>
      </w:pPr>
      <w:r>
        <w:rPr>
          <w:rFonts w:hint="default" w:ascii="Book Antiqua" w:hAnsi="Book Antiqua" w:cs="Book Antiqua"/>
          <w:sz w:val="20"/>
          <w:szCs w:val="20"/>
          <w:lang/>
        </w:rPr>
        <w:t xml:space="preserve">Goleman, Daniel. </w:t>
      </w:r>
      <w:r>
        <w:rPr>
          <w:rFonts w:hint="default" w:ascii="Book Antiqua" w:hAnsi="Book Antiqua" w:cs="Book Antiqua"/>
          <w:sz w:val="20"/>
          <w:szCs w:val="20"/>
          <w:u w:val="single"/>
          <w:lang/>
        </w:rPr>
        <w:t>Working With Emotional Intelligence (terjemahan)</w:t>
      </w:r>
      <w:r>
        <w:rPr>
          <w:rFonts w:hint="default" w:ascii="Book Antiqua" w:hAnsi="Book Antiqua" w:cs="Book Antiqua"/>
          <w:sz w:val="20"/>
          <w:szCs w:val="20"/>
          <w:lang/>
        </w:rPr>
        <w:t>. Jakarta : PT. Gramedia Pustaka Utama. . (2000)</w:t>
      </w:r>
    </w:p>
    <w:p>
      <w:pPr>
        <w:pStyle w:val="5"/>
        <w:widowControl/>
        <w:numPr>
          <w:numId w:val="0"/>
        </w:numPr>
        <w:wordWrap/>
        <w:adjustRightInd/>
        <w:snapToGrid/>
        <w:spacing w:line="480" w:lineRule="auto"/>
        <w:ind w:left="0" w:leftChars="0" w:right="0"/>
        <w:jc w:val="both"/>
        <w:textAlignment w:val="auto"/>
        <w:rPr>
          <w:rFonts w:hint="default" w:ascii="Book Antiqua" w:hAnsi="Book Antiqua" w:cs="Book Antiqua"/>
          <w:sz w:val="20"/>
          <w:szCs w:val="20"/>
          <w:lang/>
        </w:rPr>
      </w:pPr>
    </w:p>
    <w:p>
      <w:pPr>
        <w:spacing w:after="120"/>
        <w:ind w:left="720" w:hanging="720"/>
        <w:jc w:val="both"/>
        <w:rPr>
          <w:rFonts w:hint="default" w:ascii="Book Antiqua" w:hAnsi="Book Antiqua" w:cs="Book Antiqua"/>
          <w:sz w:val="20"/>
          <w:szCs w:val="20"/>
          <w:lang/>
        </w:rPr>
      </w:pPr>
      <w:r>
        <w:rPr>
          <w:rFonts w:hint="default" w:ascii="Book Antiqua" w:hAnsi="Book Antiqua" w:cs="Book Antiqua"/>
          <w:sz w:val="20"/>
          <w:szCs w:val="20"/>
          <w:lang/>
        </w:rPr>
        <w:t xml:space="preserve">Goleman, Daniel. </w:t>
      </w:r>
      <w:r>
        <w:rPr>
          <w:rFonts w:hint="default" w:ascii="Book Antiqua" w:hAnsi="Book Antiqua" w:cs="Book Antiqua"/>
          <w:sz w:val="20"/>
          <w:szCs w:val="20"/>
          <w:u w:val="single"/>
          <w:lang/>
        </w:rPr>
        <w:t>Emitional Intelligence (terjemahan</w:t>
      </w:r>
      <w:r>
        <w:rPr>
          <w:rFonts w:hint="default" w:ascii="Book Antiqua" w:hAnsi="Book Antiqua" w:cs="Book Antiqua"/>
          <w:sz w:val="20"/>
          <w:szCs w:val="20"/>
          <w:lang/>
        </w:rPr>
        <w:t>). Jakata : PT Gramedia Pustaka Utama. . (2002)</w:t>
      </w:r>
    </w:p>
    <w:p>
      <w:pPr>
        <w:ind w:left="630" w:hanging="630"/>
        <w:jc w:val="both"/>
        <w:rPr>
          <w:rFonts w:hint="default" w:ascii="Book Antiqua" w:hAnsi="Book Antiqua" w:cs="Book Antiqua"/>
          <w:sz w:val="20"/>
          <w:szCs w:val="20"/>
        </w:rPr>
      </w:pPr>
      <w:r>
        <w:rPr>
          <w:rFonts w:hint="default" w:ascii="Book Antiqua" w:hAnsi="Book Antiqua" w:cs="Book Antiqua"/>
          <w:sz w:val="20"/>
          <w:szCs w:val="20"/>
        </w:rPr>
        <w:t xml:space="preserve">Puspasari, Amaryllia. </w:t>
      </w:r>
      <w:r>
        <w:rPr>
          <w:rFonts w:hint="default" w:ascii="Book Antiqua" w:hAnsi="Book Antiqua" w:cs="Book Antiqua"/>
          <w:sz w:val="20"/>
          <w:szCs w:val="20"/>
          <w:u w:val="single"/>
        </w:rPr>
        <w:t>Emotional Intelligent Parenting , Mengukur Emotional Intelligence anak dan Membentuk Pola Asuh Berdasarkan Emotional Intelligent Parenting</w:t>
      </w:r>
      <w:r>
        <w:rPr>
          <w:rFonts w:hint="default" w:ascii="Book Antiqua" w:hAnsi="Book Antiqua" w:cs="Book Antiqua"/>
          <w:sz w:val="20"/>
          <w:szCs w:val="20"/>
        </w:rPr>
        <w:t>, Jakarta  :PT Elex Media Komputindo. (2009).</w:t>
      </w:r>
    </w:p>
    <w:p>
      <w:pPr>
        <w:pStyle w:val="5"/>
        <w:widowControl/>
        <w:numPr>
          <w:numId w:val="0"/>
        </w:numPr>
        <w:wordWrap/>
        <w:adjustRightInd/>
        <w:snapToGrid/>
        <w:spacing w:line="480" w:lineRule="auto"/>
        <w:ind w:left="0" w:leftChars="0" w:right="0"/>
        <w:jc w:val="both"/>
        <w:textAlignment w:val="auto"/>
        <w:rPr>
          <w:rFonts w:hint="default" w:ascii="Book Antiqua" w:hAnsi="Book Antiqua" w:cs="Book Antiqua"/>
          <w:sz w:val="20"/>
          <w:szCs w:val="20"/>
          <w:lang/>
        </w:rPr>
      </w:pPr>
    </w:p>
    <w:p>
      <w:pPr>
        <w:widowControl/>
        <w:wordWrap/>
        <w:adjustRightInd/>
        <w:snapToGrid/>
        <w:spacing w:line="480" w:lineRule="auto"/>
        <w:ind w:left="0" w:leftChars="0" w:right="0"/>
        <w:jc w:val="both"/>
        <w:textAlignment w:val="auto"/>
        <w:rPr>
          <w:rFonts w:hint="default" w:ascii="Book Antiqua" w:hAnsi="Book Antiqua" w:cs="Book Antiqua"/>
          <w:b/>
          <w:bCs/>
          <w:sz w:val="22"/>
          <w:szCs w:val="22"/>
          <w:lang/>
        </w:rPr>
        <w:sectPr>
          <w:type w:val="continuous"/>
          <w:pgSz w:w="11906" w:h="16838"/>
          <w:pgMar w:top="1440" w:right="1800" w:bottom="1440" w:left="1800" w:header="720" w:footer="720" w:gutter="0"/>
          <w:cols w:equalWidth="0" w:num="2">
            <w:col w:w="3940" w:space="425"/>
            <w:col w:w="3940"/>
          </w:cols>
          <w:docGrid w:linePitch="360" w:charSpace="0"/>
        </w:sectPr>
      </w:pPr>
    </w:p>
    <w:p>
      <w:pPr>
        <w:widowControl/>
        <w:wordWrap/>
        <w:adjustRightInd/>
        <w:snapToGrid/>
        <w:spacing w:line="480" w:lineRule="auto"/>
        <w:ind w:left="0" w:leftChars="0" w:right="0"/>
        <w:jc w:val="both"/>
        <w:textAlignment w:val="auto"/>
        <w:rPr>
          <w:rFonts w:hint="default" w:ascii="Book Antiqua" w:hAnsi="Book Antiqua" w:cs="Book Antiqua"/>
          <w:b/>
          <w:bCs/>
          <w:sz w:val="22"/>
          <w:szCs w:val="22"/>
          <w:lang/>
        </w:rPr>
      </w:pPr>
    </w:p>
    <w:p>
      <w:pPr>
        <w:widowControl/>
        <w:wordWrap/>
        <w:adjustRightInd/>
        <w:snapToGrid/>
        <w:spacing w:line="480" w:lineRule="auto"/>
        <w:ind w:left="0" w:leftChars="0" w:right="0"/>
        <w:textAlignment w:val="auto"/>
        <w:rPr>
          <w:rFonts w:hint="default" w:ascii="Book Antiqua" w:hAnsi="Book Antiqua" w:cs="Book Antiqua"/>
          <w:b/>
          <w:bCs/>
          <w:sz w:val="22"/>
          <w:szCs w:val="22"/>
          <w:lang/>
        </w:rPr>
      </w:pPr>
    </w:p>
    <w:sectPr>
      <w:type w:val="continuous"/>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Book Antiqua">
    <w:panose1 w:val="020406020503050303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4620894">
    <w:nsid w:val="587D845E"/>
    <w:multiLevelType w:val="singleLevel"/>
    <w:tmpl w:val="587D845E"/>
    <w:lvl w:ilvl="0" w:tentative="1">
      <w:start w:val="1"/>
      <w:numFmt w:val="decimal"/>
      <w:suff w:val="space"/>
      <w:lvlText w:val="%1."/>
      <w:lvlJc w:val="left"/>
    </w:lvl>
  </w:abstractNum>
  <w:num w:numId="1">
    <w:abstractNumId w:val="14846208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rPr>
      <w:rFonts w:ascii="Calibri" w:hAnsi="Calibri" w:eastAsia="SimSun" w:cs="SimHei"/>
      <w:lang w:val="en-US" w:eastAsia="zh-CN" w:bidi="ar-SA"/>
    </w:rPr>
  </w:style>
  <w:style w:type="paragraph" w:styleId="2">
    <w:name w:val="heading 2"/>
    <w:basedOn w:val="1"/>
    <w:next w:val="1"/>
    <w:unhideWhenUsed/>
    <w:qFormat/>
    <w:uiPriority w:val="0"/>
    <w:pPr>
      <w:outlineLvl w:val="1"/>
    </w:pPr>
  </w:style>
  <w:style w:type="character" w:default="1" w:styleId="3">
    <w:name w:val="Default Paragraph Font"/>
    <w:semiHidden/>
    <w:qFormat/>
    <w:uiPriority w:val="0"/>
  </w:style>
  <w:style w:type="character" w:styleId="4">
    <w:name w:val="Hyperlink"/>
    <w:basedOn w:val="3"/>
    <w:qFormat/>
    <w:uiPriority w:val="0"/>
    <w:rPr>
      <w:color w:val="0000FF"/>
      <w:u w:val="single"/>
    </w:r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Office_9.1.0.4674_{F1E327BC-269C-435d-A152-05C5408002CA}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2017-01-17T01:53:00Z</dcterms:created>
  <dc:creator>LENOVO</dc:creator>
  <cp:lastModifiedBy>UPPM-02-PC</cp:lastModifiedBy>
  <dcterms:modified xsi:type="dcterms:W3CDTF">2017-09-19T02:22:56Z</dcterms:modified>
  <dc:title>EMOTIONAL INTELLIGENCE AND INTELLIGENCE QUOTIENT WITH STUDENT SUCCESS</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