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9" w:rsidRDefault="009B6F09">
      <w:pPr>
        <w:rPr>
          <w:lang w:val="en-US"/>
        </w:rPr>
      </w:pPr>
    </w:p>
    <w:p w:rsidR="009B6F09" w:rsidRPr="009B6F09" w:rsidRDefault="009B6F09">
      <w:pPr>
        <w:rPr>
          <w:lang w:val="en-US"/>
        </w:rPr>
      </w:pPr>
      <w:r>
        <w:rPr>
          <w:lang w:val="en-US"/>
        </w:rPr>
        <w:t>PROTOKOL THORAKS</w:t>
      </w:r>
    </w:p>
    <w:tbl>
      <w:tblPr>
        <w:tblStyle w:val="LightShading-Accent1"/>
        <w:tblW w:w="500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/>
      </w:tblPr>
      <w:tblGrid>
        <w:gridCol w:w="1393"/>
        <w:gridCol w:w="2688"/>
        <w:gridCol w:w="3317"/>
        <w:gridCol w:w="3235"/>
      </w:tblGrid>
      <w:tr w:rsidR="009B6F09" w:rsidRPr="0053566B" w:rsidTr="008D3189">
        <w:trPr>
          <w:cnfStyle w:val="100000000000"/>
        </w:trPr>
        <w:tc>
          <w:tcPr>
            <w:tcW w:w="655" w:type="pct"/>
            <w:tcBorders>
              <w:bottom w:val="single" w:sz="4" w:space="0" w:color="auto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9B6F09" w:rsidRPr="0053566B" w:rsidRDefault="009B6F09" w:rsidP="008D3189">
            <w:pPr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9B6F09" w:rsidRPr="0053566B" w:rsidRDefault="009B6F09" w:rsidP="00592687">
            <w:pPr>
              <w:spacing w:after="0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Panduan DIMOND III</w:t>
            </w:r>
          </w:p>
          <w:p w:rsidR="009B6F09" w:rsidRPr="0053566B" w:rsidRDefault="009B6F09" w:rsidP="00592687">
            <w:pPr>
              <w:spacing w:after="0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(IQC Radiografi konvensional)*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9B6F09" w:rsidRPr="0053566B" w:rsidRDefault="009B6F09" w:rsidP="008D3189">
            <w:pPr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Protokol CR Kodak CareStream**</w:t>
            </w:r>
          </w:p>
        </w:tc>
      </w:tr>
      <w:tr w:rsidR="009B6F09" w:rsidRPr="0053566B" w:rsidTr="008D3189"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>Posisi pasien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Erect-PA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Erect-PA</w:t>
            </w:r>
          </w:p>
        </w:tc>
      </w:tr>
      <w:tr w:rsidR="009B6F09" w:rsidRPr="0053566B" w:rsidTr="008D3189">
        <w:tc>
          <w:tcPr>
            <w:tcW w:w="65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F09" w:rsidRPr="0053566B" w:rsidRDefault="009B6F09" w:rsidP="008D318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3566B">
              <w:rPr>
                <w:b/>
                <w:color w:val="auto"/>
                <w:sz w:val="20"/>
                <w:szCs w:val="20"/>
              </w:rPr>
              <w:t>Protokol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>Peralatan radiografi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Fixed Radiography system</w:t>
            </w:r>
            <w:r w:rsidRPr="0053566B">
              <w:rPr>
                <w:color w:val="auto"/>
                <w:sz w:val="20"/>
                <w:szCs w:val="20"/>
              </w:rPr>
              <w:t>; Vertical stand with moving grid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Fixed Radiography system</w:t>
            </w:r>
            <w:r w:rsidRPr="0053566B">
              <w:rPr>
                <w:color w:val="auto"/>
                <w:sz w:val="20"/>
                <w:szCs w:val="20"/>
              </w:rPr>
              <w:t>; Vertical stand with moving grid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Ukuran fokal spot nominal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≤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1,3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≤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1,3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Filter tambahan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 xml:space="preserve">≥ </w:t>
            </w:r>
            <w:r w:rsidRPr="0053566B">
              <w:rPr>
                <w:color w:val="auto"/>
                <w:sz w:val="20"/>
                <w:szCs w:val="20"/>
              </w:rPr>
              <w:t>3,0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mmAl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2,5 mm Al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Anti-scatter grid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r = 10; 40/cm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>R = 12; 36/cm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FFD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1</w:t>
            </w:r>
            <w:r w:rsidRPr="0053566B">
              <w:rPr>
                <w:color w:val="auto"/>
                <w:sz w:val="20"/>
                <w:szCs w:val="20"/>
              </w:rPr>
              <w:t>8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0 cm</w:t>
            </w:r>
            <w:r w:rsidRPr="0053566B">
              <w:rPr>
                <w:color w:val="auto"/>
                <w:sz w:val="20"/>
                <w:szCs w:val="20"/>
              </w:rPr>
              <w:t xml:space="preserve"> (range: 140 – 200 cm)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</w:rPr>
              <w:t>200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cm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Ketebalan pasien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15-</w:t>
            </w:r>
            <w:r w:rsidRPr="0053566B">
              <w:rPr>
                <w:color w:val="auto"/>
                <w:sz w:val="20"/>
                <w:szCs w:val="20"/>
              </w:rPr>
              <w:t>3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0 cm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 xml:space="preserve">Kolimasi 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35 x 43 sm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>kV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1</w:t>
            </w:r>
            <w:r w:rsidRPr="0053566B">
              <w:rPr>
                <w:color w:val="auto"/>
                <w:sz w:val="20"/>
                <w:szCs w:val="20"/>
              </w:rPr>
              <w:t>25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kV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53566B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>
              <w:rPr>
                <w:color w:val="auto"/>
                <w:sz w:val="20"/>
                <w:szCs w:val="20"/>
                <w:lang w:val="id-ID"/>
              </w:rPr>
              <w:t>.................</w:t>
            </w:r>
            <w:r w:rsidR="009B6F09" w:rsidRPr="0053566B">
              <w:rPr>
                <w:color w:val="auto"/>
                <w:sz w:val="20"/>
                <w:szCs w:val="20"/>
                <w:lang w:val="id-ID"/>
              </w:rPr>
              <w:t xml:space="preserve"> kV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mA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>N/A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&lt; 20 ms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mAs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53566B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>
              <w:rPr>
                <w:color w:val="auto"/>
                <w:sz w:val="20"/>
                <w:szCs w:val="20"/>
                <w:lang w:val="id-ID"/>
              </w:rPr>
              <w:t>.....................</w:t>
            </w:r>
            <w:r w:rsidR="009B6F09" w:rsidRPr="0053566B">
              <w:rPr>
                <w:color w:val="auto"/>
                <w:sz w:val="20"/>
                <w:szCs w:val="20"/>
                <w:lang w:val="id-ID"/>
              </w:rPr>
              <w:t xml:space="preserve"> mAs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53566B">
              <w:rPr>
                <w:color w:val="auto"/>
                <w:sz w:val="20"/>
                <w:szCs w:val="20"/>
              </w:rPr>
              <w:t>Indikator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pita </w:t>
            </w:r>
            <w:proofErr w:type="spellStart"/>
            <w:r w:rsidRPr="0053566B">
              <w:rPr>
                <w:color w:val="auto"/>
                <w:sz w:val="20"/>
                <w:szCs w:val="20"/>
              </w:rPr>
              <w:t>warnakesesuaian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EI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cstheme="minorHAnsi"/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53566B">
              <w:rPr>
                <w:color w:val="auto"/>
                <w:sz w:val="20"/>
                <w:szCs w:val="20"/>
              </w:rPr>
              <w:t>Hijau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(Kodak </w:t>
            </w:r>
            <w:proofErr w:type="spellStart"/>
            <w:r w:rsidRPr="0053566B">
              <w:rPr>
                <w:color w:val="auto"/>
                <w:sz w:val="20"/>
                <w:szCs w:val="20"/>
              </w:rPr>
              <w:t>CareStream&amp;IEC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Index Exposure References)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AEC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Both lateral chamber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Not-used</w:t>
            </w:r>
          </w:p>
        </w:tc>
      </w:tr>
      <w:tr w:rsidR="009B6F09" w:rsidRPr="0053566B" w:rsidTr="008D3189">
        <w:trPr>
          <w:cnfStyle w:val="010000000000"/>
        </w:trPr>
        <w:tc>
          <w:tcPr>
            <w:tcW w:w="655" w:type="pct"/>
            <w:vMerge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53566B">
              <w:rPr>
                <w:b w:val="0"/>
                <w:color w:val="auto"/>
                <w:sz w:val="20"/>
                <w:szCs w:val="20"/>
                <w:lang w:val="id-ID"/>
              </w:rPr>
              <w:t>x-ray cassette+IP</w:t>
            </w:r>
            <w:r w:rsidRPr="0053566B">
              <w:rPr>
                <w:b w:val="0"/>
                <w:color w:val="auto"/>
                <w:sz w:val="20"/>
                <w:szCs w:val="20"/>
              </w:rPr>
              <w:t xml:space="preserve"> Quality Class</w:t>
            </w:r>
          </w:p>
        </w:tc>
        <w:tc>
          <w:tcPr>
            <w:tcW w:w="1560" w:type="pct"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b w:val="0"/>
                <w:color w:val="auto"/>
                <w:sz w:val="20"/>
                <w:szCs w:val="20"/>
                <w:lang w:val="id-ID"/>
              </w:rPr>
            </w:pPr>
            <w:r w:rsidRPr="0053566B">
              <w:rPr>
                <w:b w:val="0"/>
                <w:color w:val="auto"/>
                <w:sz w:val="20"/>
                <w:szCs w:val="20"/>
                <w:lang w:val="id-ID"/>
              </w:rPr>
              <w:t>.................................</w:t>
            </w:r>
          </w:p>
        </w:tc>
        <w:tc>
          <w:tcPr>
            <w:tcW w:w="1521" w:type="pct"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53566B">
              <w:rPr>
                <w:b w:val="0"/>
                <w:color w:val="auto"/>
                <w:sz w:val="20"/>
                <w:szCs w:val="20"/>
                <w:lang w:val="id-ID"/>
              </w:rPr>
              <w:t xml:space="preserve">Kodak CR cassette; </w:t>
            </w:r>
            <w:r w:rsidRPr="0053566B">
              <w:rPr>
                <w:b w:val="0"/>
                <w:color w:val="auto"/>
                <w:sz w:val="20"/>
                <w:szCs w:val="20"/>
              </w:rPr>
              <w:t xml:space="preserve"> 250</w:t>
            </w:r>
          </w:p>
        </w:tc>
      </w:tr>
    </w:tbl>
    <w:p w:rsidR="009B6F09" w:rsidRDefault="009B6F09" w:rsidP="009B6F09">
      <w:pPr>
        <w:rPr>
          <w:lang w:val="en-US"/>
        </w:rPr>
      </w:pPr>
    </w:p>
    <w:p w:rsidR="009B6F09" w:rsidRPr="009B6F09" w:rsidRDefault="009B6F09" w:rsidP="009B6F09">
      <w:pPr>
        <w:rPr>
          <w:lang w:val="en-US"/>
        </w:rPr>
      </w:pPr>
      <w:r>
        <w:rPr>
          <w:lang w:val="en-US"/>
        </w:rPr>
        <w:t>PROTOKOL ABDOMEN</w:t>
      </w:r>
    </w:p>
    <w:tbl>
      <w:tblPr>
        <w:tblStyle w:val="LightShading-Accent1"/>
        <w:tblW w:w="500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/>
      </w:tblPr>
      <w:tblGrid>
        <w:gridCol w:w="1393"/>
        <w:gridCol w:w="2688"/>
        <w:gridCol w:w="3317"/>
        <w:gridCol w:w="3235"/>
      </w:tblGrid>
      <w:tr w:rsidR="009B6F09" w:rsidRPr="0053566B" w:rsidTr="008D3189">
        <w:trPr>
          <w:cnfStyle w:val="100000000000"/>
        </w:trPr>
        <w:tc>
          <w:tcPr>
            <w:tcW w:w="655" w:type="pct"/>
            <w:tcBorders>
              <w:bottom w:val="single" w:sz="4" w:space="0" w:color="auto"/>
            </w:tcBorders>
          </w:tcPr>
          <w:p w:rsidR="009B6F09" w:rsidRPr="004E7A48" w:rsidRDefault="009B6F09" w:rsidP="00592687">
            <w:pPr>
              <w:spacing w:after="0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9B6F09" w:rsidRPr="0053566B" w:rsidRDefault="009B6F09" w:rsidP="00592687">
            <w:pPr>
              <w:spacing w:after="0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9B6F09" w:rsidRPr="0053566B" w:rsidRDefault="009B6F09" w:rsidP="00592687">
            <w:pPr>
              <w:spacing w:after="0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Panduan DIMOND III</w:t>
            </w:r>
          </w:p>
          <w:p w:rsidR="009B6F09" w:rsidRPr="0053566B" w:rsidRDefault="009B6F09" w:rsidP="00592687">
            <w:pPr>
              <w:spacing w:after="0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(IQC Radiografi konvensional)*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9B6F09" w:rsidRPr="0053566B" w:rsidRDefault="009B6F09" w:rsidP="00592687">
            <w:pPr>
              <w:spacing w:after="0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Protokol CR Kodak CareStream**</w:t>
            </w:r>
          </w:p>
        </w:tc>
      </w:tr>
      <w:tr w:rsidR="009B6F09" w:rsidRPr="0053566B" w:rsidTr="008D3189"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592687">
            <w:pPr>
              <w:spacing w:after="0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>Posisi pasien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</w:rPr>
              <w:t>Supine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-</w:t>
            </w:r>
            <w:r w:rsidRPr="0053566B">
              <w:rPr>
                <w:color w:val="auto"/>
                <w:sz w:val="20"/>
                <w:szCs w:val="20"/>
              </w:rPr>
              <w:t>A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P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</w:rPr>
              <w:t>Supine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-</w:t>
            </w:r>
            <w:r w:rsidRPr="0053566B">
              <w:rPr>
                <w:color w:val="auto"/>
                <w:sz w:val="20"/>
                <w:szCs w:val="20"/>
              </w:rPr>
              <w:t>A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P</w:t>
            </w:r>
          </w:p>
        </w:tc>
      </w:tr>
      <w:tr w:rsidR="009B6F09" w:rsidRPr="0053566B" w:rsidTr="008D3189">
        <w:tc>
          <w:tcPr>
            <w:tcW w:w="65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F09" w:rsidRPr="0053566B" w:rsidRDefault="009B6F09" w:rsidP="008D318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3566B">
              <w:rPr>
                <w:b/>
                <w:color w:val="auto"/>
                <w:sz w:val="20"/>
                <w:szCs w:val="20"/>
              </w:rPr>
              <w:t>Protokol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>Peralatan radiografi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Radiography system</w:t>
            </w:r>
            <w:r w:rsidRPr="0053566B">
              <w:rPr>
                <w:color w:val="auto"/>
                <w:sz w:val="20"/>
                <w:szCs w:val="20"/>
              </w:rPr>
              <w:t xml:space="preserve">; Bucky-table 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Radiography</w:t>
            </w:r>
            <w:r w:rsidRPr="0053566B">
              <w:rPr>
                <w:color w:val="auto"/>
                <w:sz w:val="20"/>
                <w:szCs w:val="20"/>
              </w:rPr>
              <w:t>/Fluorography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system</w:t>
            </w:r>
            <w:r w:rsidRPr="0053566B">
              <w:rPr>
                <w:color w:val="auto"/>
                <w:sz w:val="20"/>
                <w:szCs w:val="20"/>
              </w:rPr>
              <w:t xml:space="preserve">; Bucky-table 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Ukuran fokal spot nominal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≤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1,3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≤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1,3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Filter tambahan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 xml:space="preserve">≥ </w:t>
            </w:r>
            <w:r w:rsidRPr="0053566B">
              <w:rPr>
                <w:color w:val="auto"/>
                <w:sz w:val="20"/>
                <w:szCs w:val="20"/>
              </w:rPr>
              <w:t>3,0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mmAl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>2,5 mm Al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Anti-scatter grid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r = 10; 40/cm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>R = 12; 40/cm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FFD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1</w:t>
            </w:r>
            <w:r w:rsidRPr="0053566B">
              <w:rPr>
                <w:color w:val="auto"/>
                <w:sz w:val="20"/>
                <w:szCs w:val="20"/>
              </w:rPr>
              <w:t xml:space="preserve">15 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>cm</w:t>
            </w:r>
            <w:r w:rsidRPr="0053566B">
              <w:rPr>
                <w:color w:val="auto"/>
                <w:sz w:val="20"/>
                <w:szCs w:val="20"/>
              </w:rPr>
              <w:t xml:space="preserve"> (range: 100 – 150 cm)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53566B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>
              <w:rPr>
                <w:color w:val="auto"/>
                <w:sz w:val="20"/>
                <w:szCs w:val="20"/>
                <w:lang w:val="id-ID"/>
              </w:rPr>
              <w:t>..................</w:t>
            </w:r>
            <w:r w:rsidR="009B6F09" w:rsidRPr="0053566B">
              <w:rPr>
                <w:color w:val="auto"/>
                <w:sz w:val="20"/>
                <w:szCs w:val="20"/>
                <w:lang w:val="id-ID"/>
              </w:rPr>
              <w:t xml:space="preserve"> cm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Ketebalan pasien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53566B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>
              <w:rPr>
                <w:color w:val="auto"/>
                <w:sz w:val="20"/>
                <w:szCs w:val="20"/>
                <w:lang w:val="id-ID"/>
              </w:rPr>
              <w:t>....................</w:t>
            </w:r>
            <w:r w:rsidR="009B6F09" w:rsidRPr="0053566B">
              <w:rPr>
                <w:color w:val="auto"/>
                <w:sz w:val="20"/>
                <w:szCs w:val="20"/>
                <w:lang w:val="id-ID"/>
              </w:rPr>
              <w:t xml:space="preserve"> cm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 xml:space="preserve">Kolimasi 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35 x 43 sm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53566B">
              <w:rPr>
                <w:rStyle w:val="SubtleEmphasis"/>
                <w:color w:val="auto"/>
                <w:sz w:val="20"/>
                <w:szCs w:val="20"/>
              </w:rPr>
              <w:t>kV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</w:rPr>
              <w:t>75-90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kV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53566B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>
              <w:rPr>
                <w:color w:val="auto"/>
                <w:sz w:val="20"/>
                <w:szCs w:val="20"/>
                <w:lang w:val="id-ID"/>
              </w:rPr>
              <w:t>....................</w:t>
            </w:r>
            <w:r w:rsidR="009B6F09" w:rsidRPr="0053566B">
              <w:rPr>
                <w:color w:val="auto"/>
                <w:sz w:val="20"/>
                <w:szCs w:val="20"/>
                <w:lang w:val="id-ID"/>
              </w:rPr>
              <w:t xml:space="preserve"> kV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mA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</w:rPr>
              <w:t>N/A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rPr>
                <w:rStyle w:val="SubtleEmphasis"/>
                <w:i w:val="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66B">
              <w:rPr>
                <w:color w:val="auto"/>
                <w:sz w:val="20"/>
                <w:szCs w:val="20"/>
              </w:rPr>
              <w:t>&lt; 200 ms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mAs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53566B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>
              <w:rPr>
                <w:color w:val="auto"/>
                <w:sz w:val="20"/>
                <w:szCs w:val="20"/>
                <w:lang w:val="id-ID"/>
              </w:rPr>
              <w:t>...........................</w:t>
            </w:r>
            <w:r w:rsidR="009B6F09" w:rsidRPr="0053566B">
              <w:rPr>
                <w:color w:val="auto"/>
                <w:sz w:val="20"/>
                <w:szCs w:val="20"/>
                <w:lang w:val="id-ID"/>
              </w:rPr>
              <w:t>mAs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53566B">
              <w:rPr>
                <w:color w:val="auto"/>
                <w:sz w:val="20"/>
                <w:szCs w:val="20"/>
              </w:rPr>
              <w:t>Indikator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pita </w:t>
            </w:r>
            <w:proofErr w:type="spellStart"/>
            <w:r w:rsidRPr="0053566B">
              <w:rPr>
                <w:color w:val="auto"/>
                <w:sz w:val="20"/>
                <w:szCs w:val="20"/>
              </w:rPr>
              <w:t>warnakesesuaian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EI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53566B">
              <w:rPr>
                <w:rFonts w:cstheme="minorHAnsi"/>
                <w:color w:val="auto"/>
                <w:sz w:val="20"/>
                <w:szCs w:val="20"/>
                <w:lang w:val="id-ID"/>
              </w:rPr>
              <w:t>..............................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53566B">
              <w:rPr>
                <w:color w:val="auto"/>
                <w:sz w:val="20"/>
                <w:szCs w:val="20"/>
              </w:rPr>
              <w:t>Hijau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(Kodak </w:t>
            </w:r>
            <w:proofErr w:type="spellStart"/>
            <w:r w:rsidRPr="0053566B">
              <w:rPr>
                <w:color w:val="auto"/>
                <w:sz w:val="20"/>
                <w:szCs w:val="20"/>
              </w:rPr>
              <w:t>CareStream&amp;IEC</w:t>
            </w:r>
            <w:proofErr w:type="spellEnd"/>
            <w:r w:rsidRPr="0053566B">
              <w:rPr>
                <w:color w:val="auto"/>
                <w:sz w:val="20"/>
                <w:szCs w:val="20"/>
              </w:rPr>
              <w:t xml:space="preserve"> Index Exposure References)</w:t>
            </w:r>
          </w:p>
        </w:tc>
      </w:tr>
      <w:tr w:rsidR="009B6F09" w:rsidRPr="0053566B" w:rsidTr="008D3189"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  <w:lang w:val="id-ID"/>
              </w:rPr>
              <w:t>AEC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</w:rPr>
              <w:t>Central or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lateral chamber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color w:val="auto"/>
                <w:sz w:val="20"/>
                <w:szCs w:val="20"/>
                <w:lang w:val="id-ID"/>
              </w:rPr>
            </w:pPr>
            <w:r w:rsidRPr="0053566B">
              <w:rPr>
                <w:color w:val="auto"/>
                <w:sz w:val="20"/>
                <w:szCs w:val="20"/>
              </w:rPr>
              <w:t>Central or</w:t>
            </w:r>
            <w:r w:rsidRPr="0053566B">
              <w:rPr>
                <w:color w:val="auto"/>
                <w:sz w:val="20"/>
                <w:szCs w:val="20"/>
                <w:lang w:val="id-ID"/>
              </w:rPr>
              <w:t xml:space="preserve"> lateral chamber</w:t>
            </w:r>
          </w:p>
        </w:tc>
      </w:tr>
      <w:tr w:rsidR="009B6F09" w:rsidRPr="004E7A48" w:rsidTr="008D3189">
        <w:trPr>
          <w:cnfStyle w:val="010000000000"/>
        </w:trPr>
        <w:tc>
          <w:tcPr>
            <w:tcW w:w="655" w:type="pct"/>
            <w:vMerge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53566B">
              <w:rPr>
                <w:b w:val="0"/>
                <w:color w:val="auto"/>
                <w:sz w:val="20"/>
                <w:szCs w:val="20"/>
                <w:lang w:val="id-ID"/>
              </w:rPr>
              <w:t>x-ray cassette+IP</w:t>
            </w:r>
            <w:r w:rsidRPr="0053566B">
              <w:rPr>
                <w:b w:val="0"/>
                <w:color w:val="auto"/>
                <w:sz w:val="20"/>
                <w:szCs w:val="20"/>
              </w:rPr>
              <w:t xml:space="preserve"> Quality Class</w:t>
            </w:r>
          </w:p>
        </w:tc>
        <w:tc>
          <w:tcPr>
            <w:tcW w:w="1560" w:type="pct"/>
            <w:tcBorders>
              <w:top w:val="nil"/>
              <w:bottom w:val="single" w:sz="4" w:space="0" w:color="auto"/>
            </w:tcBorders>
          </w:tcPr>
          <w:p w:rsidR="009B6F09" w:rsidRPr="0053566B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b w:val="0"/>
                <w:color w:val="auto"/>
                <w:sz w:val="20"/>
                <w:szCs w:val="20"/>
                <w:lang w:val="id-ID"/>
              </w:rPr>
            </w:pPr>
            <w:r w:rsidRPr="0053566B">
              <w:rPr>
                <w:b w:val="0"/>
                <w:color w:val="auto"/>
                <w:sz w:val="20"/>
                <w:szCs w:val="20"/>
                <w:lang w:val="id-ID"/>
              </w:rPr>
              <w:t>.................................</w:t>
            </w:r>
          </w:p>
        </w:tc>
        <w:tc>
          <w:tcPr>
            <w:tcW w:w="1521" w:type="pct"/>
            <w:tcBorders>
              <w:top w:val="nil"/>
              <w:bottom w:val="single" w:sz="4" w:space="0" w:color="auto"/>
            </w:tcBorders>
          </w:tcPr>
          <w:p w:rsidR="009B6F09" w:rsidRPr="006132F8" w:rsidRDefault="009B6F09" w:rsidP="008D318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53566B">
              <w:rPr>
                <w:b w:val="0"/>
                <w:color w:val="auto"/>
                <w:sz w:val="20"/>
                <w:szCs w:val="20"/>
                <w:lang w:val="id-ID"/>
              </w:rPr>
              <w:t xml:space="preserve">Kodak CR cassette; </w:t>
            </w:r>
            <w:r w:rsidRPr="0053566B">
              <w:rPr>
                <w:b w:val="0"/>
                <w:color w:val="auto"/>
                <w:sz w:val="20"/>
                <w:szCs w:val="20"/>
              </w:rPr>
              <w:t>250</w:t>
            </w:r>
          </w:p>
        </w:tc>
      </w:tr>
    </w:tbl>
    <w:p w:rsidR="004864E3" w:rsidRDefault="004864E3"/>
    <w:sectPr w:rsidR="004864E3" w:rsidSect="009706CC">
      <w:pgSz w:w="13297" w:h="16838"/>
      <w:pgMar w:top="1440" w:right="1440" w:bottom="181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6F09"/>
    <w:rsid w:val="002A3228"/>
    <w:rsid w:val="004864E3"/>
    <w:rsid w:val="0053566B"/>
    <w:rsid w:val="00592687"/>
    <w:rsid w:val="006E05DC"/>
    <w:rsid w:val="006E2D8B"/>
    <w:rsid w:val="00740266"/>
    <w:rsid w:val="00791351"/>
    <w:rsid w:val="008D3C7A"/>
    <w:rsid w:val="009706CC"/>
    <w:rsid w:val="009B6F09"/>
    <w:rsid w:val="00B57F38"/>
    <w:rsid w:val="00E172CC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76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09"/>
    <w:pPr>
      <w:spacing w:after="160" w:line="259" w:lineRule="auto"/>
      <w:ind w:left="0"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B6F0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9B6F09"/>
    <w:rPr>
      <w:i/>
      <w:iCs/>
    </w:rPr>
  </w:style>
  <w:style w:type="table" w:styleId="LightShading-Accent1">
    <w:name w:val="Light Shading Accent 1"/>
    <w:basedOn w:val="TableNormal"/>
    <w:uiPriority w:val="60"/>
    <w:rsid w:val="009B6F09"/>
    <w:pPr>
      <w:ind w:left="0" w:right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ASUSA42F</cp:lastModifiedBy>
  <cp:revision>6</cp:revision>
  <cp:lastPrinted>2015-11-21T13:06:00Z</cp:lastPrinted>
  <dcterms:created xsi:type="dcterms:W3CDTF">2015-11-21T12:30:00Z</dcterms:created>
  <dcterms:modified xsi:type="dcterms:W3CDTF">2015-11-21T13:29:00Z</dcterms:modified>
</cp:coreProperties>
</file>