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F7C" w:rsidRPr="00D94F7C" w:rsidRDefault="00D94F7C" w:rsidP="0028764E">
      <w:pPr>
        <w:spacing w:after="0" w:line="480" w:lineRule="auto"/>
        <w:jc w:val="center"/>
        <w:rPr>
          <w:rFonts w:ascii="Book Antiqua" w:hAnsi="Book Antiqua" w:cs="Times New Roman"/>
          <w:b/>
          <w:i/>
          <w:sz w:val="24"/>
          <w:szCs w:val="24"/>
        </w:rPr>
      </w:pPr>
      <w:r w:rsidRPr="00D94F7C">
        <w:rPr>
          <w:rFonts w:ascii="Book Antiqua" w:hAnsi="Book Antiqua" w:cs="Times New Roman"/>
          <w:b/>
          <w:i/>
          <w:sz w:val="24"/>
          <w:szCs w:val="24"/>
        </w:rPr>
        <w:t>LITERATURE REVIEW</w:t>
      </w:r>
    </w:p>
    <w:p w:rsidR="00D94F7C" w:rsidRPr="00D94F7C" w:rsidRDefault="00F16674" w:rsidP="0028764E">
      <w:pPr>
        <w:spacing w:after="0" w:line="480" w:lineRule="auto"/>
        <w:jc w:val="center"/>
        <w:rPr>
          <w:rFonts w:ascii="Book Antiqua" w:hAnsi="Book Antiqua" w:cs="Times New Roman"/>
          <w:b/>
          <w:sz w:val="24"/>
          <w:szCs w:val="24"/>
        </w:rPr>
      </w:pPr>
      <w:r w:rsidRPr="00D94F7C">
        <w:rPr>
          <w:rFonts w:ascii="Book Antiqua" w:hAnsi="Book Antiqua" w:cs="Times New Roman"/>
          <w:b/>
          <w:sz w:val="24"/>
          <w:szCs w:val="24"/>
        </w:rPr>
        <w:t xml:space="preserve">Studi Kelengkapan Pengisian Dokumen Rekam Medis Rawat Inap Kasus Interna </w:t>
      </w:r>
    </w:p>
    <w:p w:rsidR="00752B47" w:rsidRPr="00D94F7C" w:rsidRDefault="00F16674" w:rsidP="0028764E">
      <w:pPr>
        <w:spacing w:after="0" w:line="480" w:lineRule="auto"/>
        <w:jc w:val="center"/>
        <w:rPr>
          <w:rFonts w:ascii="Book Antiqua" w:hAnsi="Book Antiqua" w:cs="Times New Roman"/>
          <w:b/>
          <w:sz w:val="24"/>
          <w:szCs w:val="24"/>
        </w:rPr>
      </w:pPr>
      <w:r w:rsidRPr="00D94F7C">
        <w:rPr>
          <w:rFonts w:ascii="Book Antiqua" w:hAnsi="Book Antiqua" w:cs="Times New Roman"/>
          <w:b/>
          <w:i/>
          <w:sz w:val="24"/>
          <w:szCs w:val="24"/>
        </w:rPr>
        <w:t>Complete</w:t>
      </w:r>
      <w:bookmarkStart w:id="0" w:name="_GoBack"/>
      <w:bookmarkEnd w:id="0"/>
      <w:r w:rsidRPr="00D94F7C">
        <w:rPr>
          <w:rFonts w:ascii="Book Antiqua" w:hAnsi="Book Antiqua" w:cs="Times New Roman"/>
          <w:b/>
          <w:i/>
          <w:sz w:val="24"/>
          <w:szCs w:val="24"/>
        </w:rPr>
        <w:t xml:space="preserve">ness Study </w:t>
      </w:r>
      <w:proofErr w:type="gramStart"/>
      <w:r w:rsidRPr="00D94F7C">
        <w:rPr>
          <w:rFonts w:ascii="Book Antiqua" w:hAnsi="Book Antiqua" w:cs="Times New Roman"/>
          <w:b/>
          <w:i/>
          <w:sz w:val="24"/>
          <w:szCs w:val="24"/>
        </w:rPr>
        <w:t>Of</w:t>
      </w:r>
      <w:proofErr w:type="gramEnd"/>
      <w:r w:rsidRPr="00D94F7C">
        <w:rPr>
          <w:rFonts w:ascii="Book Antiqua" w:hAnsi="Book Antiqua" w:cs="Times New Roman"/>
          <w:b/>
          <w:i/>
          <w:sz w:val="24"/>
          <w:szCs w:val="24"/>
        </w:rPr>
        <w:t xml:space="preserve"> Completing Inpatient Medical Record Documents</w:t>
      </w:r>
    </w:p>
    <w:p w:rsidR="00F16674" w:rsidRPr="00D94F7C" w:rsidRDefault="00752B47" w:rsidP="0028764E">
      <w:pPr>
        <w:spacing w:after="0" w:line="480" w:lineRule="auto"/>
        <w:jc w:val="center"/>
        <w:rPr>
          <w:rFonts w:ascii="Book Antiqua" w:hAnsi="Book Antiqua" w:cs="Times New Roman"/>
          <w:b/>
          <w:sz w:val="24"/>
          <w:szCs w:val="24"/>
        </w:rPr>
      </w:pPr>
      <w:r w:rsidRPr="00D94F7C">
        <w:rPr>
          <w:rFonts w:ascii="Book Antiqua" w:hAnsi="Book Antiqua" w:cs="Times New Roman"/>
          <w:b/>
          <w:sz w:val="24"/>
          <w:szCs w:val="24"/>
        </w:rPr>
        <w:t>Ni Made Periani</w:t>
      </w:r>
      <w:r w:rsidRPr="00D94F7C">
        <w:rPr>
          <w:rFonts w:ascii="Book Antiqua" w:hAnsi="Book Antiqua" w:cs="Times New Roman"/>
          <w:b/>
          <w:sz w:val="24"/>
          <w:szCs w:val="24"/>
          <w:vertAlign w:val="superscript"/>
        </w:rPr>
        <w:t>1</w:t>
      </w:r>
    </w:p>
    <w:p w:rsidR="00752B47" w:rsidRPr="00D94F7C" w:rsidRDefault="00752B47" w:rsidP="0028764E">
      <w:pPr>
        <w:spacing w:after="0" w:line="480" w:lineRule="auto"/>
        <w:jc w:val="center"/>
        <w:rPr>
          <w:rFonts w:ascii="Book Antiqua" w:hAnsi="Book Antiqua" w:cs="Times New Roman"/>
          <w:b/>
          <w:sz w:val="24"/>
          <w:szCs w:val="24"/>
        </w:rPr>
      </w:pPr>
      <w:r w:rsidRPr="00D94F7C">
        <w:rPr>
          <w:rFonts w:ascii="Book Antiqua" w:hAnsi="Book Antiqua" w:cs="Times New Roman"/>
          <w:b/>
          <w:sz w:val="24"/>
          <w:szCs w:val="24"/>
        </w:rPr>
        <w:t xml:space="preserve">I Made Sudarma </w:t>
      </w:r>
      <w:r w:rsidR="002E0485" w:rsidRPr="00D94F7C">
        <w:rPr>
          <w:rFonts w:ascii="Book Antiqua" w:hAnsi="Book Antiqua" w:cs="Times New Roman"/>
          <w:b/>
          <w:sz w:val="24"/>
          <w:szCs w:val="24"/>
        </w:rPr>
        <w:t>Adiputra</w:t>
      </w:r>
      <w:r w:rsidRPr="00D94F7C">
        <w:rPr>
          <w:rFonts w:ascii="Book Antiqua" w:hAnsi="Book Antiqua" w:cs="Times New Roman"/>
          <w:b/>
          <w:sz w:val="24"/>
          <w:szCs w:val="24"/>
          <w:vertAlign w:val="superscript"/>
        </w:rPr>
        <w:t>2</w:t>
      </w:r>
    </w:p>
    <w:p w:rsidR="00752B47" w:rsidRPr="00D94F7C" w:rsidRDefault="002E0485" w:rsidP="0028764E">
      <w:pPr>
        <w:spacing w:after="0" w:line="480" w:lineRule="auto"/>
        <w:jc w:val="center"/>
        <w:rPr>
          <w:rFonts w:ascii="Book Antiqua" w:hAnsi="Book Antiqua" w:cs="Times New Roman"/>
          <w:b/>
          <w:sz w:val="24"/>
          <w:szCs w:val="24"/>
          <w:vertAlign w:val="superscript"/>
        </w:rPr>
      </w:pPr>
      <w:r w:rsidRPr="00D94F7C">
        <w:rPr>
          <w:rFonts w:ascii="Book Antiqua" w:hAnsi="Book Antiqua" w:cs="Times New Roman"/>
          <w:b/>
          <w:sz w:val="24"/>
          <w:szCs w:val="24"/>
        </w:rPr>
        <w:t>Ni Nyoman Meryadi</w:t>
      </w:r>
      <w:r w:rsidR="00752B47" w:rsidRPr="00D94F7C">
        <w:rPr>
          <w:rFonts w:ascii="Book Antiqua" w:hAnsi="Book Antiqua" w:cs="Times New Roman"/>
          <w:b/>
          <w:sz w:val="24"/>
          <w:szCs w:val="24"/>
          <w:vertAlign w:val="superscript"/>
        </w:rPr>
        <w:t>3</w:t>
      </w:r>
    </w:p>
    <w:p w:rsidR="00752B47" w:rsidRPr="00D94F7C" w:rsidRDefault="000C7760" w:rsidP="0028764E">
      <w:pPr>
        <w:spacing w:after="0" w:line="240" w:lineRule="auto"/>
        <w:jc w:val="center"/>
        <w:rPr>
          <w:rFonts w:ascii="Book Antiqua" w:hAnsi="Book Antiqua" w:cs="Times New Roman"/>
          <w:sz w:val="24"/>
          <w:szCs w:val="24"/>
        </w:rPr>
      </w:pPr>
      <w:r>
        <w:rPr>
          <w:rFonts w:ascii="Book Antiqua" w:hAnsi="Book Antiqua" w:cs="Times New Roman"/>
          <w:sz w:val="24"/>
          <w:szCs w:val="24"/>
          <w:vertAlign w:val="superscript"/>
        </w:rPr>
        <w:t>1</w:t>
      </w:r>
      <w:proofErr w:type="gramStart"/>
      <w:r>
        <w:rPr>
          <w:rFonts w:ascii="Book Antiqua" w:hAnsi="Book Antiqua" w:cs="Times New Roman"/>
          <w:sz w:val="24"/>
          <w:szCs w:val="24"/>
          <w:vertAlign w:val="superscript"/>
        </w:rPr>
        <w:t>,2,3</w:t>
      </w:r>
      <w:proofErr w:type="gramEnd"/>
      <w:r>
        <w:rPr>
          <w:rFonts w:ascii="Book Antiqua" w:hAnsi="Book Antiqua" w:cs="Times New Roman"/>
          <w:sz w:val="24"/>
          <w:szCs w:val="24"/>
          <w:vertAlign w:val="superscript"/>
        </w:rPr>
        <w:t>)</w:t>
      </w:r>
      <w:r w:rsidR="00D3761E" w:rsidRPr="00D94F7C">
        <w:rPr>
          <w:rFonts w:ascii="Book Antiqua" w:hAnsi="Book Antiqua" w:cs="Times New Roman"/>
          <w:sz w:val="24"/>
          <w:szCs w:val="24"/>
        </w:rPr>
        <w:t xml:space="preserve">Jurusan Rekam </w:t>
      </w:r>
      <w:r w:rsidR="00D94F7C">
        <w:rPr>
          <w:rFonts w:ascii="Book Antiqua" w:hAnsi="Book Antiqua" w:cs="Times New Roman"/>
          <w:sz w:val="24"/>
          <w:szCs w:val="24"/>
        </w:rPr>
        <w:t>Medis dan Informasi Kesehatan STI</w:t>
      </w:r>
      <w:r w:rsidR="00D3761E" w:rsidRPr="00D94F7C">
        <w:rPr>
          <w:rFonts w:ascii="Book Antiqua" w:hAnsi="Book Antiqua" w:cs="Times New Roman"/>
          <w:sz w:val="24"/>
          <w:szCs w:val="24"/>
        </w:rPr>
        <w:t>Kes Wira Medika Bali</w:t>
      </w:r>
    </w:p>
    <w:p w:rsidR="00D3761E" w:rsidRPr="00D94F7C" w:rsidRDefault="00D3761E" w:rsidP="0028764E">
      <w:pPr>
        <w:spacing w:after="0" w:line="240" w:lineRule="auto"/>
        <w:jc w:val="center"/>
        <w:rPr>
          <w:rFonts w:ascii="Book Antiqua" w:hAnsi="Book Antiqua" w:cs="Times New Roman"/>
          <w:b/>
          <w:i/>
          <w:sz w:val="24"/>
          <w:szCs w:val="24"/>
        </w:rPr>
      </w:pPr>
      <w:r w:rsidRPr="00D94F7C">
        <w:rPr>
          <w:rFonts w:ascii="Book Antiqua" w:hAnsi="Book Antiqua" w:cs="Times New Roman"/>
          <w:sz w:val="24"/>
          <w:szCs w:val="24"/>
        </w:rPr>
        <w:t>D</w:t>
      </w:r>
      <w:r w:rsidR="00AA7137" w:rsidRPr="00D94F7C">
        <w:rPr>
          <w:rFonts w:ascii="Book Antiqua" w:hAnsi="Book Antiqua" w:cs="Times New Roman"/>
          <w:sz w:val="24"/>
          <w:szCs w:val="24"/>
        </w:rPr>
        <w:t>e</w:t>
      </w:r>
      <w:r w:rsidRPr="00D94F7C">
        <w:rPr>
          <w:rFonts w:ascii="Book Antiqua" w:hAnsi="Book Antiqua" w:cs="Times New Roman"/>
          <w:sz w:val="24"/>
          <w:szCs w:val="24"/>
        </w:rPr>
        <w:t>ngan alama</w:t>
      </w:r>
      <w:r w:rsidR="00D94F7C">
        <w:rPr>
          <w:rFonts w:ascii="Book Antiqua" w:hAnsi="Book Antiqua" w:cs="Times New Roman"/>
          <w:sz w:val="24"/>
          <w:szCs w:val="24"/>
        </w:rPr>
        <w:t>t</w:t>
      </w:r>
      <w:r w:rsidRPr="00D94F7C">
        <w:rPr>
          <w:rFonts w:ascii="Book Antiqua" w:hAnsi="Book Antiqua" w:cs="Times New Roman"/>
          <w:sz w:val="24"/>
          <w:szCs w:val="24"/>
        </w:rPr>
        <w:t xml:space="preserve"> Jl. Kecak No. 9A, Gatot Subroto Timur</w:t>
      </w:r>
    </w:p>
    <w:p w:rsidR="00B12B84" w:rsidRPr="00D94F7C" w:rsidRDefault="00752B47" w:rsidP="0028764E">
      <w:pPr>
        <w:spacing w:after="0" w:line="240" w:lineRule="auto"/>
        <w:jc w:val="center"/>
        <w:rPr>
          <w:rFonts w:ascii="Book Antiqua" w:hAnsi="Book Antiqua" w:cs="Times New Roman"/>
          <w:color w:val="5B9BD5" w:themeColor="accent1"/>
          <w:sz w:val="24"/>
          <w:szCs w:val="24"/>
          <w:u w:val="single"/>
        </w:rPr>
      </w:pPr>
      <w:r w:rsidRPr="00D94F7C">
        <w:rPr>
          <w:rFonts w:ascii="Book Antiqua" w:hAnsi="Book Antiqua" w:cs="Times New Roman"/>
          <w:sz w:val="24"/>
          <w:szCs w:val="24"/>
        </w:rPr>
        <w:t>Email:</w:t>
      </w:r>
      <w:r w:rsidRPr="00D94F7C">
        <w:rPr>
          <w:rFonts w:ascii="Book Antiqua" w:hAnsi="Book Antiqua" w:cs="Times New Roman"/>
          <w:color w:val="5B9BD5" w:themeColor="accent1"/>
          <w:sz w:val="24"/>
          <w:szCs w:val="24"/>
          <w:u w:val="single"/>
        </w:rPr>
        <w:t>Periani.peri24@gmail.com</w:t>
      </w:r>
    </w:p>
    <w:p w:rsidR="00B12B84" w:rsidRPr="00D94F7C" w:rsidRDefault="00B12B84" w:rsidP="0028764E">
      <w:pPr>
        <w:spacing w:after="0" w:line="240" w:lineRule="auto"/>
        <w:rPr>
          <w:rFonts w:ascii="Book Antiqua" w:hAnsi="Book Antiqua" w:cs="Times New Roman"/>
          <w:b/>
          <w:i/>
          <w:sz w:val="20"/>
          <w:szCs w:val="20"/>
        </w:rPr>
      </w:pPr>
      <w:r w:rsidRPr="00D94F7C">
        <w:rPr>
          <w:rFonts w:ascii="Book Antiqua" w:hAnsi="Book Antiqua" w:cs="Times New Roman"/>
          <w:b/>
          <w:i/>
          <w:sz w:val="20"/>
          <w:szCs w:val="20"/>
        </w:rPr>
        <w:t>Abstract</w:t>
      </w:r>
    </w:p>
    <w:p w:rsidR="00B12B84" w:rsidRPr="00D94F7C" w:rsidRDefault="00B12B84" w:rsidP="0028764E">
      <w:pPr>
        <w:spacing w:after="0" w:line="240" w:lineRule="auto"/>
        <w:ind w:firstLine="720"/>
        <w:jc w:val="both"/>
        <w:rPr>
          <w:rFonts w:ascii="Book Antiqua" w:hAnsi="Book Antiqua" w:cs="Times New Roman"/>
          <w:i/>
          <w:sz w:val="20"/>
          <w:szCs w:val="20"/>
        </w:rPr>
      </w:pPr>
      <w:r w:rsidRPr="00D94F7C">
        <w:rPr>
          <w:rFonts w:ascii="Book Antiqua" w:hAnsi="Book Antiqua" w:cs="Times New Roman"/>
          <w:i/>
          <w:sz w:val="20"/>
          <w:szCs w:val="20"/>
        </w:rPr>
        <w:t>Completeness of filling medical records is filled with complete patient medical record. Examination of completeness of medical record filling is done on the medical record number, patient identity, doctor's note, signature, doctor's clear name. Completeness of the medical record is very important because it affects the patient's treatment process and insurance claims. In fact there are still many medical records that have not been completed. The purpose of this study is to find out how the results of completing medical records inpatient in internal cases. The method used in this research is literature review. Strategies in searching Indonesian studies relevant to the topic are carried out using Google Scholar. The keywords used are the study of completeness of inpatient medical records filling in internal cases, analysis of the completeness of medical records. At the stage of searching journal articles are restricted from 2015-2020. The article search results obtained 10 articles and then taken 5 articles. The incomplete review of identification on the entry and exit summary form and the anesthesia report is 99%. Non-completeness of the important report review on the resume form 88.89%. The Authentication Review is 60%. Incorrect documentation on the disease course sheet 36.11%. Journal analysis results show that the completeness of medical records has not reached 100% and there are still many items that are incomplete. Suggestions for doctors and nurses to better understand the importance of completeness of the medical record, especially the completeness on the medical resume form.</w:t>
      </w:r>
    </w:p>
    <w:p w:rsidR="0028764E" w:rsidRDefault="00B12B84" w:rsidP="0028764E">
      <w:pPr>
        <w:spacing w:after="0" w:line="240" w:lineRule="auto"/>
        <w:jc w:val="both"/>
        <w:rPr>
          <w:rFonts w:ascii="Book Antiqua" w:hAnsi="Book Antiqua" w:cs="Times New Roman"/>
          <w:i/>
          <w:sz w:val="20"/>
          <w:szCs w:val="20"/>
        </w:rPr>
      </w:pPr>
      <w:r w:rsidRPr="00D94F7C">
        <w:rPr>
          <w:rFonts w:ascii="Book Antiqua" w:hAnsi="Book Antiqua" w:cs="Times New Roman"/>
          <w:b/>
          <w:i/>
          <w:sz w:val="20"/>
          <w:szCs w:val="20"/>
        </w:rPr>
        <w:t>Keywords</w:t>
      </w:r>
      <w:r w:rsidRPr="00D94F7C">
        <w:rPr>
          <w:rFonts w:ascii="Book Antiqua" w:hAnsi="Book Antiqua" w:cs="Times New Roman"/>
          <w:i/>
          <w:sz w:val="20"/>
          <w:szCs w:val="20"/>
        </w:rPr>
        <w:t>: Completeness Study of Internal Case Inpatient Medical Record Filling, Analysis of Medical Record Completeness</w:t>
      </w:r>
    </w:p>
    <w:p w:rsidR="0028764E" w:rsidRPr="0028764E" w:rsidRDefault="0028764E" w:rsidP="0028764E">
      <w:pPr>
        <w:spacing w:after="0" w:line="240" w:lineRule="auto"/>
        <w:jc w:val="both"/>
        <w:rPr>
          <w:rFonts w:ascii="Book Antiqua" w:hAnsi="Book Antiqua" w:cs="Times New Roman"/>
          <w:i/>
          <w:sz w:val="20"/>
          <w:szCs w:val="20"/>
        </w:rPr>
      </w:pPr>
    </w:p>
    <w:p w:rsidR="00752B47" w:rsidRPr="00D94F7C" w:rsidRDefault="00752B47" w:rsidP="007C7AD9">
      <w:pPr>
        <w:spacing w:after="100" w:line="240" w:lineRule="auto"/>
        <w:rPr>
          <w:rFonts w:ascii="Book Antiqua" w:eastAsia="Calibri" w:hAnsi="Book Antiqua" w:cs="Times New Roman"/>
          <w:b/>
          <w:sz w:val="20"/>
          <w:szCs w:val="20"/>
        </w:rPr>
      </w:pPr>
      <w:r w:rsidRPr="00D94F7C">
        <w:rPr>
          <w:rFonts w:ascii="Book Antiqua" w:eastAsia="Calibri" w:hAnsi="Book Antiqua" w:cs="Times New Roman"/>
          <w:b/>
          <w:sz w:val="20"/>
          <w:szCs w:val="20"/>
        </w:rPr>
        <w:t>ABSTRAK</w:t>
      </w:r>
    </w:p>
    <w:p w:rsidR="0004135F" w:rsidRPr="00D94F7C" w:rsidRDefault="00107E35" w:rsidP="0028764E">
      <w:pPr>
        <w:spacing w:after="0" w:line="240" w:lineRule="auto"/>
        <w:ind w:firstLine="720"/>
        <w:jc w:val="both"/>
        <w:rPr>
          <w:rFonts w:ascii="Book Antiqua" w:hAnsi="Book Antiqua" w:cs="Times New Roman"/>
          <w:sz w:val="20"/>
          <w:szCs w:val="20"/>
        </w:rPr>
      </w:pPr>
      <w:proofErr w:type="gramStart"/>
      <w:r w:rsidRPr="00D94F7C">
        <w:rPr>
          <w:rFonts w:ascii="Book Antiqua" w:hAnsi="Book Antiqua" w:cs="Times New Roman"/>
          <w:sz w:val="20"/>
          <w:szCs w:val="20"/>
        </w:rPr>
        <w:t>Kelengkapan  pengisian</w:t>
      </w:r>
      <w:proofErr w:type="gramEnd"/>
      <w:r w:rsidRPr="00D94F7C">
        <w:rPr>
          <w:rFonts w:ascii="Book Antiqua" w:hAnsi="Book Antiqua" w:cs="Times New Roman"/>
          <w:sz w:val="20"/>
          <w:szCs w:val="20"/>
        </w:rPr>
        <w:t xml:space="preserve"> rekam medis adalah terisi dengan lengkap catatan rekam medis pasien. Pemeriksaan kelengkapan pengisian rekam medis dilakukan pada nomor rekam medis, identitas pasien, catatan dokter, tanda tangan, </w:t>
      </w:r>
      <w:proofErr w:type="gramStart"/>
      <w:r w:rsidRPr="00D94F7C">
        <w:rPr>
          <w:rFonts w:ascii="Book Antiqua" w:hAnsi="Book Antiqua" w:cs="Times New Roman"/>
          <w:sz w:val="20"/>
          <w:szCs w:val="20"/>
        </w:rPr>
        <w:t>nama</w:t>
      </w:r>
      <w:proofErr w:type="gramEnd"/>
      <w:r w:rsidRPr="00D94F7C">
        <w:rPr>
          <w:rFonts w:ascii="Book Antiqua" w:hAnsi="Book Antiqua" w:cs="Times New Roman"/>
          <w:sz w:val="20"/>
          <w:szCs w:val="20"/>
        </w:rPr>
        <w:t xml:space="preserve"> jelas dokter. </w:t>
      </w:r>
      <w:r w:rsidRPr="00D94F7C">
        <w:rPr>
          <w:rFonts w:ascii="Book Antiqua" w:hAnsi="Book Antiqua" w:cs="Times New Roman"/>
          <w:color w:val="000000" w:themeColor="text1"/>
          <w:sz w:val="20"/>
          <w:szCs w:val="20"/>
        </w:rPr>
        <w:t xml:space="preserve">Kelengkapan rekam medis sangat penting karena berpengaruh terhadap proses pengobatan pasien dan klaim asuransi. Kenyataan masih banyak rekam medis yang belum terisi lengkap. Tujuan dari penelitian ini adalah untuk mengetahui bagaimana hasil kelengkapan pengisian rekam medis Rawat inap kasus interna. Metode yang digunakan adalah metode telaah </w:t>
      </w:r>
      <w:r w:rsidRPr="00D94F7C">
        <w:rPr>
          <w:rFonts w:ascii="Book Antiqua" w:hAnsi="Book Antiqua" w:cs="Times New Roman"/>
          <w:i/>
          <w:color w:val="000000" w:themeColor="text1"/>
          <w:sz w:val="20"/>
          <w:szCs w:val="20"/>
        </w:rPr>
        <w:t xml:space="preserve">literature review. </w:t>
      </w:r>
      <w:r w:rsidRPr="00D94F7C">
        <w:rPr>
          <w:rFonts w:ascii="Book Antiqua" w:hAnsi="Book Antiqua" w:cs="Times New Roman"/>
          <w:color w:val="000000" w:themeColor="text1"/>
          <w:sz w:val="20"/>
          <w:szCs w:val="20"/>
        </w:rPr>
        <w:t xml:space="preserve">Strategi dalam pencarian studi berbahasa Indonesia yang relevan dengan topik dilakukan dengan menggunakan </w:t>
      </w:r>
      <w:r w:rsidRPr="00D94F7C">
        <w:rPr>
          <w:rFonts w:ascii="Book Antiqua" w:hAnsi="Book Antiqua" w:cs="Times New Roman"/>
          <w:i/>
          <w:sz w:val="20"/>
          <w:szCs w:val="20"/>
        </w:rPr>
        <w:t>Google Scholar</w:t>
      </w:r>
      <w:r w:rsidRPr="00D94F7C">
        <w:rPr>
          <w:rFonts w:ascii="Book Antiqua" w:hAnsi="Book Antiqua" w:cs="Times New Roman"/>
          <w:sz w:val="20"/>
          <w:szCs w:val="20"/>
        </w:rPr>
        <w:t xml:space="preserve">. </w:t>
      </w:r>
      <w:r w:rsidRPr="00D94F7C">
        <w:rPr>
          <w:rFonts w:ascii="Book Antiqua" w:hAnsi="Book Antiqua" w:cs="Times New Roman"/>
          <w:color w:val="000000" w:themeColor="text1"/>
          <w:sz w:val="20"/>
          <w:szCs w:val="20"/>
        </w:rPr>
        <w:t xml:space="preserve">Kata kunci yang digunakan adalah </w:t>
      </w:r>
      <w:r w:rsidRPr="00D94F7C">
        <w:rPr>
          <w:rFonts w:ascii="Book Antiqua" w:hAnsi="Book Antiqua" w:cs="Times New Roman"/>
          <w:i/>
          <w:color w:val="000000" w:themeColor="text1"/>
          <w:sz w:val="20"/>
          <w:szCs w:val="20"/>
        </w:rPr>
        <w:t xml:space="preserve">studi kelengkapan pengisian rekam medis rawat inap kasus interna, analisis kelengkapan rekam medis. </w:t>
      </w:r>
      <w:r w:rsidRPr="00D94F7C">
        <w:rPr>
          <w:rFonts w:ascii="Book Antiqua" w:hAnsi="Book Antiqua" w:cs="Times New Roman"/>
          <w:sz w:val="20"/>
          <w:szCs w:val="20"/>
        </w:rPr>
        <w:t xml:space="preserve">Pada tahap pencarian artikel jurnal dibatasi terbitan dari tahun 2015-2020. </w:t>
      </w:r>
      <w:r w:rsidRPr="00D94F7C">
        <w:rPr>
          <w:rFonts w:ascii="Book Antiqua" w:hAnsi="Book Antiqua" w:cs="Times New Roman"/>
          <w:color w:val="231F20"/>
          <w:sz w:val="20"/>
          <w:szCs w:val="20"/>
        </w:rPr>
        <w:t xml:space="preserve">Ketidaklenggkapan review identifikasi pada </w:t>
      </w:r>
      <w:r w:rsidRPr="00D94F7C">
        <w:rPr>
          <w:rStyle w:val="hps"/>
          <w:rFonts w:ascii="Book Antiqua" w:hAnsi="Book Antiqua" w:cs="Times New Roman"/>
          <w:sz w:val="20"/>
          <w:szCs w:val="20"/>
        </w:rPr>
        <w:t xml:space="preserve">formulir ringkasan masuk dan keluar serta laporan anastesi yaitu 99%. Ketidaklenggkapan review laporan penting </w:t>
      </w:r>
      <w:r w:rsidRPr="00D94F7C">
        <w:rPr>
          <w:rFonts w:ascii="Book Antiqua" w:hAnsi="Book Antiqua" w:cs="Times New Roman"/>
          <w:sz w:val="20"/>
          <w:szCs w:val="20"/>
        </w:rPr>
        <w:t>pada formulir resume 88</w:t>
      </w:r>
      <w:proofErr w:type="gramStart"/>
      <w:r w:rsidRPr="00D94F7C">
        <w:rPr>
          <w:rFonts w:ascii="Book Antiqua" w:hAnsi="Book Antiqua" w:cs="Times New Roman"/>
          <w:sz w:val="20"/>
          <w:szCs w:val="20"/>
        </w:rPr>
        <w:t>,89</w:t>
      </w:r>
      <w:proofErr w:type="gramEnd"/>
      <w:r w:rsidRPr="00D94F7C">
        <w:rPr>
          <w:rFonts w:ascii="Book Antiqua" w:hAnsi="Book Antiqua" w:cs="Times New Roman"/>
          <w:sz w:val="20"/>
          <w:szCs w:val="20"/>
        </w:rPr>
        <w:t>%.</w:t>
      </w:r>
      <w:r w:rsidRPr="00D94F7C">
        <w:rPr>
          <w:rStyle w:val="CommentReference"/>
          <w:rFonts w:ascii="Book Antiqua" w:hAnsi="Book Antiqua" w:cs="Times New Roman"/>
          <w:sz w:val="20"/>
          <w:szCs w:val="20"/>
        </w:rPr>
        <w:t xml:space="preserve"> Review Autentifikasi yaitu 60%. </w:t>
      </w:r>
      <w:r w:rsidRPr="00D94F7C">
        <w:rPr>
          <w:rFonts w:ascii="Book Antiqua" w:hAnsi="Book Antiqua" w:cs="Times New Roman"/>
          <w:sz w:val="20"/>
          <w:szCs w:val="20"/>
        </w:rPr>
        <w:t>Pendokumentasian yang tidak benar pada lembar perjalanan penyakit 36</w:t>
      </w:r>
      <w:proofErr w:type="gramStart"/>
      <w:r w:rsidRPr="00D94F7C">
        <w:rPr>
          <w:rFonts w:ascii="Book Antiqua" w:hAnsi="Book Antiqua" w:cs="Times New Roman"/>
          <w:sz w:val="20"/>
          <w:szCs w:val="20"/>
        </w:rPr>
        <w:t>,11</w:t>
      </w:r>
      <w:proofErr w:type="gramEnd"/>
      <w:r w:rsidRPr="00D94F7C">
        <w:rPr>
          <w:rFonts w:ascii="Book Antiqua" w:hAnsi="Book Antiqua" w:cs="Times New Roman"/>
          <w:sz w:val="20"/>
          <w:szCs w:val="20"/>
        </w:rPr>
        <w:t>%. Hasil analisis jurnal menunjukkan bahwa Kelengkapan rekam medis belum mencapi 100% dan masih banyak terdapat item yang tidak lengkap. Saran bagi dokter dan perawat agar lebih memahami petingnya kelengkapan rekam medis terutama kelengkapan pada formulir resume medis.</w:t>
      </w:r>
    </w:p>
    <w:p w:rsidR="00752B47" w:rsidRPr="0028764E" w:rsidRDefault="00752B47" w:rsidP="0028764E">
      <w:pPr>
        <w:tabs>
          <w:tab w:val="left" w:pos="360"/>
          <w:tab w:val="left" w:pos="3420"/>
          <w:tab w:val="left" w:pos="5220"/>
        </w:tabs>
        <w:spacing w:after="0" w:line="240" w:lineRule="auto"/>
        <w:rPr>
          <w:rFonts w:ascii="Times New Roman" w:hAnsi="Times New Roman" w:cs="Times New Roman"/>
          <w:b/>
          <w:sz w:val="20"/>
          <w:szCs w:val="20"/>
        </w:rPr>
      </w:pPr>
      <w:r w:rsidRPr="00D3761E">
        <w:rPr>
          <w:rFonts w:ascii="Times New Roman" w:hAnsi="Times New Roman" w:cs="Times New Roman"/>
          <w:b/>
          <w:color w:val="000000" w:themeColor="text1"/>
          <w:sz w:val="20"/>
          <w:szCs w:val="20"/>
        </w:rPr>
        <w:t xml:space="preserve">Kata Kunci: </w:t>
      </w:r>
      <w:r w:rsidRPr="00D3761E">
        <w:rPr>
          <w:rFonts w:ascii="Times New Roman" w:hAnsi="Times New Roman" w:cs="Times New Roman"/>
          <w:b/>
          <w:sz w:val="20"/>
          <w:szCs w:val="20"/>
        </w:rPr>
        <w:t>Studi Kelengkapan Pengisian Rekam Medis Rawat Inap Kasus Interna, Analisis Kelengkapan Rekam Medis.</w:t>
      </w:r>
    </w:p>
    <w:p w:rsidR="0028764E" w:rsidRPr="00C6687D" w:rsidRDefault="0028764E" w:rsidP="0028764E">
      <w:pPr>
        <w:spacing w:after="0" w:line="240" w:lineRule="auto"/>
        <w:jc w:val="both"/>
        <w:rPr>
          <w:rFonts w:ascii="Times New Roman" w:hAnsi="Times New Roman" w:cs="Times New Roman"/>
          <w:b/>
          <w:sz w:val="24"/>
          <w:szCs w:val="24"/>
        </w:rPr>
        <w:sectPr w:rsidR="0028764E" w:rsidRPr="00C6687D" w:rsidSect="002E0485">
          <w:footerReference w:type="default" r:id="rId8"/>
          <w:pgSz w:w="11907" w:h="16839" w:code="9"/>
          <w:pgMar w:top="1701" w:right="1418" w:bottom="1134" w:left="1418" w:header="720" w:footer="720" w:gutter="0"/>
          <w:pgNumType w:start="1"/>
          <w:cols w:space="720"/>
          <w:docGrid w:linePitch="360"/>
        </w:sectPr>
      </w:pPr>
    </w:p>
    <w:p w:rsidR="00752B47" w:rsidRPr="0028764E" w:rsidRDefault="00752B47" w:rsidP="0028764E">
      <w:pPr>
        <w:pStyle w:val="ListParagraph"/>
        <w:numPr>
          <w:ilvl w:val="0"/>
          <w:numId w:val="4"/>
        </w:numPr>
        <w:tabs>
          <w:tab w:val="left" w:pos="360"/>
          <w:tab w:val="left" w:pos="3420"/>
          <w:tab w:val="left" w:pos="5220"/>
        </w:tabs>
        <w:spacing w:after="0" w:line="240" w:lineRule="auto"/>
        <w:ind w:left="360"/>
        <w:jc w:val="both"/>
        <w:rPr>
          <w:rFonts w:ascii="Times New Roman" w:hAnsi="Times New Roman" w:cs="Times New Roman"/>
          <w:b/>
        </w:rPr>
      </w:pPr>
      <w:r w:rsidRPr="0028764E">
        <w:rPr>
          <w:rFonts w:ascii="Times New Roman" w:hAnsi="Times New Roman" w:cs="Times New Roman"/>
          <w:b/>
        </w:rPr>
        <w:lastRenderedPageBreak/>
        <w:t>PENDAHULUAN</w:t>
      </w:r>
    </w:p>
    <w:p w:rsidR="00752B47" w:rsidRPr="00B12B84" w:rsidRDefault="00752B47" w:rsidP="00160A9B">
      <w:pPr>
        <w:spacing w:after="0" w:line="240" w:lineRule="auto"/>
        <w:ind w:firstLine="720"/>
        <w:jc w:val="both"/>
        <w:rPr>
          <w:rFonts w:ascii="Times New Roman" w:hAnsi="Times New Roman" w:cs="Times New Roman"/>
          <w:color w:val="000000" w:themeColor="text1"/>
        </w:rPr>
      </w:pPr>
      <w:r w:rsidRPr="00B12B84">
        <w:rPr>
          <w:rFonts w:ascii="Times New Roman" w:hAnsi="Times New Roman" w:cs="Times New Roman"/>
          <w:color w:val="000000" w:themeColor="text1"/>
        </w:rPr>
        <w:t xml:space="preserve">Rumah sakit adalah institusi pelayanan kesehatan perorangan secara paripurna yang menyediakan pelayanan rawat inap, rawat jalan, dan gawat darurat. Pada peraturan penyelenggaraan suatu rumah sakit mempunyai tugas memberikan pelayanan kesehatan masyarakat perorangan maupun paripurna. Indonesia saat ini telah memasuki era globalisasi yang terus-menerus mengalami perkembangan. Perkembangan yang terjadi tidak hanya pada bidang ilmu pengetahuan, teknologi dan informasi. Bidang kesehatan dan profesi kesehatan ikut mengalami perkembangan. Salah satu penyelenggaraan kesehatan yang terus mengalami perkembangan adalah rumah sakit </w:t>
      </w:r>
      <w:r w:rsidRPr="00B12B84">
        <w:rPr>
          <w:rFonts w:ascii="Times New Roman" w:hAnsi="Times New Roman" w:cs="Times New Roman"/>
          <w:color w:val="000000" w:themeColor="text1"/>
        </w:rPr>
        <w:fldChar w:fldCharType="begin" w:fldLock="1"/>
      </w:r>
      <w:r w:rsidRPr="00B12B84">
        <w:rPr>
          <w:rFonts w:ascii="Times New Roman" w:hAnsi="Times New Roman" w:cs="Times New Roman"/>
          <w:color w:val="000000" w:themeColor="text1"/>
        </w:rPr>
        <w:instrText>ADDIN CSL_CITATION {"citationItems":[{"id":"ITEM-1","itemData":{"DOI":"10.1017/CBO9781107415324.004","ISBN":"9788578110796","ISSN":"1098-6596","PMID":"25246403","abstract":"Menimbang: a. bahwa pelayanan kesehatan merupakan hak setiap orang yang dijamin dalam Undang-Undang Dasar Negara Republik Indonesia Tahun 1945 yang harus diwujudkan dengan upaya peningkatan derajat kesehatan masyarakat yang setinggi-tingginya; b. bahwa Rumah Sakit adalah institusi pelayanan kesehatan bagi masyarakat dengan karakteristik tersendiri yang dipengaruhi oleh perkembangan ilmu pengetahuan kesehatan, kemajuan teknologi, dan kehidupan sosial ekonomi masyarakat yang harus tetap mampu meningkatkan pelayanan yang lebih bermutu dan terjangkau oleh masyarakat agar terwujud derajat kesehatan yang setinggi-tingginya; c. bahwa dalam rangka peningkatan mutu dan jangkauan pelayanan Rumah Sakit serta pengaturan hak dan kewajiban masyarakat dalam memperoleh pelayanan kesehatan, perlu mengatur Rumah Sakit dengan Undang-Undang; d. bahwa pengaturan mengenai rumah sakit belum cukup memadai untuk dijadikan landasan hukum dalam penyelenggaraan rumah sakit sebagai institusi pelayanan kesehatan bagi masyarakat; e. bahwa berdasarkan pertimbangan sebagaimana dimaksud dalam huruf a, huruf b, huruf c, dan huruf d serta untuk memberikan kepastian hukum bagi masyarakat dan Rumah Sakit, perlu membentuk Undang- Undang tentang Rumah Sakit.","author":[{"dropping-particle":"","family":"Undang-Undang RI No 44 tahun 2009","given":"","non-dropping-particle":"","parse-names":false,"suffix":""}],"container-title":"Jakarta","id":"ITEM-1","issued":{"date-parts":[["2009"]]},"title":"Republik Indonesia","type":"article-journal"},"uris":["http://www.mendeley.com/documents/?uuid=6be51337-5ed8-4230-a105-aa23b7fe4680"]}],"mendeley":{"formattedCitation":"(Undang-Undang RI No 44 tahun 2009, 2009)","plainTextFormattedCitation":"(Undang-Undang RI No 44 tahun 2009, 2009)","previouslyFormattedCitation":"(Undang-Undang RI No 44 tahun 2009, 2009)"},"properties":{"noteIndex":0},"schema":"https://github.com/citation-style-language/schema/raw/master/csl-citation.json"}</w:instrText>
      </w:r>
      <w:r w:rsidRPr="00B12B84">
        <w:rPr>
          <w:rFonts w:ascii="Times New Roman" w:hAnsi="Times New Roman" w:cs="Times New Roman"/>
          <w:color w:val="000000" w:themeColor="text1"/>
        </w:rPr>
        <w:fldChar w:fldCharType="separate"/>
      </w:r>
      <w:r w:rsidRPr="00B12B84">
        <w:rPr>
          <w:rFonts w:ascii="Times New Roman" w:hAnsi="Times New Roman" w:cs="Times New Roman"/>
          <w:noProof/>
          <w:color w:val="000000" w:themeColor="text1"/>
        </w:rPr>
        <w:t>(Undang-Undang RI No 44 tahun 2009, 2009)</w:t>
      </w:r>
      <w:r w:rsidRPr="00B12B84">
        <w:rPr>
          <w:rFonts w:ascii="Times New Roman" w:hAnsi="Times New Roman" w:cs="Times New Roman"/>
          <w:color w:val="000000" w:themeColor="text1"/>
        </w:rPr>
        <w:fldChar w:fldCharType="end"/>
      </w:r>
      <w:r w:rsidRPr="00B12B84">
        <w:rPr>
          <w:rFonts w:ascii="Times New Roman" w:hAnsi="Times New Roman" w:cs="Times New Roman"/>
          <w:color w:val="000000" w:themeColor="text1"/>
        </w:rPr>
        <w:t xml:space="preserve">. </w:t>
      </w:r>
    </w:p>
    <w:p w:rsidR="00752B47" w:rsidRPr="00B12B84" w:rsidRDefault="00752B47" w:rsidP="00401D67">
      <w:pPr>
        <w:spacing w:after="0" w:line="240" w:lineRule="auto"/>
        <w:ind w:firstLine="720"/>
        <w:jc w:val="both"/>
        <w:rPr>
          <w:rFonts w:ascii="Times New Roman" w:hAnsi="Times New Roman" w:cs="Times New Roman"/>
        </w:rPr>
      </w:pPr>
      <w:r w:rsidRPr="00B12B84">
        <w:rPr>
          <w:rFonts w:ascii="Times New Roman" w:hAnsi="Times New Roman" w:cs="Times New Roman"/>
        </w:rPr>
        <w:t xml:space="preserve">Rumah sakit merupakan salah satu fasilitas pelayanan kesehatan yang memberikan pelayanan kepada masyarakat dan memiliki peran strategis dalam mempercepat peningkatan derajat kesehatan masyarakat. Demi meningkatkan taraf kehidupan masyarakat, maka meningkat pula tuntutan masyarakat </w:t>
      </w:r>
      <w:proofErr w:type="gramStart"/>
      <w:r w:rsidRPr="00B12B84">
        <w:rPr>
          <w:rFonts w:ascii="Times New Roman" w:hAnsi="Times New Roman" w:cs="Times New Roman"/>
        </w:rPr>
        <w:t>akan</w:t>
      </w:r>
      <w:proofErr w:type="gramEnd"/>
      <w:r w:rsidRPr="00B12B84">
        <w:rPr>
          <w:rFonts w:ascii="Times New Roman" w:hAnsi="Times New Roman" w:cs="Times New Roman"/>
        </w:rPr>
        <w:t xml:space="preserve"> kualitas kesehatan hal tersebut menuntut jasa pelayanan kesehatan seperti rumah sakit untuk meningkatkan kualitas yang lebih baik. Pada pembangunan pelayanan kesehatan seperti rumah sakit bertujuan untuk meningkatkan mutu pelayanan yang diberikan kepada pasien. Salah satu fungsi rumah sakit yaitu menyelenggarakan Rekam Medis </w:t>
      </w:r>
      <w:r w:rsidRPr="00B12B84">
        <w:rPr>
          <w:rFonts w:ascii="Times New Roman" w:hAnsi="Times New Roman" w:cs="Times New Roman"/>
        </w:rPr>
        <w:fldChar w:fldCharType="begin" w:fldLock="1"/>
      </w:r>
      <w:r w:rsidRPr="00B12B84">
        <w:rPr>
          <w:rFonts w:ascii="Times New Roman" w:hAnsi="Times New Roman" w:cs="Times New Roman"/>
        </w:rPr>
        <w:instrText>ADDIN CSL_CITATION {"citationItems":[{"id":"ITEM-1","itemData":{"DOI":"10.1017/CBO9781107415324.004","ISBN":"9788578110796","ISSN":"1098-6596","PMID":"25246403","abstract":"Menimbang: a. bahwa pelayanan kesehatan merupakan hak setiap orang yang dijamin dalam Undang-Undang Dasar Negara Republik Indonesia Tahun 1945 yang harus diwujudkan dengan upaya peningkatan derajat kesehatan masyarakat yang setinggi-tingginya; b. bahwa Rumah Sakit adalah institusi pelayanan kesehatan bagi masyarakat dengan karakteristik tersendiri yang dipengaruhi oleh perkembangan ilmu pengetahuan kesehatan, kemajuan teknologi, dan kehidupan sosial ekonomi masyarakat yang harus tetap mampu meningkatkan pelayanan yang lebih bermutu dan terjangkau oleh masyarakat agar terwujud derajat kesehatan yang setinggi-tingginya; c. bahwa dalam rangka peningkatan mutu dan jangkauan pelayanan Rumah Sakit serta pengaturan hak dan kewajiban masyarakat dalam memperoleh pelayanan kesehatan, perlu mengatur Rumah Sakit dengan Undang-Undang; d. bahwa pengaturan mengenai rumah sakit belum cukup memadai untuk dijadikan landasan hukum dalam penyelenggaraan rumah sakit sebagai institusi pelayanan kesehatan bagi masyarakat; e. bahwa berdasarkan pertimbangan sebagaimana dimaksud dalam huruf a, huruf b, huruf c, dan huruf d serta untuk memberikan kepastian hukum bagi masyarakat dan Rumah Sakit, perlu membentuk Undang- Undang tentang Rumah Sakit.","author":[{"dropping-particle":"","family":"Undang-Undang RI No 44 tahun 2009","given":"","non-dropping-particle":"","parse-names":false,"suffix":""}],"container-title":"Jakarta","id":"ITEM-1","issued":{"date-parts":[["2009"]]},"title":"Republik Indonesia","type":"article-journal"},"uris":["http://www.mendeley.com/documents/?uuid=6be51337-5ed8-4230-a105-aa23b7fe4680"]}],"mendeley":{"formattedCitation":"(Undang-Undang RI No 44 tahun 2009, 2009)","plainTextFormattedCitation":"(Undang-Undang RI No 44 tahun 2009, 2009)","previouslyFormattedCitation":"(Undang-Undang RI No 44 tahun 2009, 2009)"},"properties":{"noteIndex":0},"schema":"https://github.com/citation-style-language/schema/raw/master/csl-citation.json"}</w:instrText>
      </w:r>
      <w:r w:rsidRPr="00B12B84">
        <w:rPr>
          <w:rFonts w:ascii="Times New Roman" w:hAnsi="Times New Roman" w:cs="Times New Roman"/>
        </w:rPr>
        <w:fldChar w:fldCharType="separate"/>
      </w:r>
      <w:r w:rsidRPr="00B12B84">
        <w:rPr>
          <w:rFonts w:ascii="Times New Roman" w:hAnsi="Times New Roman" w:cs="Times New Roman"/>
          <w:noProof/>
        </w:rPr>
        <w:t>(Undang-Undang RI No 44 tahun 2009, 2009)</w:t>
      </w:r>
      <w:r w:rsidRPr="00B12B84">
        <w:rPr>
          <w:rFonts w:ascii="Times New Roman" w:hAnsi="Times New Roman" w:cs="Times New Roman"/>
        </w:rPr>
        <w:fldChar w:fldCharType="end"/>
      </w:r>
      <w:r w:rsidRPr="00B12B84">
        <w:rPr>
          <w:rFonts w:ascii="Times New Roman" w:hAnsi="Times New Roman" w:cs="Times New Roman"/>
        </w:rPr>
        <w:t xml:space="preserve">. Rekam Medis adalah berkas yang berisikan catatan dan dokumen penting yang berisikan tentang identitas pasien, pemeriksaan, pengobatan, diagnosis segala pelayanan dan tindakan medis yang diberikan kepada pasien dan pengobatan baik yang dirawat inap, rawat jalan maupun gawat darurat kepada pasien pada sarana pelayanan kesehatan. Rekam Medis adalah unit yang memberikan pelayanan pertama pada saat pasien berkunjung ke rumah sakit, instalansi rekam medis berusaha memberikan pelayanan yang terbaik kepada pasien serta memberikan informasi yang tepat, cepat dan akurat demi terciptanya tertib administrasi </w:t>
      </w:r>
      <w:r w:rsidRPr="00B12B84">
        <w:rPr>
          <w:rFonts w:ascii="Times New Roman" w:hAnsi="Times New Roman" w:cs="Times New Roman"/>
        </w:rPr>
        <w:fldChar w:fldCharType="begin" w:fldLock="1"/>
      </w:r>
      <w:r w:rsidRPr="00B12B84">
        <w:rPr>
          <w:rFonts w:ascii="Times New Roman" w:hAnsi="Times New Roman" w:cs="Times New Roman"/>
        </w:rPr>
        <w:instrText>ADDIN CSL_CITATION {"citationItems":[{"id":"ITEM-1","itemData":{"author":[{"dropping-particle":"","family":"Halid","given":"Musparlin","non-dropping-particle":"","parse-names":false,"suffix":""}],"container-title":"Jurnal Manajemen Informasi Kesehatan Indonesia","id":"ITEM-1","issued":{"date-parts":[["2016"]]},"title":"Tinjauan analisis kuantitatif review identifikasi pada ringkasan masuk dan keluar berkas rekam medis operasi caesar di Rumah Sakit Bhayangkara Mataram","type":"article-journal","volume":"Vol. 4 No."},"uris":["http://www.mendeley.com/documents/?uuid=2f94e8d1-f3e6-45d7-9598-7874a683e741"]}],"mendeley":{"formattedCitation":"(Halid, 2016)","plainTextFormattedCitation":"(Halid, 2016)","previouslyFormattedCitation":"(Halid, 2016)"},"properties":{"noteIndex":0},"schema":"https://github.com/citation-style-language/schema/raw/master/csl-citation.json"}</w:instrText>
      </w:r>
      <w:r w:rsidRPr="00B12B84">
        <w:rPr>
          <w:rFonts w:ascii="Times New Roman" w:hAnsi="Times New Roman" w:cs="Times New Roman"/>
        </w:rPr>
        <w:fldChar w:fldCharType="separate"/>
      </w:r>
      <w:r w:rsidRPr="00B12B84">
        <w:rPr>
          <w:rFonts w:ascii="Times New Roman" w:hAnsi="Times New Roman" w:cs="Times New Roman"/>
          <w:noProof/>
        </w:rPr>
        <w:t>(Halid, 2016)</w:t>
      </w:r>
      <w:r w:rsidRPr="00B12B84">
        <w:rPr>
          <w:rFonts w:ascii="Times New Roman" w:hAnsi="Times New Roman" w:cs="Times New Roman"/>
        </w:rPr>
        <w:fldChar w:fldCharType="end"/>
      </w:r>
      <w:r w:rsidRPr="00B12B84">
        <w:rPr>
          <w:rFonts w:ascii="Times New Roman" w:hAnsi="Times New Roman" w:cs="Times New Roman"/>
        </w:rPr>
        <w:t xml:space="preserve">. Rekam medis juga memiliki beberapa fungsi yang sangat penting sebagai penunjang pemeriksaan. Fungsi tersebut antara lain sebagai dasar pemeliharaan kesehatan dan pengobatan pasien, </w:t>
      </w:r>
      <w:r w:rsidRPr="00B12B84">
        <w:rPr>
          <w:rFonts w:ascii="Times New Roman" w:hAnsi="Times New Roman" w:cs="Times New Roman"/>
        </w:rPr>
        <w:lastRenderedPageBreak/>
        <w:t xml:space="preserve">bahan bukti, penelitian dan pendidikan, dasar pembayaran biaya pelayanan kesehatan, alat untuk pengukur mutu rumah sakit, serta bahan untuk menyiapkan data statistik kesehatan </w:t>
      </w:r>
      <w:r w:rsidRPr="00B12B84">
        <w:rPr>
          <w:rFonts w:ascii="Times New Roman" w:hAnsi="Times New Roman" w:cs="Times New Roman"/>
        </w:rPr>
        <w:fldChar w:fldCharType="begin" w:fldLock="1"/>
      </w:r>
      <w:r w:rsidRPr="00B12B84">
        <w:rPr>
          <w:rFonts w:ascii="Times New Roman" w:hAnsi="Times New Roman" w:cs="Times New Roman"/>
        </w:rPr>
        <w:instrText>ADDIN CSL_CITATION {"citationItems":[{"id":"ITEM-1","itemData":{"author":[{"dropping-particle":"","family":"Hatta","given":"","non-dropping-particle":"","parse-names":false,"suffix":""}],"id":"ITEM-1","issued":{"date-parts":[["2013"]]},"publisher-place":"Jakarta","title":"Pedoman Manajemen Informasi Kesehatan disarana pelayanan kesehatan","type":"book"},"uris":["http://www.mendeley.com/documents/?uuid=33d631e5-a427-44c3-8379-7280d9479153"]}],"mendeley":{"formattedCitation":"(Hatta, 2013)","plainTextFormattedCitation":"(Hatta, 2013)","previouslyFormattedCitation":"(Hatta, 2013)"},"properties":{"noteIndex":0},"schema":"https://github.com/citation-style-language/schema/raw/master/csl-citation.json"}</w:instrText>
      </w:r>
      <w:r w:rsidRPr="00B12B84">
        <w:rPr>
          <w:rFonts w:ascii="Times New Roman" w:hAnsi="Times New Roman" w:cs="Times New Roman"/>
        </w:rPr>
        <w:fldChar w:fldCharType="separate"/>
      </w:r>
      <w:r w:rsidRPr="00B12B84">
        <w:rPr>
          <w:rFonts w:ascii="Times New Roman" w:hAnsi="Times New Roman" w:cs="Times New Roman"/>
          <w:noProof/>
        </w:rPr>
        <w:t>(Hatta, 2013)</w:t>
      </w:r>
      <w:r w:rsidRPr="00B12B84">
        <w:rPr>
          <w:rFonts w:ascii="Times New Roman" w:hAnsi="Times New Roman" w:cs="Times New Roman"/>
        </w:rPr>
        <w:fldChar w:fldCharType="end"/>
      </w:r>
      <w:r w:rsidRPr="00B12B84">
        <w:rPr>
          <w:rFonts w:ascii="Times New Roman" w:hAnsi="Times New Roman" w:cs="Times New Roman"/>
        </w:rPr>
        <w:t>.</w:t>
      </w:r>
    </w:p>
    <w:p w:rsidR="00752B47" w:rsidRPr="00B12B84" w:rsidRDefault="00752B47" w:rsidP="007C7AD9">
      <w:pPr>
        <w:spacing w:line="240" w:lineRule="auto"/>
        <w:ind w:firstLine="720"/>
        <w:jc w:val="both"/>
        <w:rPr>
          <w:rFonts w:ascii="Times New Roman" w:hAnsi="Times New Roman" w:cs="Times New Roman"/>
        </w:rPr>
      </w:pPr>
      <w:r w:rsidRPr="00B12B84">
        <w:rPr>
          <w:rFonts w:ascii="Times New Roman" w:hAnsi="Times New Roman" w:cs="Times New Roman"/>
        </w:rPr>
        <w:t xml:space="preserve">Mutu pelayanan kesehatan menunjuk pada tingkat kesempurnaan penampilan pelayanan kesehatan yang penyelenggaraannya di satu pihak dapat memuaskan para pemakai jasa-jasa pelayanan dan di pihak lain tata cara penyelenggara sesuai dengan kode etik serta standar yang telah ditetapkan </w:t>
      </w:r>
      <w:r w:rsidRPr="00B12B84">
        <w:rPr>
          <w:rFonts w:ascii="Times New Roman" w:hAnsi="Times New Roman" w:cs="Times New Roman"/>
        </w:rPr>
        <w:fldChar w:fldCharType="begin" w:fldLock="1"/>
      </w:r>
      <w:r w:rsidRPr="00B12B84">
        <w:rPr>
          <w:rFonts w:ascii="Times New Roman" w:hAnsi="Times New Roman" w:cs="Times New Roman"/>
        </w:rPr>
        <w:instrText>ADDIN CSL_CITATION {"citationItems":[{"id":"ITEM-1","itemData":{"DOI":"10.21109/kesmas.v7i8.25","ISSN":"1907-7505","abstract":"Penurunan mutu pelayanan Rumah Sakit Umum Pusat Dr. M. Djamil merupakan penentu bagi kinerja rumah sakit sebagai perusahaan jasa. Penurunan mutu pelayanan diindikasikan dengan penurunan rata-rata pelayanan periode tahun 2008-2010 pada instalasi radiologi mencapai 11,29%, laboratorium 5,19%, farmasi 18,5%, instalasi rehabilitasi medik 3,74%, gizi 9,12%, pemulasan jenazah 11,86%, operasi 5,29%, dan hemodialisa 3,62%. Penelitian ini bertujuan untuk menganalisis peranan soft skills memoderasi sumber daya organisasi, keterikatan kerja, kinerja karyawan dalam meningkatkan mutu pelayanan rumah sakit. Pengukuran seluruh konstruksi dan indikator penelitian menggunakan kuesioner yang disebarkan kepada 530 karyawan rumah sakit sebagai tenaga medis maupun nonmedis yang dijadikan responden. Metode analisis data menggunakan Structural Equation Modeling (SEM) dengan software. Hasil penelitian menyimpulkan soft skills memoderasi sumber daya organisasi berperan meningkatkan mutu pelayanan dengan standar koefisien sebesar 0,53. Soft skills memoderasi keterikatan kerja berperan meningkatkan mutu pelayanan dengan koefisien standardize sebesar 0,62. Soft skills memoderasi kinerja karyawan berperan meningkatkan mutu pelayanan dengan standar koefisien sebesar 0,32.The decline in the quality of service General Hospital Dr. M. Djamil is a determinant for the performance of the Hospital as a service company. Decline in service quality as indicated by the decline in average service period of 2008-2010 on radiological installations reached 11.29%, laboratory 5.19%, pharmacy 18.5%, IRM 3.74%, 9.12% nutrition, smear bodies 11.86%, surgery 5.29%, and hemodialysis 3.62%. This study aims to analyze the moderating role of soft skills of organizational resources, work engagement, employee performance in improving the quality of hospital care. Measurement of whole constructs and indicators study used questionnaires distributed to 530 employees at the Hospital as a medical or nonmedical personnel who serve the respondent. The method of data analysis using SEM (Structural Equation Modeling) with application software. The research concludes soft skills moderating role of organizational resources to improve the quality of service with a standardize coefficient of 0.53. Soft skills mo- derating role of work engagement to improve the quality of service with a standardize coefficient of 0.62. Soft skills moderating role of employee per- formance to improve the quality of service with a standardi…","author":[{"dropping-particle":"","family":"Azwar","given":"Viviyanti","non-dropping-particle":"","parse-names":false,"suffix":""}],"container-title":"Kesmas: National Public Health Journal","id":"ITEM-1","issued":{"date-parts":[["2013"]]},"title":"Peranan Moderasi Soft Skills dalam Meningkatkan Mutu Pelayanan Rumah Sakit","type":"article-journal"},"uris":["http://www.mendeley.com/documents/?uuid=9f0672a0-181b-4c98-b7c8-bd70e4c8db8d"]}],"mendeley":{"formattedCitation":"(Azwar, 2013)","plainTextFormattedCitation":"(Azwar, 2013)","previouslyFormattedCitation":"(Azwar, 2013)"},"properties":{"noteIndex":0},"schema":"https://github.com/citation-style-language/schema/raw/master/csl-citation.json"}</w:instrText>
      </w:r>
      <w:r w:rsidRPr="00B12B84">
        <w:rPr>
          <w:rFonts w:ascii="Times New Roman" w:hAnsi="Times New Roman" w:cs="Times New Roman"/>
        </w:rPr>
        <w:fldChar w:fldCharType="separate"/>
      </w:r>
      <w:r w:rsidRPr="00B12B84">
        <w:rPr>
          <w:rFonts w:ascii="Times New Roman" w:hAnsi="Times New Roman" w:cs="Times New Roman"/>
          <w:noProof/>
        </w:rPr>
        <w:t>(Azwar, 2013)</w:t>
      </w:r>
      <w:r w:rsidRPr="00B12B84">
        <w:rPr>
          <w:rFonts w:ascii="Times New Roman" w:hAnsi="Times New Roman" w:cs="Times New Roman"/>
        </w:rPr>
        <w:fldChar w:fldCharType="end"/>
      </w:r>
      <w:r w:rsidRPr="00B12B84">
        <w:rPr>
          <w:rFonts w:ascii="Times New Roman" w:hAnsi="Times New Roman" w:cs="Times New Roman"/>
        </w:rPr>
        <w:t xml:space="preserve">. Mutu pelayanan merupakan suatu hal yang sangat penting untuk dapat menjaga mutu suatu rumah sakit. Pelayanan yang bermutu bukan hanya pada pelayanan medis saja, tetapi juga pada pelayanan penunjang seperti penanganan rekam medis di rumah sakit yang dapat diketahui melalui kelengkapan pengisian rekam medis. Rekam medis merupakan keterangan baik yang tertulis maupun yang terekam tentang identias, anamnesa, pemeriksaan fisik, laboratorium, diagnosa sertasegala pelayanan dan tindakan medis yang diberikan kepada pasien, dan pengobatan baik yang dirawat inap, rawat jalan maupun yang mendapatkan pelayanan gawat darurat </w:t>
      </w:r>
      <w:r w:rsidRPr="00B12B84">
        <w:rPr>
          <w:rFonts w:ascii="Times New Roman" w:hAnsi="Times New Roman" w:cs="Times New Roman"/>
        </w:rPr>
        <w:fldChar w:fldCharType="begin" w:fldLock="1"/>
      </w:r>
      <w:r w:rsidRPr="00B12B84">
        <w:rPr>
          <w:rFonts w:ascii="Times New Roman" w:hAnsi="Times New Roman" w:cs="Times New Roman"/>
        </w:rPr>
        <w:instrText>ADDIN CSL_CITATION {"citationItems":[{"id":"ITEM-1","itemData":{"abstract":"Background: Cardiac dysfunction in boys with Duchenne muscular dystrophy (DMD) is a leading cause of death. Cardiac resynchronization therapy (CRT) has been shown to dramatically decrease mortality in eligible adult population with congestive heart failure. We hypothesized that mechanical dyssynchrony is present in DMD patients and that cardiovascular magnetic resonance (CMR) may predict CRT efficacy. Methods. DMD patients (n = 236) were stratified into 4 groups based on age, diagnosis of DMD, left ventricular (LV) ejection fraction (EF), and presence of myocardial fibrosis defined as positive late gadolinum enhancement (LGE) compared to normal controls (n = 77). Dyssynchrony indices were calculated based on timing of CMR derived circumferential strain (e cc ). The calculated indices included cross-correlation delay (XCD), uniformity of strain (US), regional vector of variance (RVV), time to maximum strain (TTMS) and standard deviation (SD) of TTMS. Abnormal XCD value was defined as &gt; normal + 2SD. US, RVV, TTMS and SD were calculated for patients with abnormal XCD. Results: There was overall low prevalence of circumferential dyssynchrony in the entire DMD population; it increased to 17.1% for patients with abnormal EF and to 31.2% in the most advanced stage (abnormal EF with fibrosis). All but one DMD patient with mechanical dyssynchrony exhibited normal QRS duration suggesting absence of electrical dyssynchrony. The calculated US and RVV values (0.91 0.09, 1.34 0.48) indicate disperse rather than clustered dyssynchrony. Conclusion: Mechanical dyssynchrony is frequent in boys with end stage DMD-associated cardiac dysfunction. It is associated with normal QRS complex as well as extensive lateral fibrosis. Based on these findings, it is unlikely that this patient population will benefit from CRT. © 2011 Hor et al; licensee BioMed Central Ltd.","author":[{"dropping-particle":"","family":"Permenkes No.269/MENKES/PER/III/2008","given":"","non-dropping-particle":"","parse-names":false,"suffix":""}],"container-title":"Menteri Kesehatan","id":"ITEM-1","issued":{"date-parts":[["2008"]]},"title":"Peraturan Menteri Kesehatan Republik Indonesia Nomor 269 Tahun 2008 Tentang Rekam Medis","type":"article"},"uris":["http://www.mendeley.com/documents/?uuid=a37bc9f1-878d-4dc3-b72c-4375c1a0dda3"]}],"mendeley":{"formattedCitation":"(Permenkes No.269/MENKES/PER/III/2008, 2008)","manualFormatting":"(Permenkes No.269/MENKES /PER/III/2008)","plainTextFormattedCitation":"(Permenkes No.269/MENKES/PER/III/2008, 2008)","previouslyFormattedCitation":"(Permenkes No.269/MENKES/PER/III/2008, 2008)"},"properties":{"noteIndex":0},"schema":"https://github.com/citation-style-language/schema/raw/master/csl-citation.json"}</w:instrText>
      </w:r>
      <w:r w:rsidRPr="00B12B84">
        <w:rPr>
          <w:rFonts w:ascii="Times New Roman" w:hAnsi="Times New Roman" w:cs="Times New Roman"/>
        </w:rPr>
        <w:fldChar w:fldCharType="separate"/>
      </w:r>
      <w:r w:rsidRPr="00B12B84">
        <w:rPr>
          <w:rFonts w:ascii="Times New Roman" w:hAnsi="Times New Roman" w:cs="Times New Roman"/>
          <w:noProof/>
        </w:rPr>
        <w:t>(Permenkes No.269/MENKES /PER/III/2008)</w:t>
      </w:r>
      <w:r w:rsidRPr="00B12B84">
        <w:rPr>
          <w:rFonts w:ascii="Times New Roman" w:hAnsi="Times New Roman" w:cs="Times New Roman"/>
        </w:rPr>
        <w:fldChar w:fldCharType="end"/>
      </w:r>
      <w:r w:rsidRPr="00B12B84">
        <w:rPr>
          <w:rFonts w:ascii="Times New Roman" w:hAnsi="Times New Roman" w:cs="Times New Roman"/>
        </w:rPr>
        <w:t>.</w:t>
      </w:r>
    </w:p>
    <w:p w:rsidR="00775F77" w:rsidRPr="00B12B84" w:rsidRDefault="00775F77" w:rsidP="007C7AD9">
      <w:pPr>
        <w:spacing w:line="240" w:lineRule="auto"/>
        <w:ind w:firstLine="720"/>
        <w:jc w:val="both"/>
        <w:rPr>
          <w:rFonts w:ascii="Times New Roman" w:hAnsi="Times New Roman" w:cs="Times New Roman"/>
        </w:rPr>
      </w:pPr>
      <w:r w:rsidRPr="00B12B84">
        <w:rPr>
          <w:rFonts w:ascii="Times New Roman" w:hAnsi="Times New Roman" w:cs="Times New Roman"/>
        </w:rPr>
        <w:t xml:space="preserve">Kegiatan Analisis kuantitatif dimaksudkan untuk menilai kelengkapan dan keakuratan rekam medis kesehatan rawat inap dan rawat jalan yang dimiliki oleh sarana pelayanan kesehatan </w:t>
      </w:r>
      <w:r w:rsidRPr="00B12B84">
        <w:rPr>
          <w:rFonts w:ascii="Times New Roman" w:hAnsi="Times New Roman" w:cs="Times New Roman"/>
        </w:rPr>
        <w:fldChar w:fldCharType="begin" w:fldLock="1"/>
      </w:r>
      <w:r w:rsidRPr="00B12B84">
        <w:rPr>
          <w:rFonts w:ascii="Times New Roman" w:hAnsi="Times New Roman" w:cs="Times New Roman"/>
        </w:rPr>
        <w:instrText>ADDIN CSL_CITATION {"citationItems":[{"id":"ITEM-1","itemData":{"author":[{"dropping-particle":"","family":"Hatta","given":"","non-dropping-particle":"","parse-names":false,"suffix":""}],"id":"ITEM-1","issued":{"date-parts":[["2013"]]},"publisher-place":"Jakarta","title":"Pedoman Manajemen Informasi Kesehatan disarana pelayanan kesehatan","type":"book"},"uris":["http://www.mendeley.com/documents/?uuid=33d631e5-a427-44c3-8379-7280d9479153"]}],"mendeley":{"formattedCitation":"(Hatta, 2013)","plainTextFormattedCitation":"(Hatta, 2013)","previouslyFormattedCitation":"(Hatta, 2013)"},"properties":{"noteIndex":0},"schema":"https://github.com/citation-style-language/schema/raw/master/csl-citation.json"}</w:instrText>
      </w:r>
      <w:r w:rsidRPr="00B12B84">
        <w:rPr>
          <w:rFonts w:ascii="Times New Roman" w:hAnsi="Times New Roman" w:cs="Times New Roman"/>
        </w:rPr>
        <w:fldChar w:fldCharType="separate"/>
      </w:r>
      <w:r w:rsidRPr="00B12B84">
        <w:rPr>
          <w:rFonts w:ascii="Times New Roman" w:hAnsi="Times New Roman" w:cs="Times New Roman"/>
          <w:noProof/>
        </w:rPr>
        <w:t>(Hatta, 2013)</w:t>
      </w:r>
      <w:r w:rsidRPr="00B12B84">
        <w:rPr>
          <w:rFonts w:ascii="Times New Roman" w:hAnsi="Times New Roman" w:cs="Times New Roman"/>
        </w:rPr>
        <w:fldChar w:fldCharType="end"/>
      </w:r>
      <w:r w:rsidRPr="00B12B84">
        <w:rPr>
          <w:rFonts w:ascii="Times New Roman" w:hAnsi="Times New Roman" w:cs="Times New Roman"/>
        </w:rPr>
        <w:t>.</w:t>
      </w:r>
      <w:r w:rsidR="00C6687D" w:rsidRPr="00B12B84">
        <w:rPr>
          <w:rFonts w:ascii="Times New Roman" w:hAnsi="Times New Roman" w:cs="Times New Roman"/>
        </w:rPr>
        <w:t xml:space="preserve"> </w:t>
      </w:r>
      <w:r w:rsidRPr="00B12B84">
        <w:rPr>
          <w:rFonts w:ascii="Times New Roman" w:hAnsi="Times New Roman" w:cs="Times New Roman"/>
        </w:rPr>
        <w:t>Menurut Huffman komponen analisis kuantitatif yaitu:</w:t>
      </w:r>
    </w:p>
    <w:p w:rsidR="00775F77" w:rsidRPr="00B12B84" w:rsidRDefault="00775F77" w:rsidP="00401D67">
      <w:pPr>
        <w:spacing w:after="0" w:line="240" w:lineRule="auto"/>
        <w:ind w:firstLine="720"/>
        <w:jc w:val="both"/>
        <w:rPr>
          <w:rFonts w:ascii="Times New Roman" w:hAnsi="Times New Roman" w:cs="Times New Roman"/>
        </w:rPr>
      </w:pPr>
      <w:r w:rsidRPr="00B12B84">
        <w:rPr>
          <w:rFonts w:ascii="Times New Roman" w:hAnsi="Times New Roman" w:cs="Times New Roman"/>
        </w:rPr>
        <w:t>Review Identifikasi Setiap lembar Rekam Medis harus ada identitas pasien (No.RM, Nama, jenis kelamin, tempat lahir, umur, alamat) bila ada rekam medis yang tanpa identitas harus di review untuk menentukan milik rekam medis tersebut.</w:t>
      </w:r>
      <w:r w:rsidRPr="00B12B84">
        <w:rPr>
          <w:rFonts w:ascii="Times New Roman" w:eastAsiaTheme="minorEastAsia" w:hAnsi="Times New Roman" w:cs="Times New Roman"/>
          <w:color w:val="000000" w:themeColor="text1"/>
          <w:kern w:val="24"/>
          <w:lang w:val="en-GB"/>
        </w:rPr>
        <w:t xml:space="preserve"> Review laporan penting </w:t>
      </w:r>
      <w:r w:rsidRPr="00B12B84">
        <w:rPr>
          <w:rFonts w:ascii="Times New Roman" w:hAnsi="Times New Roman" w:cs="Times New Roman"/>
          <w:lang w:val="en-GB"/>
        </w:rPr>
        <w:t>Ketidaklengkapan review laporan penting berakibat tidak dapat digunakan rekam medis sebagai alat pemeliharaan kesehatan dan pengobatan pasien yang baik, keperluan pendidikan dan penelitian dan dasar biaya pelayanan.</w:t>
      </w:r>
      <w:r w:rsidRPr="00B12B84">
        <w:rPr>
          <w:rFonts w:ascii="Times New Roman" w:hAnsi="Times New Roman" w:cs="Times New Roman"/>
        </w:rPr>
        <w:t xml:space="preserve"> Review Autentifikasi Pada komponen ini analisis kuantitatif memeriksa autentifikasi dari pencatatan berupa </w:t>
      </w:r>
      <w:proofErr w:type="gramStart"/>
      <w:r w:rsidRPr="00B12B84">
        <w:rPr>
          <w:rFonts w:ascii="Times New Roman" w:hAnsi="Times New Roman" w:cs="Times New Roman"/>
        </w:rPr>
        <w:t>nama</w:t>
      </w:r>
      <w:proofErr w:type="gramEnd"/>
      <w:r w:rsidRPr="00B12B84">
        <w:rPr>
          <w:rFonts w:ascii="Times New Roman" w:hAnsi="Times New Roman" w:cs="Times New Roman"/>
        </w:rPr>
        <w:t xml:space="preserve"> terang, tanda tangan, jam, dan tanggal. </w:t>
      </w:r>
      <w:r w:rsidRPr="00B12B84">
        <w:rPr>
          <w:rFonts w:ascii="Times New Roman" w:hAnsi="Times New Roman" w:cs="Times New Roman"/>
          <w:lang w:val="en-GB"/>
        </w:rPr>
        <w:t xml:space="preserve">Menurut Permenkes Nomor </w:t>
      </w:r>
      <w:r w:rsidRPr="00B12B84">
        <w:rPr>
          <w:rFonts w:ascii="Times New Roman" w:hAnsi="Times New Roman" w:cs="Times New Roman"/>
          <w:lang w:val="en-GB"/>
        </w:rPr>
        <w:lastRenderedPageBreak/>
        <w:t xml:space="preserve">269/MENKES/PER/III/2008 pada pasal 5 ayat 5 kesalahan dalam melakukan pencatatan pada rekam medis dapat dilakukan pembetulan dengan </w:t>
      </w:r>
      <w:proofErr w:type="gramStart"/>
      <w:r w:rsidRPr="00B12B84">
        <w:rPr>
          <w:rFonts w:ascii="Times New Roman" w:hAnsi="Times New Roman" w:cs="Times New Roman"/>
          <w:lang w:val="en-GB"/>
        </w:rPr>
        <w:t>cara</w:t>
      </w:r>
      <w:proofErr w:type="gramEnd"/>
      <w:r w:rsidRPr="00B12B84">
        <w:rPr>
          <w:rFonts w:ascii="Times New Roman" w:hAnsi="Times New Roman" w:cs="Times New Roman"/>
          <w:lang w:val="en-GB"/>
        </w:rPr>
        <w:t xml:space="preserve"> pencoretan tanpa menghilangkan catatan dan dibubuhi paraf dokter, atau tenaga kesehatan lainnya</w:t>
      </w:r>
      <w:r w:rsidRPr="00B12B84">
        <w:rPr>
          <w:rFonts w:ascii="Times New Roman" w:hAnsi="Times New Roman" w:cs="Times New Roman"/>
        </w:rPr>
        <w:t>.</w:t>
      </w:r>
    </w:p>
    <w:p w:rsidR="00DC3E15" w:rsidRPr="00B12B84" w:rsidRDefault="00752B47" w:rsidP="00401D67">
      <w:pPr>
        <w:spacing w:after="0" w:line="240" w:lineRule="auto"/>
        <w:ind w:firstLine="720"/>
        <w:jc w:val="both"/>
        <w:rPr>
          <w:rFonts w:ascii="Times New Roman" w:hAnsi="Times New Roman" w:cs="Times New Roman"/>
        </w:rPr>
      </w:pPr>
      <w:r w:rsidRPr="00B12B84">
        <w:rPr>
          <w:rFonts w:ascii="Times New Roman" w:hAnsi="Times New Roman" w:cs="Times New Roman"/>
        </w:rPr>
        <w:t xml:space="preserve">Rekam medis yang lengkap dapat digunakan sebagai data administrasi kesehatan, dan dijadikan dasar untuk perincian biaya pelayanan keesehatan yang dibayar oleh pasien dan dijadikan dasar untuk </w:t>
      </w:r>
      <w:r w:rsidRPr="00B12B84">
        <w:rPr>
          <w:rFonts w:ascii="Times New Roman" w:hAnsi="Times New Roman" w:cs="Times New Roman"/>
          <w:i/>
        </w:rPr>
        <w:t>quality assurance,</w:t>
      </w:r>
      <w:r w:rsidRPr="00B12B84">
        <w:rPr>
          <w:rFonts w:ascii="Times New Roman" w:hAnsi="Times New Roman" w:cs="Times New Roman"/>
        </w:rPr>
        <w:t xml:space="preserve"> dan sebagai bahan penelitian. Sedangkan rekam medis yang tidak lengkap </w:t>
      </w:r>
      <w:proofErr w:type="gramStart"/>
      <w:r w:rsidRPr="00B12B84">
        <w:rPr>
          <w:rFonts w:ascii="Times New Roman" w:hAnsi="Times New Roman" w:cs="Times New Roman"/>
        </w:rPr>
        <w:t>akan</w:t>
      </w:r>
      <w:proofErr w:type="gramEnd"/>
      <w:r w:rsidRPr="00B12B84">
        <w:rPr>
          <w:rFonts w:ascii="Times New Roman" w:hAnsi="Times New Roman" w:cs="Times New Roman"/>
        </w:rPr>
        <w:t xml:space="preserve"> menghambat dalam memberikan informasi. Pada </w:t>
      </w:r>
      <w:r w:rsidRPr="00B12B84">
        <w:rPr>
          <w:rFonts w:ascii="Times New Roman" w:hAnsi="Times New Roman" w:cs="Times New Roman"/>
          <w:noProof/>
        </w:rPr>
        <w:t xml:space="preserve">Undang Undang Nomor 29 Tahun 2004 Tentang Praktik Kedoteran </w:t>
      </w:r>
      <w:r w:rsidRPr="00B12B84">
        <w:rPr>
          <w:rFonts w:ascii="Times New Roman" w:hAnsi="Times New Roman" w:cs="Times New Roman"/>
        </w:rPr>
        <w:t>Tentang Praktik Kedoteran juga dinyatakan bahwa kelengkapan berkas rekam medis dapat dijadikan sebagai bahan bukti di pengadilan, oleh sebab itu pengisian berkas rekam medis harus sesuai dengan aturan yang berlaku dengan tata cara pengisian, perbaikan data, kelengkapan, dan berbagai hal lainnya yang berkaitan dengan segi hukum. Rumah sakit dalam menganalisis rekam medis dilakukan dengan memilih rekam medis yang diberikan oleh staf medis dan paramedis, serta hasil-hasil pemeriksaan dari unit-unit pengunjang sehingga kelengkapan rekam medis dapat dipertanggung jawabkan (Dirjen Yanmed, 2006).</w:t>
      </w:r>
      <w:r w:rsidR="00DC3E15" w:rsidRPr="00B12B84">
        <w:rPr>
          <w:rFonts w:ascii="Times New Roman" w:hAnsi="Times New Roman" w:cs="Times New Roman"/>
        </w:rPr>
        <w:t xml:space="preserve"> </w:t>
      </w:r>
    </w:p>
    <w:p w:rsidR="00752B47" w:rsidRPr="00B12B84" w:rsidRDefault="00752B47" w:rsidP="00401D67">
      <w:pPr>
        <w:spacing w:after="0" w:line="240" w:lineRule="auto"/>
        <w:ind w:firstLine="720"/>
        <w:jc w:val="both"/>
        <w:rPr>
          <w:rFonts w:ascii="Times New Roman" w:hAnsi="Times New Roman" w:cs="Times New Roman"/>
        </w:rPr>
      </w:pPr>
      <w:r w:rsidRPr="00B12B84">
        <w:rPr>
          <w:rFonts w:ascii="Times New Roman" w:hAnsi="Times New Roman" w:cs="Times New Roman"/>
        </w:rPr>
        <w:t xml:space="preserve">Pada instalansi rekam medis terdapat kegiatan </w:t>
      </w:r>
      <w:proofErr w:type="gramStart"/>
      <w:r w:rsidRPr="00B12B84">
        <w:rPr>
          <w:rFonts w:ascii="Times New Roman" w:hAnsi="Times New Roman" w:cs="Times New Roman"/>
          <w:i/>
        </w:rPr>
        <w:t>Assembling</w:t>
      </w:r>
      <w:proofErr w:type="gramEnd"/>
      <w:r w:rsidRPr="00B12B84">
        <w:rPr>
          <w:rFonts w:ascii="Times New Roman" w:hAnsi="Times New Roman" w:cs="Times New Roman"/>
        </w:rPr>
        <w:t xml:space="preserve"> rekam medis yang bertujuan untuk menganalisis kelengkapan rekam medis. Dalam kegiatan analisis kelengkapan rekam medis terdapat 2 jenis analisis yaitu analisis kuantitatif dan analisis kualitatif. Analisis kuantitatif digunakan untuk mengevaluasi kelengkapan berbagai jenis formulir dan data/informasi, sedangkan analisis kualitatif digunakan untuk menelaah isi pencatatan rekam medis untuk mencari inkonsistensi dan omisi yang bisa menyebabkan rekam medis tersebut dianggap tidak tepat atau tidak perlu </w:t>
      </w:r>
      <w:r w:rsidRPr="00B12B84">
        <w:rPr>
          <w:rFonts w:ascii="Times New Roman" w:hAnsi="Times New Roman" w:cs="Times New Roman"/>
        </w:rPr>
        <w:fldChar w:fldCharType="begin" w:fldLock="1"/>
      </w:r>
      <w:r w:rsidRPr="00B12B84">
        <w:rPr>
          <w:rFonts w:ascii="Times New Roman" w:hAnsi="Times New Roman" w:cs="Times New Roman"/>
        </w:rPr>
        <w:instrText>ADDIN CSL_CITATION {"citationItems":[{"id":"ITEM-1","itemData":{"author":[{"dropping-particle":"","family":"Hatta","given":"","non-dropping-particle":"","parse-names":false,"suffix":""}],"id":"ITEM-1","issued":{"date-parts":[["2013"]]},"publisher-place":"Jakarta","title":"Pedoman Manajemen Informasi Kesehatan disarana pelayanan kesehatan","type":"book"},"uris":["http://www.mendeley.com/documents/?uuid=33d631e5-a427-44c3-8379-7280d9479153"]}],"mendeley":{"formattedCitation":"(Hatta, 2013)","plainTextFormattedCitation":"(Hatta, 2013)","previouslyFormattedCitation":"(Hatta, 2013)"},"properties":{"noteIndex":0},"schema":"https://github.com/citation-style-language/schema/raw/master/csl-citation.json"}</w:instrText>
      </w:r>
      <w:r w:rsidRPr="00B12B84">
        <w:rPr>
          <w:rFonts w:ascii="Times New Roman" w:hAnsi="Times New Roman" w:cs="Times New Roman"/>
        </w:rPr>
        <w:fldChar w:fldCharType="separate"/>
      </w:r>
      <w:r w:rsidRPr="00B12B84">
        <w:rPr>
          <w:rFonts w:ascii="Times New Roman" w:hAnsi="Times New Roman" w:cs="Times New Roman"/>
          <w:noProof/>
        </w:rPr>
        <w:t>(Hatta, 2013)</w:t>
      </w:r>
      <w:r w:rsidRPr="00B12B84">
        <w:rPr>
          <w:rFonts w:ascii="Times New Roman" w:hAnsi="Times New Roman" w:cs="Times New Roman"/>
        </w:rPr>
        <w:fldChar w:fldCharType="end"/>
      </w:r>
      <w:r w:rsidRPr="00B12B84">
        <w:rPr>
          <w:rFonts w:ascii="Times New Roman" w:hAnsi="Times New Roman" w:cs="Times New Roman"/>
        </w:rPr>
        <w:t>.</w:t>
      </w:r>
    </w:p>
    <w:p w:rsidR="00752B47" w:rsidRPr="00B12B84" w:rsidRDefault="00752B47" w:rsidP="00401D67">
      <w:pPr>
        <w:spacing w:after="0" w:line="240" w:lineRule="auto"/>
        <w:ind w:firstLine="720"/>
        <w:jc w:val="both"/>
        <w:rPr>
          <w:rFonts w:ascii="Times New Roman" w:hAnsi="Times New Roman" w:cs="Times New Roman"/>
        </w:rPr>
      </w:pPr>
      <w:r w:rsidRPr="00B12B84">
        <w:rPr>
          <w:rFonts w:ascii="Times New Roman" w:hAnsi="Times New Roman" w:cs="Times New Roman"/>
        </w:rPr>
        <w:t xml:space="preserve">Tanggung jawab pada kelengkapan rekam medis pasien yaitu terletak pada dokter penanggung jawab pelayanan (DPJP). Kelengkapan penulisan pada berkas rekam medis merupakan hal yang sangat penting dalam mutu pelayanan kesehatan. Rekam medis yang tidak lengkap tidak cukup untuk memberikan informasi </w:t>
      </w:r>
      <w:r w:rsidRPr="00B12B84">
        <w:rPr>
          <w:rFonts w:ascii="Times New Roman" w:hAnsi="Times New Roman" w:cs="Times New Roman"/>
        </w:rPr>
        <w:lastRenderedPageBreak/>
        <w:t xml:space="preserve">untuk pengobatan pasien selanjutnya ketika pasien kembali berobat kesarana pelayanan kesehatan.Berdasarkan hasil penelian Rizki Mahmudi (2018) menyatakan presentase kelengkapan pengisian ringkasan masuk keluar penyakit dalam masih belum 100% lengkap. Adapun kelengkapan pengisian adalah 85% lengkap, 1% tidak lengkap, 4% tidak terisi. </w:t>
      </w:r>
    </w:p>
    <w:p w:rsidR="00752B47" w:rsidRPr="00B12B84" w:rsidRDefault="00752B47" w:rsidP="007C7AD9">
      <w:pPr>
        <w:spacing w:line="240" w:lineRule="auto"/>
        <w:ind w:firstLine="720"/>
        <w:jc w:val="both"/>
        <w:rPr>
          <w:rFonts w:ascii="Times New Roman" w:hAnsi="Times New Roman" w:cs="Times New Roman"/>
        </w:rPr>
      </w:pPr>
      <w:r w:rsidRPr="00B12B84">
        <w:rPr>
          <w:rFonts w:ascii="Times New Roman" w:hAnsi="Times New Roman" w:cs="Times New Roman"/>
        </w:rPr>
        <w:t>Hasil studi pendahuluan yang peneliti lakukan pada bulan Desember 2019 di RSUD Wangaya Kota Denpasar. Dari 150 Rekam Medis</w:t>
      </w:r>
      <w:r w:rsidR="00A17EF0" w:rsidRPr="00B12B84">
        <w:rPr>
          <w:rFonts w:ascii="Times New Roman" w:hAnsi="Times New Roman" w:cs="Times New Roman"/>
        </w:rPr>
        <w:t xml:space="preserve"> rawat inap interna</w:t>
      </w:r>
      <w:r w:rsidRPr="00B12B84">
        <w:rPr>
          <w:rFonts w:ascii="Times New Roman" w:hAnsi="Times New Roman" w:cs="Times New Roman"/>
        </w:rPr>
        <w:t xml:space="preserve"> yang diteliti, terdapat70 (23</w:t>
      </w:r>
      <w:proofErr w:type="gramStart"/>
      <w:r w:rsidRPr="00B12B84">
        <w:rPr>
          <w:rFonts w:ascii="Times New Roman" w:hAnsi="Times New Roman" w:cs="Times New Roman"/>
        </w:rPr>
        <w:t>,15</w:t>
      </w:r>
      <w:proofErr w:type="gramEnd"/>
      <w:r w:rsidRPr="00B12B84">
        <w:rPr>
          <w:rFonts w:ascii="Times New Roman" w:hAnsi="Times New Roman" w:cs="Times New Roman"/>
        </w:rPr>
        <w:t>%)yang lengkap dan 90 (76,85%) yang tidak lengkap. Jadi kelengkapan rekam medis di RSUD Wangaya Denpasar belum mencapai 100%.</w:t>
      </w:r>
    </w:p>
    <w:p w:rsidR="00CF526C" w:rsidRPr="00B12B84" w:rsidRDefault="00752B47" w:rsidP="007C7AD9">
      <w:pPr>
        <w:spacing w:line="240" w:lineRule="auto"/>
        <w:ind w:firstLine="720"/>
        <w:jc w:val="both"/>
        <w:rPr>
          <w:rFonts w:ascii="Times New Roman" w:hAnsi="Times New Roman" w:cs="Times New Roman"/>
          <w:color w:val="000000" w:themeColor="text1"/>
        </w:rPr>
      </w:pPr>
      <w:r w:rsidRPr="00B12B84">
        <w:rPr>
          <w:rFonts w:ascii="Times New Roman" w:hAnsi="Times New Roman" w:cs="Times New Roman"/>
        </w:rPr>
        <w:t xml:space="preserve">Berdasarkan uraian tersebut, penulis ingin melakukan telaah </w:t>
      </w:r>
      <w:r w:rsidRPr="00B12B84">
        <w:rPr>
          <w:rFonts w:ascii="Times New Roman" w:hAnsi="Times New Roman" w:cs="Times New Roman"/>
          <w:i/>
        </w:rPr>
        <w:t xml:space="preserve">literature </w:t>
      </w:r>
      <w:r w:rsidRPr="00B12B84">
        <w:rPr>
          <w:rFonts w:ascii="Times New Roman" w:hAnsi="Times New Roman" w:cs="Times New Roman"/>
        </w:rPr>
        <w:t xml:space="preserve">lebih lanjut mengenai studi kelengkapan pengisian rekam medis rawat inap kasus interna. Tujuan dari </w:t>
      </w:r>
      <w:r w:rsidRPr="00B12B84">
        <w:rPr>
          <w:rFonts w:ascii="Times New Roman" w:hAnsi="Times New Roman" w:cs="Times New Roman"/>
          <w:i/>
        </w:rPr>
        <w:t>literature review</w:t>
      </w:r>
      <w:r w:rsidRPr="00B12B84">
        <w:rPr>
          <w:rFonts w:ascii="Times New Roman" w:hAnsi="Times New Roman" w:cs="Times New Roman"/>
        </w:rPr>
        <w:t xml:space="preserve"> ini adalah untuk </w:t>
      </w:r>
      <w:r w:rsidRPr="00B12B84">
        <w:rPr>
          <w:rFonts w:ascii="Times New Roman" w:hAnsi="Times New Roman" w:cs="Times New Roman"/>
          <w:color w:val="000000" w:themeColor="text1"/>
        </w:rPr>
        <w:t>mengetahui bagaimana hasil kelengkapan pengisian rekam medis Rawat inap kasus interna.</w:t>
      </w:r>
    </w:p>
    <w:p w:rsidR="00752B47" w:rsidRPr="0028764E" w:rsidRDefault="00752B47" w:rsidP="0028764E">
      <w:pPr>
        <w:pStyle w:val="ListParagraph"/>
        <w:numPr>
          <w:ilvl w:val="0"/>
          <w:numId w:val="4"/>
        </w:numPr>
        <w:autoSpaceDE w:val="0"/>
        <w:autoSpaceDN w:val="0"/>
        <w:adjustRightInd w:val="0"/>
        <w:spacing w:after="0" w:line="240" w:lineRule="auto"/>
        <w:ind w:left="360"/>
        <w:jc w:val="both"/>
        <w:rPr>
          <w:rFonts w:ascii="Times New Roman" w:hAnsi="Times New Roman" w:cs="Times New Roman"/>
          <w:b/>
        </w:rPr>
      </w:pPr>
      <w:r w:rsidRPr="0028764E">
        <w:rPr>
          <w:rFonts w:ascii="Times New Roman" w:hAnsi="Times New Roman" w:cs="Times New Roman"/>
          <w:b/>
          <w:lang w:val="sv-SE"/>
        </w:rPr>
        <w:t>METODE PENCARIAN KAJIAN</w:t>
      </w:r>
    </w:p>
    <w:p w:rsidR="00B83277" w:rsidRPr="00B12B84" w:rsidRDefault="00752B47" w:rsidP="007C7AD9">
      <w:pPr>
        <w:spacing w:line="240" w:lineRule="auto"/>
        <w:ind w:firstLine="720"/>
        <w:jc w:val="both"/>
        <w:rPr>
          <w:rFonts w:ascii="Times New Roman" w:hAnsi="Times New Roman" w:cs="Times New Roman"/>
        </w:rPr>
      </w:pPr>
      <w:r w:rsidRPr="00B12B84">
        <w:rPr>
          <w:rFonts w:ascii="Times New Roman" w:hAnsi="Times New Roman" w:cs="Times New Roman"/>
        </w:rPr>
        <w:t xml:space="preserve">Metode yang digunakan dalam </w:t>
      </w:r>
      <w:r w:rsidRPr="00B12B84">
        <w:rPr>
          <w:rFonts w:ascii="Times New Roman" w:hAnsi="Times New Roman" w:cs="Times New Roman"/>
          <w:i/>
        </w:rPr>
        <w:t>literature review</w:t>
      </w:r>
      <w:r w:rsidRPr="00B12B84">
        <w:rPr>
          <w:rFonts w:ascii="Times New Roman" w:hAnsi="Times New Roman" w:cs="Times New Roman"/>
        </w:rPr>
        <w:t xml:space="preserve"> ini menggunakan strategi secara komprehensif, seperti pencarian artikel d</w:t>
      </w:r>
      <w:r w:rsidR="007354C9" w:rsidRPr="00B12B84">
        <w:rPr>
          <w:rFonts w:ascii="Times New Roman" w:hAnsi="Times New Roman" w:cs="Times New Roman"/>
        </w:rPr>
        <w:t>a</w:t>
      </w:r>
      <w:r w:rsidR="00B83277" w:rsidRPr="00B12B84">
        <w:rPr>
          <w:rFonts w:ascii="Times New Roman" w:hAnsi="Times New Roman" w:cs="Times New Roman"/>
        </w:rPr>
        <w:t xml:space="preserve">lam database jurnal penelitian </w:t>
      </w:r>
      <w:r w:rsidRPr="00B12B84">
        <w:rPr>
          <w:rFonts w:ascii="Times New Roman" w:hAnsi="Times New Roman" w:cs="Times New Roman"/>
        </w:rPr>
        <w:t>national denga</w:t>
      </w:r>
      <w:r w:rsidR="007354C9" w:rsidRPr="00B12B84">
        <w:rPr>
          <w:rFonts w:ascii="Times New Roman" w:hAnsi="Times New Roman" w:cs="Times New Roman"/>
        </w:rPr>
        <w:t xml:space="preserve">n penelusaran melalui internet. </w:t>
      </w:r>
      <w:r w:rsidRPr="00B12B84">
        <w:rPr>
          <w:rFonts w:ascii="Times New Roman" w:hAnsi="Times New Roman" w:cs="Times New Roman"/>
        </w:rPr>
        <w:t xml:space="preserve">Pencarian database yang digunakan </w:t>
      </w:r>
      <w:r w:rsidRPr="00B12B84">
        <w:rPr>
          <w:rFonts w:ascii="Times New Roman" w:hAnsi="Times New Roman" w:cs="Times New Roman"/>
          <w:i/>
        </w:rPr>
        <w:t>Google Scholar</w:t>
      </w:r>
      <w:r w:rsidR="007354C9" w:rsidRPr="00B12B84">
        <w:rPr>
          <w:rFonts w:ascii="Times New Roman" w:hAnsi="Times New Roman" w:cs="Times New Roman"/>
          <w:i/>
        </w:rPr>
        <w:t xml:space="preserve">. </w:t>
      </w:r>
      <w:r w:rsidRPr="00B12B84">
        <w:rPr>
          <w:rFonts w:ascii="Times New Roman" w:hAnsi="Times New Roman" w:cs="Times New Roman"/>
        </w:rPr>
        <w:t>Kata kunci yang</w:t>
      </w:r>
      <w:r w:rsidR="007354C9" w:rsidRPr="00B12B84">
        <w:rPr>
          <w:rFonts w:ascii="Times New Roman" w:hAnsi="Times New Roman" w:cs="Times New Roman"/>
        </w:rPr>
        <w:t xml:space="preserve"> </w:t>
      </w:r>
      <w:r w:rsidRPr="00B12B84">
        <w:rPr>
          <w:rFonts w:ascii="Times New Roman" w:hAnsi="Times New Roman" w:cs="Times New Roman"/>
        </w:rPr>
        <w:t xml:space="preserve">digunakan dalam pencarian artikel yaitu </w:t>
      </w:r>
      <w:r w:rsidRPr="00B12B84">
        <w:rPr>
          <w:rFonts w:ascii="Times New Roman" w:hAnsi="Times New Roman" w:cs="Times New Roman"/>
          <w:i/>
        </w:rPr>
        <w:t>studi kelengkapan pengisian rekam medis Rawat Inap kasus Interna, analisis kelengkapan rekam medis.</w:t>
      </w:r>
      <w:r w:rsidR="007354C9" w:rsidRPr="00B12B84">
        <w:rPr>
          <w:rFonts w:ascii="Times New Roman" w:hAnsi="Times New Roman" w:cs="Times New Roman"/>
        </w:rPr>
        <w:t xml:space="preserve"> Artiel </w:t>
      </w:r>
      <w:r w:rsidR="007354C9" w:rsidRPr="00B12B84">
        <w:rPr>
          <w:rFonts w:ascii="Times New Roman" w:hAnsi="Times New Roman" w:cs="Times New Roman"/>
          <w:i/>
        </w:rPr>
        <w:t>full-text</w:t>
      </w:r>
      <w:r w:rsidR="007354C9" w:rsidRPr="00B12B84">
        <w:rPr>
          <w:rFonts w:ascii="Times New Roman" w:hAnsi="Times New Roman" w:cs="Times New Roman"/>
        </w:rPr>
        <w:t xml:space="preserve"> dan abstark di review untuk memilih st</w:t>
      </w:r>
      <w:r w:rsidR="00F612AA" w:rsidRPr="00B12B84">
        <w:rPr>
          <w:rFonts w:ascii="Times New Roman" w:hAnsi="Times New Roman" w:cs="Times New Roman"/>
        </w:rPr>
        <w:t>udi yang sesuai dengan kriteria</w:t>
      </w:r>
      <w:r w:rsidR="00F812EB" w:rsidRPr="00B12B84">
        <w:rPr>
          <w:rFonts w:ascii="Times New Roman" w:hAnsi="Times New Roman" w:cs="Times New Roman"/>
        </w:rPr>
        <w:t xml:space="preserve">. </w:t>
      </w:r>
      <w:r w:rsidRPr="00B12B84">
        <w:rPr>
          <w:rFonts w:ascii="Times New Roman" w:hAnsi="Times New Roman" w:cs="Times New Roman"/>
        </w:rPr>
        <w:t xml:space="preserve">Pada tahap pencarian artikel jurnal dibatasi terbitan dari tahun 2015-2020. Hasil </w:t>
      </w:r>
      <w:r w:rsidR="00F612AA" w:rsidRPr="00B12B84">
        <w:rPr>
          <w:rFonts w:ascii="Times New Roman" w:hAnsi="Times New Roman" w:cs="Times New Roman"/>
        </w:rPr>
        <w:t xml:space="preserve">pencarian </w:t>
      </w:r>
      <w:r w:rsidRPr="00B12B84">
        <w:rPr>
          <w:rFonts w:ascii="Times New Roman" w:hAnsi="Times New Roman" w:cs="Times New Roman"/>
        </w:rPr>
        <w:t xml:space="preserve">artikel </w:t>
      </w:r>
      <w:r w:rsidR="00F612AA" w:rsidRPr="00B12B84">
        <w:rPr>
          <w:rFonts w:ascii="Times New Roman" w:hAnsi="Times New Roman" w:cs="Times New Roman"/>
        </w:rPr>
        <w:t xml:space="preserve">diperoleh </w:t>
      </w:r>
      <w:r w:rsidRPr="00B12B84">
        <w:rPr>
          <w:rFonts w:ascii="Times New Roman" w:hAnsi="Times New Roman" w:cs="Times New Roman"/>
        </w:rPr>
        <w:t xml:space="preserve">10 artikel </w:t>
      </w:r>
      <w:r w:rsidR="00F612AA" w:rsidRPr="00B12B84">
        <w:rPr>
          <w:rFonts w:ascii="Times New Roman" w:hAnsi="Times New Roman" w:cs="Times New Roman"/>
        </w:rPr>
        <w:t xml:space="preserve">yang sesuai dengan kata kunci. Kemudian arikel yang didapatkan di saring </w:t>
      </w:r>
      <w:r w:rsidR="00B83277" w:rsidRPr="00B12B84">
        <w:rPr>
          <w:rFonts w:ascii="Times New Roman" w:hAnsi="Times New Roman" w:cs="Times New Roman"/>
        </w:rPr>
        <w:t>b</w:t>
      </w:r>
      <w:r w:rsidR="00F612AA" w:rsidRPr="00B12B84">
        <w:rPr>
          <w:rFonts w:ascii="Times New Roman" w:hAnsi="Times New Roman" w:cs="Times New Roman"/>
        </w:rPr>
        <w:t xml:space="preserve">erdasarkan </w:t>
      </w:r>
      <w:r w:rsidR="00F612AA" w:rsidRPr="00B12B84">
        <w:rPr>
          <w:rFonts w:ascii="Times New Roman" w:hAnsi="Times New Roman" w:cs="Times New Roman"/>
          <w:i/>
        </w:rPr>
        <w:t>full-tex</w:t>
      </w:r>
      <w:r w:rsidR="00F612AA" w:rsidRPr="00B12B84">
        <w:rPr>
          <w:rFonts w:ascii="Times New Roman" w:hAnsi="Times New Roman" w:cs="Times New Roman"/>
        </w:rPr>
        <w:t xml:space="preserve"> dan publication date 201</w:t>
      </w:r>
      <w:r w:rsidR="00B83277" w:rsidRPr="00B12B84">
        <w:rPr>
          <w:rFonts w:ascii="Times New Roman" w:hAnsi="Times New Roman" w:cs="Times New Roman"/>
        </w:rPr>
        <w:t xml:space="preserve">5-2020 ditemukan 6 </w:t>
      </w:r>
      <w:r w:rsidR="00F612AA" w:rsidRPr="00B12B84">
        <w:rPr>
          <w:rFonts w:ascii="Times New Roman" w:hAnsi="Times New Roman" w:cs="Times New Roman"/>
        </w:rPr>
        <w:t>ar</w:t>
      </w:r>
      <w:r w:rsidR="00B83277" w:rsidRPr="00B12B84">
        <w:rPr>
          <w:rFonts w:ascii="Times New Roman" w:hAnsi="Times New Roman" w:cs="Times New Roman"/>
        </w:rPr>
        <w:t>t</w:t>
      </w:r>
      <w:r w:rsidR="00F612AA" w:rsidRPr="00B12B84">
        <w:rPr>
          <w:rFonts w:ascii="Times New Roman" w:hAnsi="Times New Roman" w:cs="Times New Roman"/>
        </w:rPr>
        <w:t xml:space="preserve">ikel dan </w:t>
      </w:r>
      <w:r w:rsidRPr="00B12B84">
        <w:rPr>
          <w:rFonts w:ascii="Times New Roman" w:hAnsi="Times New Roman" w:cs="Times New Roman"/>
        </w:rPr>
        <w:t>se</w:t>
      </w:r>
      <w:r w:rsidR="00F612AA" w:rsidRPr="00B12B84">
        <w:rPr>
          <w:rFonts w:ascii="Times New Roman" w:hAnsi="Times New Roman" w:cs="Times New Roman"/>
        </w:rPr>
        <w:t>lanjutnya ini discreening berdasarka</w:t>
      </w:r>
      <w:r w:rsidR="00B83277" w:rsidRPr="00B12B84">
        <w:rPr>
          <w:rFonts w:ascii="Times New Roman" w:hAnsi="Times New Roman" w:cs="Times New Roman"/>
        </w:rPr>
        <w:t xml:space="preserve">n kriteria inklusi dan ekslusi dan didapatkan 5 artikel. </w:t>
      </w:r>
    </w:p>
    <w:p w:rsidR="006B6D87" w:rsidRPr="00752B47" w:rsidRDefault="00B83277" w:rsidP="00401D67">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Ekstraksi dan penelitian dibuat dari hasil masing-masing artikel penelitian yang diambil intisarinya meliputi judul penelitian,</w:t>
      </w:r>
      <w:r w:rsidR="00752B47" w:rsidRPr="00752B47">
        <w:rPr>
          <w:rFonts w:ascii="Times New Roman" w:hAnsi="Times New Roman" w:cs="Times New Roman"/>
          <w:sz w:val="24"/>
          <w:szCs w:val="24"/>
        </w:rPr>
        <w:t xml:space="preserve"> tujuan, kesesuaian topik, metode penelitian </w:t>
      </w:r>
      <w:r w:rsidR="00752B47" w:rsidRPr="00752B47">
        <w:rPr>
          <w:rFonts w:ascii="Times New Roman" w:hAnsi="Times New Roman" w:cs="Times New Roman"/>
          <w:sz w:val="24"/>
          <w:szCs w:val="24"/>
        </w:rPr>
        <w:lastRenderedPageBreak/>
        <w:t xml:space="preserve">yang digunakan, hasil dari setiap artikel, serta keterbatasan yang terjadi. </w:t>
      </w:r>
    </w:p>
    <w:p w:rsidR="00752B47" w:rsidRDefault="006B6D87" w:rsidP="007C7AD9">
      <w:pPr>
        <w:spacing w:line="240" w:lineRule="auto"/>
        <w:rPr>
          <w:rFonts w:ascii="Times New Roman" w:hAnsi="Times New Roman" w:cs="Times New Roman"/>
          <w:b/>
          <w:sz w:val="24"/>
          <w:szCs w:val="24"/>
        </w:rPr>
      </w:pPr>
      <w:r>
        <w:rPr>
          <w:rFonts w:ascii="Times New Roman" w:hAnsi="Times New Roman" w:cs="Times New Roman"/>
          <w:b/>
          <w:sz w:val="24"/>
          <w:szCs w:val="24"/>
        </w:rPr>
        <w:t>Hasil</w:t>
      </w:r>
    </w:p>
    <w:p w:rsidR="00CF526C" w:rsidRPr="007C4253" w:rsidRDefault="00CF526C" w:rsidP="00401D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Hasil yang diperoleh dari kata kunci : </w:t>
      </w:r>
      <w:r w:rsidRPr="00C6687D">
        <w:rPr>
          <w:rFonts w:ascii="Times New Roman" w:hAnsi="Times New Roman" w:cs="Times New Roman"/>
          <w:sz w:val="24"/>
          <w:szCs w:val="24"/>
        </w:rPr>
        <w:t>”Studi kelengkapan pengisian rekam medis rawa inap kasus interna” , “analisis kelengkapan rekam medis” didapatkan kelengkapan dokumen rekam medis rawat inap pada kasus bedah orthopedy, analisis kelengkapan dan pendokumentasian rekam medis, analisis kelengkapan pengisian ringkasan masuk keluar rawat inap penyakit dalam, serta analisis kelengkapan rekam medis rawat inap.</w:t>
      </w:r>
      <w:r>
        <w:rPr>
          <w:rFonts w:ascii="Times New Roman" w:hAnsi="Times New Roman" w:cs="Times New Roman"/>
          <w:sz w:val="24"/>
          <w:szCs w:val="24"/>
        </w:rPr>
        <w:t xml:space="preserve"> </w:t>
      </w:r>
    </w:p>
    <w:p w:rsidR="00CF526C" w:rsidRDefault="00CF526C" w:rsidP="007C7AD9">
      <w:pPr>
        <w:spacing w:line="240" w:lineRule="auto"/>
        <w:rPr>
          <w:rFonts w:ascii="Times New Roman" w:hAnsi="Times New Roman" w:cs="Times New Roman"/>
          <w:b/>
          <w:sz w:val="24"/>
          <w:szCs w:val="24"/>
        </w:rPr>
        <w:sectPr w:rsidR="00CF526C" w:rsidSect="000C7760">
          <w:pgSz w:w="12240" w:h="15840"/>
          <w:pgMar w:top="1701" w:right="1418" w:bottom="1134" w:left="1418" w:header="720" w:footer="720" w:gutter="0"/>
          <w:cols w:num="2" w:space="720"/>
          <w:docGrid w:linePitch="360"/>
        </w:sectPr>
      </w:pPr>
    </w:p>
    <w:p w:rsidR="00752B47" w:rsidRPr="0045185C" w:rsidRDefault="00752B47" w:rsidP="00401D67">
      <w:pPr>
        <w:spacing w:after="0" w:line="240" w:lineRule="auto"/>
        <w:jc w:val="center"/>
        <w:rPr>
          <w:rFonts w:ascii="Times New Roman" w:hAnsi="Times New Roman" w:cs="Times New Roman"/>
          <w:b/>
          <w:sz w:val="24"/>
          <w:szCs w:val="24"/>
          <w:lang w:val="id-ID"/>
        </w:rPr>
      </w:pPr>
      <w:r w:rsidRPr="0045185C">
        <w:rPr>
          <w:rFonts w:ascii="Times New Roman" w:hAnsi="Times New Roman" w:cs="Times New Roman"/>
          <w:b/>
          <w:sz w:val="24"/>
          <w:szCs w:val="24"/>
        </w:rPr>
        <w:lastRenderedPageBreak/>
        <w:t>HASIL</w:t>
      </w:r>
      <w:r w:rsidRPr="0045185C">
        <w:rPr>
          <w:rFonts w:ascii="Times New Roman" w:hAnsi="Times New Roman" w:cs="Times New Roman"/>
          <w:b/>
          <w:sz w:val="24"/>
          <w:szCs w:val="24"/>
          <w:lang w:val="id-ID"/>
        </w:rPr>
        <w:t xml:space="preserve"> DAN PEMBAHASAN</w:t>
      </w:r>
    </w:p>
    <w:p w:rsidR="00752B47" w:rsidRPr="0045185C" w:rsidRDefault="00752B47" w:rsidP="00401D67">
      <w:pPr>
        <w:spacing w:after="0" w:line="240" w:lineRule="auto"/>
        <w:jc w:val="both"/>
        <w:rPr>
          <w:rFonts w:ascii="Times New Roman" w:hAnsi="Times New Roman" w:cs="Times New Roman"/>
          <w:sz w:val="24"/>
          <w:szCs w:val="24"/>
          <w:lang w:val="id-ID"/>
        </w:rPr>
      </w:pPr>
      <w:r w:rsidRPr="0045185C">
        <w:rPr>
          <w:rFonts w:ascii="Times New Roman" w:hAnsi="Times New Roman" w:cs="Times New Roman"/>
          <w:b/>
          <w:sz w:val="24"/>
          <w:szCs w:val="24"/>
        </w:rPr>
        <w:t xml:space="preserve">Hasil </w:t>
      </w:r>
      <w:r w:rsidRPr="0045185C">
        <w:rPr>
          <w:rFonts w:ascii="Times New Roman" w:hAnsi="Times New Roman" w:cs="Times New Roman"/>
          <w:b/>
          <w:i/>
          <w:sz w:val="24"/>
          <w:szCs w:val="24"/>
        </w:rPr>
        <w:t>Review Artikel</w:t>
      </w:r>
    </w:p>
    <w:tbl>
      <w:tblPr>
        <w:tblStyle w:val="TableGrid"/>
        <w:tblW w:w="12937" w:type="dxa"/>
        <w:tblInd w:w="378" w:type="dxa"/>
        <w:tblLayout w:type="fixed"/>
        <w:tblLook w:val="04A0" w:firstRow="1" w:lastRow="0" w:firstColumn="1" w:lastColumn="0" w:noHBand="0" w:noVBand="1"/>
      </w:tblPr>
      <w:tblGrid>
        <w:gridCol w:w="540"/>
        <w:gridCol w:w="1350"/>
        <w:gridCol w:w="1440"/>
        <w:gridCol w:w="1440"/>
        <w:gridCol w:w="1980"/>
        <w:gridCol w:w="1687"/>
        <w:gridCol w:w="4500"/>
      </w:tblGrid>
      <w:tr w:rsidR="00752B47" w:rsidRPr="0045185C" w:rsidTr="00A10D5D">
        <w:trPr>
          <w:trHeight w:val="683"/>
        </w:trPr>
        <w:tc>
          <w:tcPr>
            <w:tcW w:w="540" w:type="dxa"/>
            <w:tcBorders>
              <w:top w:val="single" w:sz="4" w:space="0" w:color="auto"/>
              <w:left w:val="single" w:sz="4" w:space="0" w:color="auto"/>
              <w:bottom w:val="single" w:sz="4" w:space="0" w:color="auto"/>
              <w:right w:val="single" w:sz="4" w:space="0" w:color="auto"/>
            </w:tcBorders>
            <w:hideMark/>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No</w:t>
            </w:r>
          </w:p>
        </w:tc>
        <w:tc>
          <w:tcPr>
            <w:tcW w:w="1350" w:type="dxa"/>
            <w:tcBorders>
              <w:top w:val="single" w:sz="4" w:space="0" w:color="auto"/>
              <w:left w:val="single" w:sz="4" w:space="0" w:color="auto"/>
              <w:bottom w:val="single" w:sz="4" w:space="0" w:color="auto"/>
              <w:right w:val="single" w:sz="4" w:space="0" w:color="auto"/>
            </w:tcBorders>
            <w:hideMark/>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Penelit, th</w:t>
            </w:r>
          </w:p>
        </w:tc>
        <w:tc>
          <w:tcPr>
            <w:tcW w:w="1440" w:type="dxa"/>
            <w:tcBorders>
              <w:top w:val="single" w:sz="4" w:space="0" w:color="auto"/>
              <w:left w:val="single" w:sz="4" w:space="0" w:color="auto"/>
              <w:bottom w:val="single" w:sz="4" w:space="0" w:color="auto"/>
              <w:right w:val="single" w:sz="4" w:space="0" w:color="auto"/>
            </w:tcBorders>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 xml:space="preserve">Judul </w:t>
            </w:r>
          </w:p>
        </w:tc>
        <w:tc>
          <w:tcPr>
            <w:tcW w:w="1440" w:type="dxa"/>
            <w:tcBorders>
              <w:top w:val="single" w:sz="4" w:space="0" w:color="auto"/>
              <w:left w:val="single" w:sz="4" w:space="0" w:color="auto"/>
              <w:bottom w:val="single" w:sz="4" w:space="0" w:color="auto"/>
              <w:right w:val="single" w:sz="4" w:space="0" w:color="auto"/>
            </w:tcBorders>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Tujuan</w:t>
            </w:r>
          </w:p>
        </w:tc>
        <w:tc>
          <w:tcPr>
            <w:tcW w:w="1980" w:type="dxa"/>
            <w:tcBorders>
              <w:top w:val="single" w:sz="4" w:space="0" w:color="auto"/>
              <w:left w:val="single" w:sz="4" w:space="0" w:color="auto"/>
              <w:bottom w:val="single" w:sz="4" w:space="0" w:color="auto"/>
              <w:right w:val="single" w:sz="4" w:space="0" w:color="auto"/>
            </w:tcBorders>
            <w:hideMark/>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Sampel (n)</w:t>
            </w:r>
          </w:p>
        </w:tc>
        <w:tc>
          <w:tcPr>
            <w:tcW w:w="1687" w:type="dxa"/>
            <w:tcBorders>
              <w:top w:val="single" w:sz="4" w:space="0" w:color="auto"/>
              <w:left w:val="single" w:sz="4" w:space="0" w:color="auto"/>
              <w:bottom w:val="single" w:sz="4" w:space="0" w:color="auto"/>
              <w:right w:val="single" w:sz="4" w:space="0" w:color="auto"/>
            </w:tcBorders>
            <w:hideMark/>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 xml:space="preserve">Metode </w:t>
            </w:r>
          </w:p>
        </w:tc>
        <w:tc>
          <w:tcPr>
            <w:tcW w:w="4500" w:type="dxa"/>
            <w:tcBorders>
              <w:top w:val="single" w:sz="4" w:space="0" w:color="auto"/>
              <w:left w:val="single" w:sz="4" w:space="0" w:color="auto"/>
              <w:right w:val="single" w:sz="4" w:space="0" w:color="auto"/>
            </w:tcBorders>
            <w:hideMark/>
          </w:tcPr>
          <w:p w:rsidR="00752B47" w:rsidRPr="0045185C" w:rsidRDefault="00752B47" w:rsidP="007C7AD9">
            <w:pPr>
              <w:jc w:val="both"/>
              <w:rPr>
                <w:rFonts w:ascii="Times New Roman" w:hAnsi="Times New Roman" w:cs="Times New Roman"/>
                <w:sz w:val="24"/>
                <w:szCs w:val="24"/>
              </w:rPr>
            </w:pPr>
            <w:r w:rsidRPr="0045185C">
              <w:rPr>
                <w:rFonts w:ascii="Times New Roman" w:hAnsi="Times New Roman" w:cs="Times New Roman"/>
                <w:sz w:val="24"/>
                <w:szCs w:val="24"/>
              </w:rPr>
              <w:t>Hasil</w:t>
            </w:r>
          </w:p>
          <w:p w:rsidR="00752B47" w:rsidRPr="0045185C" w:rsidRDefault="00752B47" w:rsidP="007C7AD9">
            <w:pPr>
              <w:jc w:val="both"/>
              <w:rPr>
                <w:rFonts w:ascii="Times New Roman" w:hAnsi="Times New Roman" w:cs="Times New Roman"/>
                <w:sz w:val="24"/>
                <w:szCs w:val="24"/>
              </w:rPr>
            </w:pPr>
          </w:p>
        </w:tc>
      </w:tr>
      <w:tr w:rsidR="00752B47" w:rsidRPr="0045185C" w:rsidTr="00A10D5D">
        <w:trPr>
          <w:trHeight w:val="5543"/>
        </w:trPr>
        <w:tc>
          <w:tcPr>
            <w:tcW w:w="540" w:type="dxa"/>
            <w:tcBorders>
              <w:top w:val="single" w:sz="4" w:space="0" w:color="auto"/>
              <w:left w:val="single" w:sz="4" w:space="0" w:color="auto"/>
              <w:right w:val="single" w:sz="4" w:space="0" w:color="auto"/>
            </w:tcBorders>
            <w:hideMark/>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1</w:t>
            </w:r>
          </w:p>
        </w:tc>
        <w:tc>
          <w:tcPr>
            <w:tcW w:w="1350" w:type="dxa"/>
            <w:tcBorders>
              <w:top w:val="single" w:sz="4" w:space="0" w:color="auto"/>
              <w:left w:val="single" w:sz="4" w:space="0" w:color="auto"/>
              <w:right w:val="single" w:sz="4" w:space="0" w:color="auto"/>
            </w:tcBorders>
            <w:hideMark/>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Edy Susanto, Adhani Windari, Marsum (2017)</w:t>
            </w:r>
            <w:r w:rsidRPr="0045185C">
              <w:rPr>
                <w:rFonts w:ascii="Times New Roman" w:hAnsi="Times New Roman" w:cs="Times New Roman"/>
                <w:color w:val="231F20"/>
                <w:sz w:val="24"/>
                <w:szCs w:val="24"/>
              </w:rPr>
              <w:t>.</w:t>
            </w:r>
          </w:p>
        </w:tc>
        <w:tc>
          <w:tcPr>
            <w:tcW w:w="1440" w:type="dxa"/>
            <w:tcBorders>
              <w:top w:val="single" w:sz="4" w:space="0" w:color="auto"/>
              <w:left w:val="single" w:sz="4" w:space="0" w:color="auto"/>
              <w:right w:val="single" w:sz="4" w:space="0" w:color="auto"/>
            </w:tcBorders>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 xml:space="preserve">Studi Deskriptif Kelengkapan Dokumen Rekam medis Rawat inappada kasus Bedah Orthopedy di RSUD Kota Semarang. </w:t>
            </w:r>
          </w:p>
        </w:tc>
        <w:tc>
          <w:tcPr>
            <w:tcW w:w="1440" w:type="dxa"/>
            <w:tcBorders>
              <w:top w:val="single" w:sz="4" w:space="0" w:color="auto"/>
              <w:left w:val="single" w:sz="4" w:space="0" w:color="auto"/>
              <w:right w:val="single" w:sz="4" w:space="0" w:color="auto"/>
            </w:tcBorders>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 xml:space="preserve">Mengetahui presentase kelengkapan dokumen rekam medis rawat inap kasus Bedah Orthopedy di RSUD Kota Semarang. </w:t>
            </w:r>
          </w:p>
        </w:tc>
        <w:tc>
          <w:tcPr>
            <w:tcW w:w="1980" w:type="dxa"/>
            <w:tcBorders>
              <w:top w:val="single" w:sz="4" w:space="0" w:color="auto"/>
              <w:left w:val="single" w:sz="4" w:space="0" w:color="auto"/>
              <w:right w:val="single" w:sz="4" w:space="0" w:color="auto"/>
            </w:tcBorders>
            <w:hideMark/>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 xml:space="preserve">99 sampel terdidri dari berkas rekam medis rawat inap kasus bedah Orthopedy yang dipilih secara </w:t>
            </w:r>
            <w:r w:rsidRPr="0045185C">
              <w:rPr>
                <w:rFonts w:ascii="Times New Roman" w:hAnsi="Times New Roman" w:cs="Times New Roman"/>
                <w:i/>
                <w:sz w:val="24"/>
                <w:szCs w:val="24"/>
              </w:rPr>
              <w:t>sampling purposive.</w:t>
            </w:r>
          </w:p>
        </w:tc>
        <w:tc>
          <w:tcPr>
            <w:tcW w:w="1687" w:type="dxa"/>
            <w:tcBorders>
              <w:top w:val="single" w:sz="4" w:space="0" w:color="auto"/>
              <w:left w:val="single" w:sz="4" w:space="0" w:color="auto"/>
              <w:right w:val="single" w:sz="4" w:space="0" w:color="auto"/>
            </w:tcBorders>
            <w:hideMark/>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Studi Deskriptif kuantitatif.</w:t>
            </w:r>
          </w:p>
        </w:tc>
        <w:tc>
          <w:tcPr>
            <w:tcW w:w="4500" w:type="dxa"/>
            <w:tcBorders>
              <w:top w:val="single" w:sz="4" w:space="0" w:color="auto"/>
              <w:left w:val="single" w:sz="4" w:space="0" w:color="auto"/>
              <w:right w:val="single" w:sz="4" w:space="0" w:color="auto"/>
            </w:tcBorders>
          </w:tcPr>
          <w:p w:rsidR="00752B47" w:rsidRPr="0045185C" w:rsidRDefault="00752B47" w:rsidP="007C7AD9">
            <w:pPr>
              <w:jc w:val="both"/>
              <w:rPr>
                <w:rStyle w:val="hps"/>
                <w:rFonts w:ascii="Times New Roman" w:hAnsi="Times New Roman" w:cs="Times New Roman"/>
                <w:sz w:val="24"/>
                <w:szCs w:val="24"/>
              </w:rPr>
            </w:pPr>
            <w:r w:rsidRPr="0045185C">
              <w:rPr>
                <w:rStyle w:val="hps"/>
                <w:rFonts w:ascii="Times New Roman" w:hAnsi="Times New Roman" w:cs="Times New Roman"/>
                <w:sz w:val="24"/>
                <w:szCs w:val="24"/>
              </w:rPr>
              <w:t>Review identifikasi ketidaklengkapan tertinggi pada item tanggal lahir terdapat pada formulir ringkasan masuk dan keluar serta laporan anastesi yaitu 99%. Review autentifikasi ketidaklengkapan tertinggi pada item waktu terdapat pada laporan operasi yaitu 70</w:t>
            </w:r>
            <w:proofErr w:type="gramStart"/>
            <w:r w:rsidRPr="0045185C">
              <w:rPr>
                <w:rStyle w:val="hps"/>
                <w:rFonts w:ascii="Times New Roman" w:hAnsi="Times New Roman" w:cs="Times New Roman"/>
                <w:sz w:val="24"/>
                <w:szCs w:val="24"/>
              </w:rPr>
              <w:t>,7</w:t>
            </w:r>
            <w:proofErr w:type="gramEnd"/>
            <w:r w:rsidRPr="0045185C">
              <w:rPr>
                <w:rStyle w:val="hps"/>
                <w:rFonts w:ascii="Times New Roman" w:hAnsi="Times New Roman" w:cs="Times New Roman"/>
                <w:sz w:val="24"/>
                <w:szCs w:val="24"/>
              </w:rPr>
              <w:t>%. Review pendokumentasian ketidaklengkapan tertinggi pada item bagian yang kosong terdapat pada formulir ringkasan masuk dan keluar yaitu 100%. Pelaporan penting ketidaklengkapan tertinggi pada formulir ringkasan masuk keluar yaitu 100%.</w:t>
            </w:r>
          </w:p>
          <w:p w:rsidR="00752B47" w:rsidRPr="0045185C" w:rsidRDefault="00752B47" w:rsidP="007C7AD9">
            <w:pPr>
              <w:jc w:val="both"/>
              <w:rPr>
                <w:rFonts w:ascii="Times New Roman" w:hAnsi="Times New Roman" w:cs="Times New Roman"/>
                <w:sz w:val="24"/>
                <w:szCs w:val="24"/>
              </w:rPr>
            </w:pPr>
          </w:p>
        </w:tc>
      </w:tr>
      <w:tr w:rsidR="00752B47" w:rsidRPr="0045185C" w:rsidTr="00A10D5D">
        <w:trPr>
          <w:trHeight w:val="5120"/>
        </w:trPr>
        <w:tc>
          <w:tcPr>
            <w:tcW w:w="540" w:type="dxa"/>
            <w:tcBorders>
              <w:top w:val="single" w:sz="4" w:space="0" w:color="auto"/>
              <w:left w:val="single" w:sz="4" w:space="0" w:color="auto"/>
              <w:bottom w:val="single" w:sz="4" w:space="0" w:color="auto"/>
              <w:right w:val="single" w:sz="4" w:space="0" w:color="auto"/>
            </w:tcBorders>
            <w:hideMark/>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lastRenderedPageBreak/>
              <w:t>2</w:t>
            </w:r>
          </w:p>
        </w:tc>
        <w:tc>
          <w:tcPr>
            <w:tcW w:w="1350" w:type="dxa"/>
            <w:tcBorders>
              <w:top w:val="single" w:sz="4" w:space="0" w:color="auto"/>
              <w:left w:val="single" w:sz="4" w:space="0" w:color="auto"/>
              <w:bottom w:val="single" w:sz="4" w:space="0" w:color="auto"/>
              <w:right w:val="single" w:sz="4" w:space="0" w:color="auto"/>
            </w:tcBorders>
            <w:hideMark/>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bCs/>
                <w:sz w:val="24"/>
                <w:szCs w:val="24"/>
              </w:rPr>
              <w:t>Rizky, (2015).</w:t>
            </w:r>
          </w:p>
        </w:tc>
        <w:tc>
          <w:tcPr>
            <w:tcW w:w="1440" w:type="dxa"/>
            <w:tcBorders>
              <w:top w:val="single" w:sz="4" w:space="0" w:color="auto"/>
              <w:left w:val="single" w:sz="4" w:space="0" w:color="auto"/>
              <w:bottom w:val="single" w:sz="4" w:space="0" w:color="auto"/>
              <w:right w:val="single" w:sz="4" w:space="0" w:color="auto"/>
            </w:tcBorders>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 xml:space="preserve">Analisis Kelengkapan dan Pendokumentasian Rekam Medis pasien Ketuban Pecah Dini (KPD) di RSUD Kabupaten Sukoharjo Tahun 2015. </w:t>
            </w:r>
          </w:p>
        </w:tc>
        <w:tc>
          <w:tcPr>
            <w:tcW w:w="1440" w:type="dxa"/>
            <w:tcBorders>
              <w:top w:val="single" w:sz="4" w:space="0" w:color="auto"/>
              <w:left w:val="single" w:sz="4" w:space="0" w:color="auto"/>
              <w:bottom w:val="single" w:sz="4" w:space="0" w:color="auto"/>
              <w:right w:val="single" w:sz="4" w:space="0" w:color="auto"/>
            </w:tcBorders>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 xml:space="preserve">Menganalisis kelengkapan pengisian dokumen rekam medis pasien ketuban pecah dini di RSUD Kasbupaten Sukoharjo. </w:t>
            </w:r>
          </w:p>
        </w:tc>
        <w:tc>
          <w:tcPr>
            <w:tcW w:w="1980" w:type="dxa"/>
            <w:tcBorders>
              <w:top w:val="single" w:sz="4" w:space="0" w:color="auto"/>
              <w:left w:val="single" w:sz="4" w:space="0" w:color="auto"/>
              <w:bottom w:val="single" w:sz="4" w:space="0" w:color="auto"/>
              <w:right w:val="single" w:sz="4" w:space="0" w:color="auto"/>
            </w:tcBorders>
            <w:hideMark/>
          </w:tcPr>
          <w:p w:rsidR="00752B47" w:rsidRPr="0045185C" w:rsidRDefault="00752B47" w:rsidP="007C7AD9">
            <w:pPr>
              <w:rPr>
                <w:rFonts w:ascii="Times New Roman" w:hAnsi="Times New Roman" w:cs="Times New Roman"/>
                <w:sz w:val="24"/>
                <w:szCs w:val="24"/>
              </w:rPr>
            </w:pPr>
            <w:r w:rsidRPr="0045185C">
              <w:rPr>
                <w:rStyle w:val="hps"/>
                <w:rFonts w:ascii="Times New Roman" w:hAnsi="Times New Roman" w:cs="Times New Roman"/>
                <w:sz w:val="24"/>
                <w:szCs w:val="24"/>
              </w:rPr>
              <w:t>36 sampel dokumen menggunakan taraf kesalahan 10% yang diambil pada tahun 2015.</w:t>
            </w:r>
          </w:p>
        </w:tc>
        <w:tc>
          <w:tcPr>
            <w:tcW w:w="1687" w:type="dxa"/>
            <w:tcBorders>
              <w:top w:val="single" w:sz="4" w:space="0" w:color="auto"/>
              <w:left w:val="single" w:sz="4" w:space="0" w:color="auto"/>
              <w:bottom w:val="single" w:sz="4" w:space="0" w:color="auto"/>
              <w:right w:val="single" w:sz="4" w:space="0" w:color="auto"/>
            </w:tcBorders>
            <w:hideMark/>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 xml:space="preserve">Kombinasi kuantitatif kualitatif </w:t>
            </w:r>
            <w:r w:rsidRPr="0045185C">
              <w:rPr>
                <w:rFonts w:ascii="Times New Roman" w:hAnsi="Times New Roman" w:cs="Times New Roman"/>
                <w:i/>
                <w:sz w:val="24"/>
                <w:szCs w:val="24"/>
              </w:rPr>
              <w:t>(mixed methodology).</w:t>
            </w:r>
          </w:p>
        </w:tc>
        <w:tc>
          <w:tcPr>
            <w:tcW w:w="4500" w:type="dxa"/>
            <w:tcBorders>
              <w:top w:val="single" w:sz="4" w:space="0" w:color="auto"/>
              <w:left w:val="single" w:sz="4" w:space="0" w:color="auto"/>
              <w:bottom w:val="single" w:sz="4" w:space="0" w:color="auto"/>
              <w:right w:val="single" w:sz="4" w:space="0" w:color="auto"/>
            </w:tcBorders>
            <w:hideMark/>
          </w:tcPr>
          <w:p w:rsidR="00752B47" w:rsidRPr="0045185C" w:rsidRDefault="00752B47" w:rsidP="007C7AD9">
            <w:pPr>
              <w:jc w:val="both"/>
              <w:rPr>
                <w:rFonts w:ascii="Times New Roman" w:hAnsi="Times New Roman" w:cs="Times New Roman"/>
                <w:sz w:val="24"/>
                <w:szCs w:val="24"/>
              </w:rPr>
            </w:pPr>
            <w:r w:rsidRPr="0045185C">
              <w:rPr>
                <w:rFonts w:ascii="Times New Roman" w:hAnsi="Times New Roman" w:cs="Times New Roman"/>
                <w:sz w:val="24"/>
                <w:szCs w:val="24"/>
              </w:rPr>
              <w:t>Revie Identifikasi kelengkapan terbanyak pada formulir ringkasan masuk keluar, resume medis sebnayk 36 (100%). Ketidaklengkapan terbanyak pada catatan perkembangan sebanyak 8 (22</w:t>
            </w:r>
            <w:proofErr w:type="gramStart"/>
            <w:r w:rsidRPr="0045185C">
              <w:rPr>
                <w:rFonts w:ascii="Times New Roman" w:hAnsi="Times New Roman" w:cs="Times New Roman"/>
                <w:sz w:val="24"/>
                <w:szCs w:val="24"/>
              </w:rPr>
              <w:t>,22</w:t>
            </w:r>
            <w:proofErr w:type="gramEnd"/>
            <w:r w:rsidRPr="0045185C">
              <w:rPr>
                <w:rFonts w:ascii="Times New Roman" w:hAnsi="Times New Roman" w:cs="Times New Roman"/>
                <w:sz w:val="24"/>
                <w:szCs w:val="24"/>
              </w:rPr>
              <w:t>%). Laporan Penting kelengkpan terbanyak pada ringkasan masuk keluar sebesar 36 (100%) ketidaklengkapan terendah pada formulir resume sebanyak 32 (88</w:t>
            </w:r>
            <w:proofErr w:type="gramStart"/>
            <w:r w:rsidRPr="0045185C">
              <w:rPr>
                <w:rFonts w:ascii="Times New Roman" w:hAnsi="Times New Roman" w:cs="Times New Roman"/>
                <w:sz w:val="24"/>
                <w:szCs w:val="24"/>
              </w:rPr>
              <w:t>,89</w:t>
            </w:r>
            <w:proofErr w:type="gramEnd"/>
            <w:r w:rsidRPr="0045185C">
              <w:rPr>
                <w:rFonts w:ascii="Times New Roman" w:hAnsi="Times New Roman" w:cs="Times New Roman"/>
                <w:sz w:val="24"/>
                <w:szCs w:val="24"/>
              </w:rPr>
              <w:t>%). Autentifikasi kelengkapan tertinggi pada ringkasan masuk keluar 36 (100%) ketidaklengkapan tertinggi pada catatan perkembangan 26 (72</w:t>
            </w:r>
            <w:proofErr w:type="gramStart"/>
            <w:r w:rsidRPr="0045185C">
              <w:rPr>
                <w:rFonts w:ascii="Times New Roman" w:hAnsi="Times New Roman" w:cs="Times New Roman"/>
                <w:sz w:val="24"/>
                <w:szCs w:val="24"/>
              </w:rPr>
              <w:t>,22</w:t>
            </w:r>
            <w:proofErr w:type="gramEnd"/>
            <w:r w:rsidRPr="0045185C">
              <w:rPr>
                <w:rFonts w:ascii="Times New Roman" w:hAnsi="Times New Roman" w:cs="Times New Roman"/>
                <w:sz w:val="24"/>
                <w:szCs w:val="24"/>
              </w:rPr>
              <w:t>%). Pendokumentasian yang benar terbanyak pada ringkasan masuk keluar 36 (100%). Pendokumentasian yang tidak benar pada lembar perjalanan penyakit 13 (36</w:t>
            </w:r>
            <w:proofErr w:type="gramStart"/>
            <w:r w:rsidRPr="0045185C">
              <w:rPr>
                <w:rFonts w:ascii="Times New Roman" w:hAnsi="Times New Roman" w:cs="Times New Roman"/>
                <w:sz w:val="24"/>
                <w:szCs w:val="24"/>
              </w:rPr>
              <w:t>,11</w:t>
            </w:r>
            <w:proofErr w:type="gramEnd"/>
            <w:r w:rsidRPr="0045185C">
              <w:rPr>
                <w:rFonts w:ascii="Times New Roman" w:hAnsi="Times New Roman" w:cs="Times New Roman"/>
                <w:sz w:val="24"/>
                <w:szCs w:val="24"/>
              </w:rPr>
              <w:t xml:space="preserve">%). </w:t>
            </w:r>
          </w:p>
        </w:tc>
      </w:tr>
      <w:tr w:rsidR="00752B47" w:rsidRPr="0045185C" w:rsidTr="00A10D5D">
        <w:trPr>
          <w:trHeight w:val="3950"/>
        </w:trPr>
        <w:tc>
          <w:tcPr>
            <w:tcW w:w="540" w:type="dxa"/>
            <w:tcBorders>
              <w:top w:val="single" w:sz="4" w:space="0" w:color="auto"/>
              <w:left w:val="single" w:sz="4" w:space="0" w:color="auto"/>
              <w:bottom w:val="single" w:sz="4" w:space="0" w:color="auto"/>
              <w:right w:val="single" w:sz="4" w:space="0" w:color="auto"/>
            </w:tcBorders>
            <w:hideMark/>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lastRenderedPageBreak/>
              <w:t>3</w:t>
            </w:r>
          </w:p>
        </w:tc>
        <w:tc>
          <w:tcPr>
            <w:tcW w:w="1350" w:type="dxa"/>
            <w:tcBorders>
              <w:top w:val="single" w:sz="4" w:space="0" w:color="auto"/>
              <w:left w:val="single" w:sz="4" w:space="0" w:color="auto"/>
              <w:bottom w:val="single" w:sz="4" w:space="0" w:color="auto"/>
              <w:right w:val="single" w:sz="4" w:space="0" w:color="auto"/>
            </w:tcBorders>
            <w:hideMark/>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Riski Mahmudi, (2018).</w:t>
            </w:r>
          </w:p>
        </w:tc>
        <w:tc>
          <w:tcPr>
            <w:tcW w:w="1440" w:type="dxa"/>
            <w:tcBorders>
              <w:top w:val="single" w:sz="4" w:space="0" w:color="auto"/>
              <w:left w:val="single" w:sz="4" w:space="0" w:color="auto"/>
              <w:bottom w:val="single" w:sz="4" w:space="0" w:color="auto"/>
              <w:right w:val="single" w:sz="4" w:space="0" w:color="auto"/>
            </w:tcBorders>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 xml:space="preserve">Analisis Kelengkapan Pengisian Ringkasan Masuk Keluar pasien Rawat Inap kasus Penyakit Dalam di RSUD Prambanan. </w:t>
            </w:r>
          </w:p>
        </w:tc>
        <w:tc>
          <w:tcPr>
            <w:tcW w:w="1440" w:type="dxa"/>
            <w:tcBorders>
              <w:top w:val="single" w:sz="4" w:space="0" w:color="auto"/>
              <w:left w:val="single" w:sz="4" w:space="0" w:color="auto"/>
              <w:bottom w:val="single" w:sz="4" w:space="0" w:color="auto"/>
              <w:right w:val="single" w:sz="4" w:space="0" w:color="auto"/>
            </w:tcBorders>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 xml:space="preserve">Mempresentasekan hasil analisis kelengkapan ringkasan masuk kelaur. </w:t>
            </w:r>
          </w:p>
        </w:tc>
        <w:tc>
          <w:tcPr>
            <w:tcW w:w="1980" w:type="dxa"/>
            <w:tcBorders>
              <w:top w:val="single" w:sz="4" w:space="0" w:color="auto"/>
              <w:left w:val="single" w:sz="4" w:space="0" w:color="auto"/>
              <w:bottom w:val="single" w:sz="4" w:space="0" w:color="auto"/>
              <w:right w:val="single" w:sz="4" w:space="0" w:color="auto"/>
            </w:tcBorders>
          </w:tcPr>
          <w:p w:rsidR="00752B47" w:rsidRPr="0045185C" w:rsidRDefault="00752B47" w:rsidP="007C7AD9">
            <w:pPr>
              <w:spacing w:after="900"/>
              <w:rPr>
                <w:rFonts w:ascii="Times New Roman" w:hAnsi="Times New Roman" w:cs="Times New Roman"/>
                <w:sz w:val="24"/>
                <w:szCs w:val="24"/>
              </w:rPr>
            </w:pPr>
            <w:r w:rsidRPr="0045185C">
              <w:rPr>
                <w:rFonts w:ascii="Times New Roman" w:hAnsi="Times New Roman" w:cs="Times New Roman"/>
                <w:sz w:val="24"/>
                <w:szCs w:val="24"/>
              </w:rPr>
              <w:t xml:space="preserve">170 dokumen yang terdiri dari formulir ringkasan masuk dan keluar. </w:t>
            </w:r>
          </w:p>
          <w:p w:rsidR="00752B47" w:rsidRPr="0045185C" w:rsidRDefault="00752B47" w:rsidP="007C7AD9">
            <w:pPr>
              <w:rPr>
                <w:rFonts w:ascii="Times New Roman" w:hAnsi="Times New Roman" w:cs="Times New Roman"/>
                <w:sz w:val="24"/>
                <w:szCs w:val="24"/>
              </w:rPr>
            </w:pPr>
          </w:p>
        </w:tc>
        <w:tc>
          <w:tcPr>
            <w:tcW w:w="1687" w:type="dxa"/>
            <w:tcBorders>
              <w:top w:val="single" w:sz="4" w:space="0" w:color="auto"/>
              <w:left w:val="single" w:sz="4" w:space="0" w:color="auto"/>
              <w:bottom w:val="single" w:sz="4" w:space="0" w:color="auto"/>
              <w:right w:val="single" w:sz="4" w:space="0" w:color="auto"/>
            </w:tcBorders>
            <w:hideMark/>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i/>
                <w:iCs/>
                <w:sz w:val="24"/>
                <w:szCs w:val="24"/>
              </w:rPr>
              <w:t>Studi deskriptif – kualitatif.</w:t>
            </w:r>
          </w:p>
        </w:tc>
        <w:tc>
          <w:tcPr>
            <w:tcW w:w="4500" w:type="dxa"/>
            <w:tcBorders>
              <w:top w:val="single" w:sz="4" w:space="0" w:color="auto"/>
              <w:left w:val="single" w:sz="4" w:space="0" w:color="auto"/>
              <w:bottom w:val="single" w:sz="4" w:space="0" w:color="auto"/>
              <w:right w:val="single" w:sz="4" w:space="0" w:color="auto"/>
            </w:tcBorders>
          </w:tcPr>
          <w:p w:rsidR="00752B47" w:rsidRPr="0045185C" w:rsidRDefault="00752B47" w:rsidP="007C7AD9">
            <w:pPr>
              <w:jc w:val="both"/>
              <w:rPr>
                <w:rFonts w:ascii="Times New Roman" w:hAnsi="Times New Roman" w:cs="Times New Roman"/>
                <w:color w:val="231F20"/>
                <w:sz w:val="24"/>
                <w:szCs w:val="24"/>
              </w:rPr>
            </w:pPr>
            <w:r w:rsidRPr="0045185C">
              <w:rPr>
                <w:rFonts w:ascii="Times New Roman" w:hAnsi="Times New Roman" w:cs="Times New Roman"/>
                <w:sz w:val="24"/>
                <w:szCs w:val="24"/>
              </w:rPr>
              <w:t xml:space="preserve">Presentase kelengkapan pengisian ringkasan masuk dan keluar kasus penyakit dalam di RSUD Prambanan masih belum mencapai 100% terisi lengkap. Adapun kelengkapan pengisian </w:t>
            </w:r>
            <w:r w:rsidR="00935DA0">
              <w:rPr>
                <w:rFonts w:ascii="Times New Roman" w:hAnsi="Times New Roman" w:cs="Times New Roman"/>
                <w:color w:val="231F20"/>
                <w:sz w:val="24"/>
                <w:szCs w:val="24"/>
              </w:rPr>
              <w:t>review I</w:t>
            </w:r>
            <w:r w:rsidRPr="0045185C">
              <w:rPr>
                <w:rFonts w:ascii="Times New Roman" w:hAnsi="Times New Roman" w:cs="Times New Roman"/>
                <w:color w:val="231F20"/>
                <w:sz w:val="24"/>
                <w:szCs w:val="24"/>
              </w:rPr>
              <w:t xml:space="preserve">dentidikasi </w:t>
            </w:r>
            <w:r w:rsidRPr="0045185C">
              <w:rPr>
                <w:rFonts w:ascii="Times New Roman" w:hAnsi="Times New Roman" w:cs="Times New Roman"/>
                <w:color w:val="000000" w:themeColor="text1"/>
                <w:sz w:val="24"/>
                <w:szCs w:val="24"/>
              </w:rPr>
              <w:t xml:space="preserve">(83%) lengkap, (3%) tidak lengkap, (14%) tidak terisi. </w:t>
            </w:r>
            <w:r w:rsidR="00935DA0">
              <w:rPr>
                <w:rFonts w:ascii="Times New Roman" w:hAnsi="Times New Roman" w:cs="Times New Roman"/>
                <w:color w:val="231F20"/>
                <w:sz w:val="24"/>
                <w:szCs w:val="24"/>
              </w:rPr>
              <w:t>L</w:t>
            </w:r>
            <w:r w:rsidRPr="0045185C">
              <w:rPr>
                <w:rFonts w:ascii="Times New Roman" w:hAnsi="Times New Roman" w:cs="Times New Roman"/>
                <w:color w:val="231F20"/>
                <w:sz w:val="24"/>
                <w:szCs w:val="24"/>
              </w:rPr>
              <w:t>aporan penting adalah (97%) lengkap, (1%) tidak lengkap, (2%) tidak terisi.</w:t>
            </w:r>
            <w:r w:rsidR="00935DA0">
              <w:rPr>
                <w:rFonts w:ascii="Times New Roman" w:hAnsi="Times New Roman" w:cs="Times New Roman"/>
                <w:color w:val="231F20"/>
                <w:sz w:val="24"/>
                <w:szCs w:val="24"/>
              </w:rPr>
              <w:t xml:space="preserve"> </w:t>
            </w:r>
            <w:r w:rsidR="00935DA0">
              <w:rPr>
                <w:rStyle w:val="CommentReference"/>
                <w:rFonts w:ascii="Times New Roman" w:hAnsi="Times New Roman" w:cs="Times New Roman"/>
                <w:sz w:val="24"/>
                <w:szCs w:val="24"/>
              </w:rPr>
              <w:t>Review A</w:t>
            </w:r>
            <w:r w:rsidRPr="0045185C">
              <w:rPr>
                <w:rStyle w:val="CommentReference"/>
                <w:rFonts w:ascii="Times New Roman" w:hAnsi="Times New Roman" w:cs="Times New Roman"/>
                <w:sz w:val="24"/>
                <w:szCs w:val="24"/>
              </w:rPr>
              <w:t>utentifikasi yaitu (94%) lengkap dan (60%) tidak lengkap.</w:t>
            </w:r>
            <w:r w:rsidR="00935DA0">
              <w:rPr>
                <w:rStyle w:val="CommentReference"/>
                <w:rFonts w:ascii="Times New Roman" w:hAnsi="Times New Roman" w:cs="Times New Roman"/>
                <w:sz w:val="24"/>
                <w:szCs w:val="24"/>
              </w:rPr>
              <w:t xml:space="preserve"> Review Pendokumenasian yang benar (67%) lengkap, (33%) tidak terisi. </w:t>
            </w:r>
          </w:p>
        </w:tc>
      </w:tr>
      <w:tr w:rsidR="00752B47" w:rsidRPr="0045185C" w:rsidTr="00A10D5D">
        <w:trPr>
          <w:trHeight w:val="4040"/>
        </w:trPr>
        <w:tc>
          <w:tcPr>
            <w:tcW w:w="540" w:type="dxa"/>
            <w:tcBorders>
              <w:top w:val="single" w:sz="4" w:space="0" w:color="auto"/>
              <w:left w:val="single" w:sz="4" w:space="0" w:color="auto"/>
              <w:bottom w:val="single" w:sz="4" w:space="0" w:color="auto"/>
              <w:right w:val="single" w:sz="4" w:space="0" w:color="auto"/>
            </w:tcBorders>
            <w:hideMark/>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4</w:t>
            </w:r>
          </w:p>
        </w:tc>
        <w:tc>
          <w:tcPr>
            <w:tcW w:w="1350" w:type="dxa"/>
            <w:tcBorders>
              <w:top w:val="single" w:sz="4" w:space="0" w:color="auto"/>
              <w:left w:val="single" w:sz="4" w:space="0" w:color="auto"/>
              <w:bottom w:val="single" w:sz="4" w:space="0" w:color="auto"/>
              <w:right w:val="single" w:sz="4" w:space="0" w:color="auto"/>
            </w:tcBorders>
            <w:hideMark/>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Devi, Agung oka, (2019).</w:t>
            </w:r>
          </w:p>
        </w:tc>
        <w:tc>
          <w:tcPr>
            <w:tcW w:w="1440" w:type="dxa"/>
            <w:tcBorders>
              <w:top w:val="single" w:sz="4" w:space="0" w:color="auto"/>
              <w:left w:val="single" w:sz="4" w:space="0" w:color="auto"/>
              <w:bottom w:val="single" w:sz="4" w:space="0" w:color="auto"/>
              <w:right w:val="single" w:sz="4" w:space="0" w:color="auto"/>
            </w:tcBorders>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 xml:space="preserve">Analisis Kelengkapan Rekam Medis Rawat Inap Rumah Sakit Ganesha di Kota Gianyar tahun 2019. </w:t>
            </w:r>
          </w:p>
        </w:tc>
        <w:tc>
          <w:tcPr>
            <w:tcW w:w="1440" w:type="dxa"/>
            <w:tcBorders>
              <w:top w:val="single" w:sz="4" w:space="0" w:color="auto"/>
              <w:left w:val="single" w:sz="4" w:space="0" w:color="auto"/>
              <w:bottom w:val="single" w:sz="4" w:space="0" w:color="auto"/>
              <w:right w:val="single" w:sz="4" w:space="0" w:color="auto"/>
            </w:tcBorders>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Mengetahui presentase angka kelengkapan pengisian rekam medis rawat inap.</w:t>
            </w:r>
          </w:p>
        </w:tc>
        <w:tc>
          <w:tcPr>
            <w:tcW w:w="1980" w:type="dxa"/>
            <w:tcBorders>
              <w:top w:val="single" w:sz="4" w:space="0" w:color="auto"/>
              <w:left w:val="single" w:sz="4" w:space="0" w:color="auto"/>
              <w:bottom w:val="single" w:sz="4" w:space="0" w:color="auto"/>
              <w:right w:val="single" w:sz="4" w:space="0" w:color="auto"/>
            </w:tcBorders>
            <w:hideMark/>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95 berkas rekam medis rawat inap.</w:t>
            </w:r>
          </w:p>
        </w:tc>
        <w:tc>
          <w:tcPr>
            <w:tcW w:w="1687" w:type="dxa"/>
            <w:tcBorders>
              <w:top w:val="single" w:sz="4" w:space="0" w:color="auto"/>
              <w:left w:val="single" w:sz="4" w:space="0" w:color="auto"/>
              <w:bottom w:val="single" w:sz="4" w:space="0" w:color="auto"/>
              <w:right w:val="single" w:sz="4" w:space="0" w:color="auto"/>
            </w:tcBorders>
            <w:hideMark/>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 xml:space="preserve">Deskriptif – </w:t>
            </w:r>
            <w:r w:rsidRPr="0045185C">
              <w:rPr>
                <w:rFonts w:ascii="Times New Roman" w:hAnsi="Times New Roman" w:cs="Times New Roman"/>
                <w:i/>
                <w:sz w:val="24"/>
                <w:szCs w:val="24"/>
              </w:rPr>
              <w:t>Cross-sectional.</w:t>
            </w:r>
          </w:p>
        </w:tc>
        <w:tc>
          <w:tcPr>
            <w:tcW w:w="4500" w:type="dxa"/>
            <w:tcBorders>
              <w:top w:val="single" w:sz="4" w:space="0" w:color="auto"/>
              <w:left w:val="single" w:sz="4" w:space="0" w:color="auto"/>
              <w:bottom w:val="single" w:sz="4" w:space="0" w:color="auto"/>
              <w:right w:val="single" w:sz="4" w:space="0" w:color="auto"/>
            </w:tcBorders>
            <w:hideMark/>
          </w:tcPr>
          <w:p w:rsidR="00752B47" w:rsidRPr="0045185C" w:rsidRDefault="00752B47" w:rsidP="007C7AD9">
            <w:pPr>
              <w:jc w:val="both"/>
              <w:rPr>
                <w:rFonts w:ascii="Times New Roman" w:hAnsi="Times New Roman" w:cs="Times New Roman"/>
                <w:sz w:val="24"/>
                <w:szCs w:val="24"/>
              </w:rPr>
            </w:pPr>
            <w:r w:rsidRPr="0045185C">
              <w:rPr>
                <w:rFonts w:ascii="Times New Roman" w:hAnsi="Times New Roman" w:cs="Times New Roman"/>
                <w:sz w:val="24"/>
                <w:szCs w:val="24"/>
              </w:rPr>
              <w:t>Presentase kelengkapan untuk rekam medis identitas pasien sebesar 100%, identitas dokter sebesar 96,8%, identitas perawat sebesar 85,3%, informed consent sebesar 95.8%, anestesi sebesar 43,2%, resume 100%, diagnosa sebesar 100%, singkatan sebesar 66,3%, keterbacaan sebesar 70,8%, pembetulan sebesar 23,2% dan penataan sebesar 100%.</w:t>
            </w:r>
          </w:p>
        </w:tc>
      </w:tr>
      <w:tr w:rsidR="00752B47" w:rsidRPr="0045185C" w:rsidTr="00A10D5D">
        <w:trPr>
          <w:trHeight w:val="1835"/>
        </w:trPr>
        <w:tc>
          <w:tcPr>
            <w:tcW w:w="540" w:type="dxa"/>
            <w:tcBorders>
              <w:top w:val="single" w:sz="4" w:space="0" w:color="auto"/>
              <w:left w:val="single" w:sz="4" w:space="0" w:color="auto"/>
              <w:bottom w:val="single" w:sz="4" w:space="0" w:color="auto"/>
              <w:right w:val="single" w:sz="4" w:space="0" w:color="auto"/>
            </w:tcBorders>
            <w:hideMark/>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lastRenderedPageBreak/>
              <w:t>5</w:t>
            </w:r>
          </w:p>
        </w:tc>
        <w:tc>
          <w:tcPr>
            <w:tcW w:w="1350" w:type="dxa"/>
            <w:tcBorders>
              <w:top w:val="single" w:sz="4" w:space="0" w:color="auto"/>
              <w:left w:val="single" w:sz="4" w:space="0" w:color="auto"/>
              <w:bottom w:val="single" w:sz="4" w:space="0" w:color="auto"/>
              <w:right w:val="single" w:sz="4" w:space="0" w:color="auto"/>
            </w:tcBorders>
            <w:hideMark/>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color w:val="231F20"/>
                <w:sz w:val="24"/>
                <w:szCs w:val="24"/>
              </w:rPr>
              <w:t>Nugraheni elvisa M, (2017).</w:t>
            </w:r>
          </w:p>
        </w:tc>
        <w:tc>
          <w:tcPr>
            <w:tcW w:w="1440" w:type="dxa"/>
            <w:tcBorders>
              <w:top w:val="single" w:sz="4" w:space="0" w:color="auto"/>
              <w:left w:val="single" w:sz="4" w:space="0" w:color="auto"/>
              <w:bottom w:val="single" w:sz="4" w:space="0" w:color="auto"/>
              <w:right w:val="single" w:sz="4" w:space="0" w:color="auto"/>
            </w:tcBorders>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 xml:space="preserve">Studi Analisis Kelengkapan Pengisian Formulir Resume Medis pada Rekam Medis Rawat Inap di RSUD Orthopedi Prof. R. Soeharso Surakarta. </w:t>
            </w:r>
          </w:p>
        </w:tc>
        <w:tc>
          <w:tcPr>
            <w:tcW w:w="1440" w:type="dxa"/>
            <w:tcBorders>
              <w:top w:val="single" w:sz="4" w:space="0" w:color="auto"/>
              <w:left w:val="single" w:sz="4" w:space="0" w:color="auto"/>
              <w:bottom w:val="single" w:sz="4" w:space="0" w:color="auto"/>
              <w:right w:val="single" w:sz="4" w:space="0" w:color="auto"/>
            </w:tcBorders>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 xml:space="preserve">Mengidentifikasi kelengkapan pengisian formulir resume medis pada rekam medis rawat inap. </w:t>
            </w:r>
          </w:p>
        </w:tc>
        <w:tc>
          <w:tcPr>
            <w:tcW w:w="1980" w:type="dxa"/>
            <w:tcBorders>
              <w:top w:val="single" w:sz="4" w:space="0" w:color="auto"/>
              <w:left w:val="single" w:sz="4" w:space="0" w:color="auto"/>
              <w:bottom w:val="single" w:sz="4" w:space="0" w:color="auto"/>
              <w:right w:val="single" w:sz="4" w:space="0" w:color="auto"/>
            </w:tcBorders>
            <w:hideMark/>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91 formulir resume medis pasien JKN.</w:t>
            </w:r>
          </w:p>
        </w:tc>
        <w:tc>
          <w:tcPr>
            <w:tcW w:w="1687" w:type="dxa"/>
            <w:tcBorders>
              <w:top w:val="single" w:sz="4" w:space="0" w:color="auto"/>
              <w:left w:val="single" w:sz="4" w:space="0" w:color="auto"/>
              <w:bottom w:val="single" w:sz="4" w:space="0" w:color="auto"/>
              <w:right w:val="single" w:sz="4" w:space="0" w:color="auto"/>
            </w:tcBorders>
            <w:hideMark/>
          </w:tcPr>
          <w:p w:rsidR="00752B47" w:rsidRPr="0045185C" w:rsidRDefault="00752B47" w:rsidP="007C7AD9">
            <w:pPr>
              <w:rPr>
                <w:rFonts w:ascii="Times New Roman" w:hAnsi="Times New Roman" w:cs="Times New Roman"/>
                <w:sz w:val="24"/>
                <w:szCs w:val="24"/>
              </w:rPr>
            </w:pPr>
            <w:r w:rsidRPr="0045185C">
              <w:rPr>
                <w:rFonts w:ascii="Times New Roman" w:hAnsi="Times New Roman" w:cs="Times New Roman"/>
                <w:sz w:val="24"/>
                <w:szCs w:val="24"/>
              </w:rPr>
              <w:t>Deskriptif kuantitatif.</w:t>
            </w:r>
          </w:p>
        </w:tc>
        <w:tc>
          <w:tcPr>
            <w:tcW w:w="4500" w:type="dxa"/>
            <w:tcBorders>
              <w:top w:val="single" w:sz="4" w:space="0" w:color="auto"/>
              <w:left w:val="single" w:sz="4" w:space="0" w:color="auto"/>
              <w:bottom w:val="single" w:sz="4" w:space="0" w:color="auto"/>
              <w:right w:val="single" w:sz="4" w:space="0" w:color="auto"/>
            </w:tcBorders>
            <w:hideMark/>
          </w:tcPr>
          <w:p w:rsidR="00752B47" w:rsidRPr="0045185C" w:rsidRDefault="00752B47" w:rsidP="007C7AD9">
            <w:pPr>
              <w:jc w:val="both"/>
              <w:rPr>
                <w:rFonts w:ascii="Times New Roman" w:hAnsi="Times New Roman" w:cs="Times New Roman"/>
                <w:sz w:val="24"/>
                <w:szCs w:val="24"/>
              </w:rPr>
            </w:pPr>
            <w:r w:rsidRPr="0045185C">
              <w:rPr>
                <w:rStyle w:val="hps"/>
                <w:rFonts w:ascii="Times New Roman" w:hAnsi="Times New Roman" w:cs="Times New Roman"/>
                <w:sz w:val="24"/>
                <w:szCs w:val="24"/>
              </w:rPr>
              <w:t xml:space="preserve">Kelengkapan pengisian identifikasi pasien pada item ruang kelas sebanyak 75 (82%) dan pada item jenis kelamin sebanyak 46 (51%). Kelengkapan pengisian laporan penting pada item diagnosa akhir yaitu 70 (77%) dan pada item riwayat </w:t>
            </w:r>
            <w:proofErr w:type="gramStart"/>
            <w:r w:rsidRPr="0045185C">
              <w:rPr>
                <w:rStyle w:val="hps"/>
                <w:rFonts w:ascii="Times New Roman" w:hAnsi="Times New Roman" w:cs="Times New Roman"/>
                <w:sz w:val="24"/>
                <w:szCs w:val="24"/>
              </w:rPr>
              <w:t>penyakit  yaitu</w:t>
            </w:r>
            <w:proofErr w:type="gramEnd"/>
            <w:r w:rsidRPr="0045185C">
              <w:rPr>
                <w:rStyle w:val="hps"/>
                <w:rFonts w:ascii="Times New Roman" w:hAnsi="Times New Roman" w:cs="Times New Roman"/>
                <w:sz w:val="24"/>
                <w:szCs w:val="24"/>
              </w:rPr>
              <w:t xml:space="preserve"> 69 (76%). </w:t>
            </w:r>
            <w:r w:rsidRPr="0045185C">
              <w:rPr>
                <w:rStyle w:val="CommentReference"/>
                <w:rFonts w:ascii="Times New Roman" w:hAnsi="Times New Roman" w:cs="Times New Roman"/>
                <w:sz w:val="24"/>
                <w:szCs w:val="24"/>
              </w:rPr>
              <w:t xml:space="preserve">pengisian autentifikasi pada item nama dokter yaitu 70 (77%), sedangkan presentase terendah pada item tanda tangan dokter yaitu 65 (71%). </w:t>
            </w:r>
            <w:r w:rsidRPr="0045185C">
              <w:rPr>
                <w:rStyle w:val="hps"/>
                <w:rFonts w:ascii="Times New Roman" w:hAnsi="Times New Roman" w:cs="Times New Roman"/>
                <w:sz w:val="24"/>
                <w:szCs w:val="24"/>
              </w:rPr>
              <w:t xml:space="preserve">Pendokumentasian yang benar pada item pembetulan kesalahan 32 (75%) pada pencatatan jelas dan terbaca 23 (65%). </w:t>
            </w:r>
          </w:p>
        </w:tc>
      </w:tr>
    </w:tbl>
    <w:p w:rsidR="00231EF8" w:rsidRDefault="00231EF8" w:rsidP="00401D67">
      <w:pPr>
        <w:spacing w:after="0" w:line="240" w:lineRule="auto"/>
        <w:jc w:val="both"/>
        <w:rPr>
          <w:rFonts w:ascii="Times New Roman" w:hAnsi="Times New Roman" w:cs="Times New Roman"/>
          <w:sz w:val="24"/>
          <w:szCs w:val="24"/>
        </w:rPr>
      </w:pPr>
    </w:p>
    <w:p w:rsidR="00752B47" w:rsidRDefault="00752B47" w:rsidP="007C7AD9">
      <w:pPr>
        <w:spacing w:line="240" w:lineRule="auto"/>
        <w:jc w:val="both"/>
        <w:rPr>
          <w:rFonts w:ascii="Times New Roman" w:hAnsi="Times New Roman" w:cs="Times New Roman"/>
          <w:sz w:val="24"/>
          <w:szCs w:val="24"/>
        </w:rPr>
      </w:pPr>
    </w:p>
    <w:p w:rsidR="00752B47" w:rsidRDefault="00752B47" w:rsidP="007C7AD9">
      <w:pPr>
        <w:spacing w:line="240" w:lineRule="auto"/>
        <w:jc w:val="both"/>
        <w:rPr>
          <w:rFonts w:ascii="Times New Roman" w:hAnsi="Times New Roman" w:cs="Times New Roman"/>
          <w:sz w:val="24"/>
          <w:szCs w:val="24"/>
        </w:rPr>
        <w:sectPr w:rsidR="00752B47" w:rsidSect="002E0485">
          <w:pgSz w:w="16839" w:h="11907" w:orient="landscape" w:code="9"/>
          <w:pgMar w:top="1701" w:right="1418" w:bottom="1134" w:left="1418" w:header="720" w:footer="720" w:gutter="0"/>
          <w:cols w:space="720"/>
          <w:docGrid w:linePitch="360"/>
        </w:sectPr>
      </w:pPr>
    </w:p>
    <w:p w:rsidR="00752B47" w:rsidRPr="0028764E" w:rsidRDefault="00752B47" w:rsidP="0028764E">
      <w:pPr>
        <w:pStyle w:val="ListParagraph"/>
        <w:numPr>
          <w:ilvl w:val="0"/>
          <w:numId w:val="4"/>
        </w:numPr>
        <w:spacing w:after="0" w:line="240" w:lineRule="auto"/>
        <w:ind w:left="360"/>
        <w:jc w:val="both"/>
        <w:rPr>
          <w:rFonts w:ascii="Times New Roman" w:hAnsi="Times New Roman" w:cs="Times New Roman"/>
          <w:b/>
          <w:sz w:val="24"/>
          <w:szCs w:val="24"/>
          <w:lang w:val="id-ID"/>
        </w:rPr>
      </w:pPr>
      <w:r w:rsidRPr="0028764E">
        <w:rPr>
          <w:rFonts w:ascii="Times New Roman" w:hAnsi="Times New Roman" w:cs="Times New Roman"/>
          <w:b/>
          <w:sz w:val="24"/>
          <w:szCs w:val="24"/>
          <w:lang w:val="id-ID"/>
        </w:rPr>
        <w:lastRenderedPageBreak/>
        <w:t>PEMBAHASAN</w:t>
      </w:r>
    </w:p>
    <w:p w:rsidR="00752B47" w:rsidRPr="00752B47" w:rsidRDefault="00752B47" w:rsidP="00401D67">
      <w:pPr>
        <w:spacing w:after="0" w:line="240" w:lineRule="auto"/>
        <w:ind w:firstLine="720"/>
        <w:jc w:val="both"/>
        <w:rPr>
          <w:rFonts w:ascii="Times New Roman" w:hAnsi="Times New Roman" w:cs="Times New Roman"/>
          <w:color w:val="231F20"/>
          <w:sz w:val="24"/>
          <w:szCs w:val="24"/>
        </w:rPr>
      </w:pPr>
      <w:r w:rsidRPr="00752B47">
        <w:rPr>
          <w:rFonts w:ascii="Times New Roman" w:hAnsi="Times New Roman" w:cs="Times New Roman"/>
          <w:sz w:val="24"/>
          <w:szCs w:val="24"/>
        </w:rPr>
        <w:t xml:space="preserve">Kelengkapan pengisian rekam medis adalah terisi dengan lengkap catatan rekam medis pasien. Pemeriksaan kelengkapan pengisian rekam medis dilakukan pada nomor rekam medis, dan identitas, catatan dokter dan perawat, tanda tangan, nama jelas dokter dan perawat </w:t>
      </w:r>
      <w:r w:rsidRPr="00752B47">
        <w:rPr>
          <w:rFonts w:ascii="Times New Roman" w:hAnsi="Times New Roman" w:cs="Times New Roman"/>
          <w:sz w:val="24"/>
          <w:szCs w:val="24"/>
        </w:rPr>
        <w:fldChar w:fldCharType="begin" w:fldLock="1"/>
      </w:r>
      <w:r w:rsidRPr="00752B47">
        <w:rPr>
          <w:rFonts w:ascii="Times New Roman" w:hAnsi="Times New Roman" w:cs="Times New Roman"/>
          <w:sz w:val="24"/>
          <w:szCs w:val="24"/>
        </w:rPr>
        <w:instrText>ADDIN CSL_CITATION {"citationItems":[{"id":"ITEM-1","itemData":{"abstract":"Tentang Rekam Medis","author":[{"dropping-particle":"","family":"Permenkes RI 269/MENKES/PER/III","given":"pasal 10 ayat 1","non-dropping-particle":"","parse-names":false,"suffix":""}],"container-title":"Permenkes Ri No 269/Menkes/Per/Iii/2008","id":"ITEM-1","issued":{"date-parts":[["2008"]]},"page":"7","title":"PERMENKES RI No 269/MENKES/PER/III/","type":"article","volume":"2008"},"uris":["http://www.mendeley.com/documents/?uuid=03b98eff-ff55-460c-9aaa-cdb194c0c877"]}],"mendeley":{"formattedCitation":"(Permenkes RI 269/MENKES/PER/III, 2008)","plainTextFormattedCitation":"(Permenkes RI 269/MENKES/PER/III, 2008)","previouslyFormattedCitation":"(Permenkes RI 269/MENKES/PER/III, 2008)"},"properties":{"noteIndex":0},"schema":"https://github.com/citation-style-language/schema/raw/master/csl-citation.json"}</w:instrText>
      </w:r>
      <w:r w:rsidRPr="00752B47">
        <w:rPr>
          <w:rFonts w:ascii="Times New Roman" w:hAnsi="Times New Roman" w:cs="Times New Roman"/>
          <w:sz w:val="24"/>
          <w:szCs w:val="24"/>
        </w:rPr>
        <w:fldChar w:fldCharType="separate"/>
      </w:r>
      <w:r w:rsidRPr="00752B47">
        <w:rPr>
          <w:rFonts w:ascii="Times New Roman" w:hAnsi="Times New Roman" w:cs="Times New Roman"/>
          <w:noProof/>
          <w:sz w:val="24"/>
          <w:szCs w:val="24"/>
        </w:rPr>
        <w:t>(Permenkes RI 269/MENKES/PER/III, 2008)</w:t>
      </w:r>
      <w:r w:rsidRPr="00752B47">
        <w:rPr>
          <w:rFonts w:ascii="Times New Roman" w:hAnsi="Times New Roman" w:cs="Times New Roman"/>
          <w:sz w:val="24"/>
          <w:szCs w:val="24"/>
        </w:rPr>
        <w:fldChar w:fldCharType="end"/>
      </w:r>
      <w:r w:rsidRPr="00752B47">
        <w:rPr>
          <w:rFonts w:ascii="Times New Roman" w:hAnsi="Times New Roman" w:cs="Times New Roman"/>
          <w:sz w:val="24"/>
          <w:szCs w:val="24"/>
        </w:rPr>
        <w:t xml:space="preserve">. Sedangkan rekam medis yang tidak lengkap </w:t>
      </w:r>
      <w:proofErr w:type="gramStart"/>
      <w:r w:rsidRPr="00752B47">
        <w:rPr>
          <w:rFonts w:ascii="Times New Roman" w:hAnsi="Times New Roman" w:cs="Times New Roman"/>
          <w:sz w:val="24"/>
          <w:szCs w:val="24"/>
        </w:rPr>
        <w:t>akan</w:t>
      </w:r>
      <w:proofErr w:type="gramEnd"/>
      <w:r w:rsidRPr="00752B47">
        <w:rPr>
          <w:rFonts w:ascii="Times New Roman" w:hAnsi="Times New Roman" w:cs="Times New Roman"/>
          <w:sz w:val="24"/>
          <w:szCs w:val="24"/>
        </w:rPr>
        <w:t xml:space="preserve"> menghambat dalam memberikan informasi. Rekam medis yang tidak lengkap akan menyebabkan petugas kesehatan kesulitan dalam mengenali riwayat penyakit pasien dan klaim kepada pihak asuransi.</w:t>
      </w:r>
      <w:r w:rsidRPr="00752B47">
        <w:rPr>
          <w:rFonts w:ascii="Times New Roman" w:hAnsi="Times New Roman" w:cs="Times New Roman"/>
          <w:color w:val="231F20"/>
          <w:sz w:val="24"/>
          <w:szCs w:val="24"/>
        </w:rPr>
        <w:t xml:space="preserve">Standar Operasional Prosedur Rumah Sakit bahwa rekam medis harus diisi dengan lengkap sesuai dengan kewenangan masing-masing dan sesuai dengan </w:t>
      </w:r>
      <w:r w:rsidRPr="00752B47">
        <w:rPr>
          <w:rFonts w:ascii="Times New Roman" w:hAnsi="Times New Roman" w:cs="Times New Roman"/>
          <w:color w:val="231F20"/>
          <w:sz w:val="24"/>
          <w:szCs w:val="24"/>
        </w:rPr>
        <w:fldChar w:fldCharType="begin" w:fldLock="1"/>
      </w:r>
      <w:r w:rsidRPr="00752B47">
        <w:rPr>
          <w:rFonts w:ascii="Times New Roman" w:hAnsi="Times New Roman" w:cs="Times New Roman"/>
          <w:color w:val="231F20"/>
          <w:sz w:val="24"/>
          <w:szCs w:val="24"/>
        </w:rPr>
        <w:instrText>ADDIN CSL_CITATION {"citationItems":[{"id":"ITEM-1","itemData":{"DOI":"10.1017/CBO9781107415324.004","ISBN":"9788578110796","ISSN":"1098-6596","PMID":"25246403","abstract":"Menimbang : a. bahwa dengan berlakunya Otonomi Daerah, maka kesehatan merupakan salah satu bidang pemerintah yang wajib dilaksanakan oleh Kabupaten/Kota. Hal ini berarti bahwa Pemerintah Kabupaten/Kota bertanggung jawab sepenuhnya dalam penyelenggaraan pembangunan kesehatan untuk meningkatkan derajad kesehatan masayarakat diwilayahnya; b. bahwa Rumah Sakit sebagai salah satu sarana kesehatan yang memberikan pelayanan kesehatan kepada mayarakat memiliki peran yang sangat strategis dalam mempercepat peningkatan derajat kesehatan masyarakat. Oleh karena itu Rumah Sakit dituntut untuk memberikan pelayanan yang bermutu sesuai dengan standar yang ditetapkan dan dapat menjangkau seluruh lapisan masyarakat; c. dengan diterbitkannya Keputusan Menteri Kesehatan RI Nomor 1457/Menkes/SK/X/2003 tentang Standar Pelayanan Minimal Bidang Kesehatan di Kabupaten/Kota dan Peraturan Pemerintah Republik Indonesia Nomor 65 Tahun 2005 tentang Pedoman Penyusunan dan Penerapan Standar Pelayanan Minimal, maka perlu ditindaklanjuti dengan penyusunan standar pelayanan minimal Rumah Sakit yang wajib dimiliki oleh Rumah Sakit. d. Bahwa berdasarkan pertimbangan sebagaimana dimaksud huruf a, b, dan c di atas diperlukan Suatu Standar Pelayanan Minimal Rumah Sakit yang ditetapkan dnegan Keputusan Menteri Kesehatan.","author":[{"dropping-particle":"","family":"Menteri Kesehatan RI","given":"","non-dropping-particle":"","parse-names":false,"suffix":""}],"container-title":"Nomor Tambahan Lembaran Negara Nomor 4355 Nomor Tambahan Lembaran Negara Nomor 4400","id":"ITEM-1","issued":{"date-parts":[["2008"]]},"title":"Menteri Kesehatan Republik Indonesia Nomor : 129/Menkes/SK/II/2008 Tentang Standar Pelayanan Minimal Rumah Sakit Menteri Kesehatan Republik Indonesia","type":"legislation"},"uris":["http://www.mendeley.com/documents/?uuid=2cee3cb6-c2dc-4158-884a-f5229be9f0a6"]}],"mendeley":{"formattedCitation":"(Menteri Kesehatan RI, 2008)","plainTextFormattedCitation":"(Menteri Kesehatan RI, 2008)","previouslyFormattedCitation":"(Menteri Kesehatan RI, 2008)"},"properties":{"noteIndex":0},"schema":"https://github.com/citation-style-language/schema/raw/master/csl-citation.json"}</w:instrText>
      </w:r>
      <w:r w:rsidRPr="00752B47">
        <w:rPr>
          <w:rFonts w:ascii="Times New Roman" w:hAnsi="Times New Roman" w:cs="Times New Roman"/>
          <w:color w:val="231F20"/>
          <w:sz w:val="24"/>
          <w:szCs w:val="24"/>
        </w:rPr>
        <w:fldChar w:fldCharType="separate"/>
      </w:r>
      <w:r w:rsidRPr="00752B47">
        <w:rPr>
          <w:rFonts w:ascii="Times New Roman" w:hAnsi="Times New Roman" w:cs="Times New Roman"/>
          <w:noProof/>
          <w:color w:val="231F20"/>
          <w:sz w:val="24"/>
          <w:szCs w:val="24"/>
        </w:rPr>
        <w:t>(Menteri Kesehatan RI, 2008)</w:t>
      </w:r>
      <w:r w:rsidRPr="00752B47">
        <w:rPr>
          <w:rFonts w:ascii="Times New Roman" w:hAnsi="Times New Roman" w:cs="Times New Roman"/>
          <w:color w:val="231F20"/>
          <w:sz w:val="24"/>
          <w:szCs w:val="24"/>
        </w:rPr>
        <w:fldChar w:fldCharType="end"/>
      </w:r>
      <w:r w:rsidR="00107E35">
        <w:rPr>
          <w:rFonts w:ascii="Times New Roman" w:hAnsi="Times New Roman" w:cs="Times New Roman"/>
          <w:color w:val="231F20"/>
          <w:sz w:val="24"/>
          <w:szCs w:val="24"/>
        </w:rPr>
        <w:t xml:space="preserve"> </w:t>
      </w:r>
      <w:r w:rsidRPr="00752B47">
        <w:rPr>
          <w:rFonts w:ascii="Times New Roman" w:hAnsi="Times New Roman" w:cs="Times New Roman"/>
          <w:color w:val="231F20"/>
          <w:sz w:val="24"/>
          <w:szCs w:val="24"/>
        </w:rPr>
        <w:t>bahwa standar kelengkapan pengisian rekam medis 1x24 jam setelah selesai pelayanan di rumah sakit adalah 100%.</w:t>
      </w:r>
    </w:p>
    <w:p w:rsidR="00752B47" w:rsidRPr="00401D67" w:rsidRDefault="00752B47" w:rsidP="00401D67">
      <w:pPr>
        <w:pStyle w:val="ListParagraph"/>
        <w:numPr>
          <w:ilvl w:val="1"/>
          <w:numId w:val="6"/>
        </w:numPr>
        <w:spacing w:after="0" w:line="240" w:lineRule="auto"/>
        <w:jc w:val="both"/>
        <w:rPr>
          <w:rFonts w:ascii="Times New Roman" w:hAnsi="Times New Roman" w:cs="Times New Roman"/>
          <w:b/>
          <w:sz w:val="24"/>
          <w:szCs w:val="24"/>
        </w:rPr>
      </w:pPr>
      <w:r w:rsidRPr="00401D67">
        <w:rPr>
          <w:rFonts w:ascii="Times New Roman" w:hAnsi="Times New Roman" w:cs="Times New Roman"/>
          <w:b/>
          <w:sz w:val="24"/>
          <w:szCs w:val="24"/>
        </w:rPr>
        <w:t>Studi Kelengkapan Pengisian Identifikasi Rekam Medis Rawat Inap Kasus Interna</w:t>
      </w:r>
    </w:p>
    <w:p w:rsidR="00752B47" w:rsidRPr="00752B47" w:rsidRDefault="00752B47" w:rsidP="00401D67">
      <w:pPr>
        <w:spacing w:after="0" w:line="240" w:lineRule="auto"/>
        <w:ind w:firstLine="720"/>
        <w:jc w:val="both"/>
        <w:rPr>
          <w:rFonts w:ascii="Times New Roman" w:hAnsi="Times New Roman" w:cs="Times New Roman"/>
          <w:color w:val="000000" w:themeColor="text1"/>
          <w:sz w:val="24"/>
          <w:szCs w:val="24"/>
        </w:rPr>
      </w:pPr>
      <w:r w:rsidRPr="00752B47">
        <w:rPr>
          <w:rFonts w:ascii="Times New Roman" w:hAnsi="Times New Roman" w:cs="Times New Roman"/>
          <w:sz w:val="24"/>
          <w:szCs w:val="24"/>
        </w:rPr>
        <w:t xml:space="preserve">Dilihat dari komponen Review identifikasi rekam medis harus ada identitas pasien (No. RM, Nama, Jenis kelamin, Tempat tanggal lahir, umur, alamat, pendidikan, agama), jika ada lembar rekam medis yang tidak ada identitas harus direview milik siapa rekam medis tersebut. </w:t>
      </w:r>
      <w:r w:rsidRPr="00752B47">
        <w:rPr>
          <w:rFonts w:ascii="Times New Roman" w:hAnsi="Times New Roman" w:cs="Times New Roman"/>
          <w:color w:val="231F20"/>
          <w:sz w:val="24"/>
          <w:szCs w:val="24"/>
        </w:rPr>
        <w:t xml:space="preserve">Pengisian identifikasi pada rekam medis seharusnya diisi lengkap oleh dokter atau perawat di setiap banggsal karena disamping untuk mengetahui rekam medis tersebut miliki siapa karena rekam medis tersebut sangat penting yang isisnya menyangkut data klinis pasien yang dapat digunakan oleh berbagai pihak. </w:t>
      </w:r>
      <w:r w:rsidRPr="00752B47">
        <w:rPr>
          <w:rFonts w:ascii="Times New Roman" w:hAnsi="Times New Roman" w:cs="Times New Roman"/>
          <w:sz w:val="24"/>
          <w:szCs w:val="24"/>
        </w:rPr>
        <w:t xml:space="preserve">Menurut </w:t>
      </w:r>
      <w:r w:rsidRPr="00752B47">
        <w:rPr>
          <w:rFonts w:ascii="Times New Roman" w:hAnsi="Times New Roman" w:cs="Times New Roman"/>
          <w:sz w:val="24"/>
          <w:szCs w:val="24"/>
        </w:rPr>
        <w:fldChar w:fldCharType="begin" w:fldLock="1"/>
      </w:r>
      <w:r w:rsidRPr="00752B47">
        <w:rPr>
          <w:rFonts w:ascii="Times New Roman" w:hAnsi="Times New Roman" w:cs="Times New Roman"/>
          <w:sz w:val="24"/>
          <w:szCs w:val="24"/>
        </w:rPr>
        <w:instrText>ADDIN CSL_CITATION {"citationItems":[{"id":"ITEM-1","itemData":{"author":[{"dropping-particle":"","family":"Edy Susanto dkk.","given":"","non-dropping-particle":"","parse-names":false,"suffix":""}],"container-title":"Jurnal Manajemen Kesehatan Indonesia","id":"ITEM-1","issued":{"date-parts":[["2017"]]},"title":"Studi Deskriptif Kelengkapan Dokumen Rekam Medis Rawat Inap Pada Kasus Bedah Orthopedy di RSUD Kota Semarang","type":"article-journal","volume":"Vol. 5 No."},"uris":["http://www.mendeley.com/documents/?uuid=157fc72e-ddcf-4bfe-9e63-df1560cc4e14"]}],"mendeley":{"formattedCitation":"(Edy Susanto dkk., 2017)","plainTextFormattedCitation":"(Edy Susanto dkk., 2017)","previouslyFormattedCitation":"(Edy Susanto dkk., 2017)"},"properties":{"noteIndex":0},"schema":"https://github.com/citation-style-language/schema/raw/master/csl-citation.json"}</w:instrText>
      </w:r>
      <w:r w:rsidRPr="00752B47">
        <w:rPr>
          <w:rFonts w:ascii="Times New Roman" w:hAnsi="Times New Roman" w:cs="Times New Roman"/>
          <w:sz w:val="24"/>
          <w:szCs w:val="24"/>
        </w:rPr>
        <w:fldChar w:fldCharType="separate"/>
      </w:r>
      <w:r w:rsidRPr="00752B47">
        <w:rPr>
          <w:rFonts w:ascii="Times New Roman" w:hAnsi="Times New Roman" w:cs="Times New Roman"/>
          <w:noProof/>
          <w:sz w:val="24"/>
          <w:szCs w:val="24"/>
        </w:rPr>
        <w:t>(Edy Susanto dkk., 2017)</w:t>
      </w:r>
      <w:r w:rsidRPr="00752B47">
        <w:rPr>
          <w:rFonts w:ascii="Times New Roman" w:hAnsi="Times New Roman" w:cs="Times New Roman"/>
          <w:sz w:val="24"/>
          <w:szCs w:val="24"/>
        </w:rPr>
        <w:fldChar w:fldCharType="end"/>
      </w:r>
      <w:r w:rsidRPr="00752B47">
        <w:rPr>
          <w:rFonts w:ascii="Times New Roman" w:hAnsi="Times New Roman" w:cs="Times New Roman"/>
          <w:sz w:val="24"/>
          <w:szCs w:val="24"/>
        </w:rPr>
        <w:t xml:space="preserve"> </w:t>
      </w:r>
      <w:r w:rsidRPr="00752B47">
        <w:rPr>
          <w:rFonts w:ascii="Times New Roman" w:hAnsi="Times New Roman" w:cs="Times New Roman"/>
          <w:color w:val="231F20"/>
          <w:sz w:val="24"/>
          <w:szCs w:val="24"/>
        </w:rPr>
        <w:t xml:space="preserve">menunjukkan bahwa review identifikasi ketidaklengkapan tertingggi pada item tanggal lahir terdapat pada formulir ringkasan masuk dan keluar serta laporan anastesi yaitu 99%. </w:t>
      </w:r>
      <w:r w:rsidRPr="00752B47">
        <w:rPr>
          <w:rFonts w:ascii="Times New Roman" w:hAnsi="Times New Roman" w:cs="Times New Roman"/>
          <w:color w:val="000000" w:themeColor="text1"/>
          <w:sz w:val="24"/>
          <w:szCs w:val="24"/>
        </w:rPr>
        <w:t xml:space="preserve">Kelengkapan terbanyak pada lembar ringkasan masuk dan keluar, penempelan hasil penunjang dan juga resume (100%) terisi lengkap pada item </w:t>
      </w:r>
      <w:proofErr w:type="gramStart"/>
      <w:r w:rsidRPr="00752B47">
        <w:rPr>
          <w:rFonts w:ascii="Times New Roman" w:hAnsi="Times New Roman" w:cs="Times New Roman"/>
          <w:color w:val="000000" w:themeColor="text1"/>
          <w:sz w:val="24"/>
          <w:szCs w:val="24"/>
        </w:rPr>
        <w:t>No</w:t>
      </w:r>
      <w:proofErr w:type="gramEnd"/>
      <w:r w:rsidRPr="00752B47">
        <w:rPr>
          <w:rFonts w:ascii="Times New Roman" w:hAnsi="Times New Roman" w:cs="Times New Roman"/>
          <w:color w:val="000000" w:themeColor="text1"/>
          <w:sz w:val="24"/>
          <w:szCs w:val="24"/>
        </w:rPr>
        <w:t xml:space="preserve">. </w:t>
      </w:r>
      <w:r w:rsidRPr="00752B47">
        <w:rPr>
          <w:rFonts w:ascii="Times New Roman" w:hAnsi="Times New Roman" w:cs="Times New Roman"/>
          <w:color w:val="000000" w:themeColor="text1"/>
          <w:sz w:val="24"/>
          <w:szCs w:val="24"/>
        </w:rPr>
        <w:lastRenderedPageBreak/>
        <w:t>RM, nama, umur, sedangkan ketidaklengkapan terbanyak terdapat pada lembar formulir catatan medis perkembangan p</w:t>
      </w:r>
      <w:r w:rsidR="00107E35">
        <w:rPr>
          <w:rFonts w:ascii="Times New Roman" w:hAnsi="Times New Roman" w:cs="Times New Roman"/>
          <w:color w:val="000000" w:themeColor="text1"/>
          <w:sz w:val="24"/>
          <w:szCs w:val="24"/>
        </w:rPr>
        <w:t>ada item umur sebesar (22</w:t>
      </w:r>
      <w:proofErr w:type="gramStart"/>
      <w:r w:rsidR="00107E35">
        <w:rPr>
          <w:rFonts w:ascii="Times New Roman" w:hAnsi="Times New Roman" w:cs="Times New Roman"/>
          <w:color w:val="000000" w:themeColor="text1"/>
          <w:sz w:val="24"/>
          <w:szCs w:val="24"/>
        </w:rPr>
        <w:t>,22</w:t>
      </w:r>
      <w:proofErr w:type="gramEnd"/>
      <w:r w:rsidR="00107E35">
        <w:rPr>
          <w:rFonts w:ascii="Times New Roman" w:hAnsi="Times New Roman" w:cs="Times New Roman"/>
          <w:color w:val="000000" w:themeColor="text1"/>
          <w:sz w:val="24"/>
          <w:szCs w:val="24"/>
        </w:rPr>
        <w:t xml:space="preserve">%). </w:t>
      </w:r>
      <w:r w:rsidRPr="00752B47">
        <w:rPr>
          <w:rFonts w:ascii="Times New Roman" w:hAnsi="Times New Roman" w:cs="Times New Roman"/>
          <w:color w:val="000000" w:themeColor="text1"/>
          <w:sz w:val="24"/>
          <w:szCs w:val="24"/>
        </w:rPr>
        <w:t xml:space="preserve">Rata-rata Kelengkapan ringkasan masuk keluar pada kasus penyakit dalam yaitu (83%) lengkap, (3%) tidak lengkap, (14%) tidak terisi </w:t>
      </w:r>
      <w:r w:rsidRPr="00752B47">
        <w:rPr>
          <w:rFonts w:ascii="Times New Roman" w:hAnsi="Times New Roman" w:cs="Times New Roman"/>
          <w:color w:val="000000" w:themeColor="text1"/>
          <w:sz w:val="24"/>
          <w:szCs w:val="24"/>
        </w:rPr>
        <w:fldChar w:fldCharType="begin" w:fldLock="1"/>
      </w:r>
      <w:r w:rsidRPr="00752B47">
        <w:rPr>
          <w:rFonts w:ascii="Times New Roman" w:hAnsi="Times New Roman" w:cs="Times New Roman"/>
          <w:color w:val="000000" w:themeColor="text1"/>
          <w:sz w:val="24"/>
          <w:szCs w:val="24"/>
        </w:rPr>
        <w:instrText>ADDIN CSL_CITATION {"citationItems":[{"id":"ITEM-1","itemData":{"DOI":"10.1017/CBO9781107415324.004","ISBN":"9788578110796","ISSN":"1098-6596","PMID":"25246403","abstract":"Predicting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approach.","author":[{"dropping-particle":"","family":"Mahmudi","given":"Rijantono Franciscus Maria Rizki","non-dropping-particle":"","parse-names":false,"suffix":""}],"container-title":"Journal of Chemical Information and Modeling","id":"ITEM-1","issued":{"date-parts":[["2018"]]},"title":"Analisis Kelengkapan Pengisian Ringkasan Masuk Keluar Pasien Rawat Inap Kasus Penyakit Dalam DI RSUD Prambanam Triwulan I Tahun 2018","type":"article-journal"},"uris":["http://www.mendeley.com/documents/?uuid=1515bcf6-2420-4f56-95dc-bb2385c7acd3"]}],"mendeley":{"formattedCitation":"(Mahmudi, 2018)","plainTextFormattedCitation":"(Mahmudi, 2018)","previouslyFormattedCitation":"(Mahmudi, 2018)"},"properties":{"noteIndex":0},"schema":"https://github.com/citation-style-language/schema/raw/master/csl-citation.json"}</w:instrText>
      </w:r>
      <w:r w:rsidRPr="00752B47">
        <w:rPr>
          <w:rFonts w:ascii="Times New Roman" w:hAnsi="Times New Roman" w:cs="Times New Roman"/>
          <w:color w:val="000000" w:themeColor="text1"/>
          <w:sz w:val="24"/>
          <w:szCs w:val="24"/>
        </w:rPr>
        <w:fldChar w:fldCharType="separate"/>
      </w:r>
      <w:r w:rsidRPr="00752B47">
        <w:rPr>
          <w:rFonts w:ascii="Times New Roman" w:hAnsi="Times New Roman" w:cs="Times New Roman"/>
          <w:noProof/>
          <w:color w:val="000000" w:themeColor="text1"/>
          <w:sz w:val="24"/>
          <w:szCs w:val="24"/>
        </w:rPr>
        <w:t>(Mahmudi, 2018)</w:t>
      </w:r>
      <w:r w:rsidRPr="00752B47">
        <w:rPr>
          <w:rFonts w:ascii="Times New Roman" w:hAnsi="Times New Roman" w:cs="Times New Roman"/>
          <w:color w:val="000000" w:themeColor="text1"/>
          <w:sz w:val="24"/>
          <w:szCs w:val="24"/>
        </w:rPr>
        <w:fldChar w:fldCharType="end"/>
      </w:r>
      <w:r w:rsidRPr="00752B47">
        <w:rPr>
          <w:rFonts w:ascii="Times New Roman" w:hAnsi="Times New Roman" w:cs="Times New Roman"/>
          <w:color w:val="000000" w:themeColor="text1"/>
          <w:sz w:val="24"/>
          <w:szCs w:val="24"/>
        </w:rPr>
        <w:t xml:space="preserve">. </w:t>
      </w:r>
    </w:p>
    <w:p w:rsidR="00752B47" w:rsidRPr="00401D67" w:rsidRDefault="00752B47" w:rsidP="00401D67">
      <w:pPr>
        <w:pStyle w:val="ListParagraph"/>
        <w:numPr>
          <w:ilvl w:val="1"/>
          <w:numId w:val="5"/>
        </w:numPr>
        <w:spacing w:after="0" w:line="240" w:lineRule="auto"/>
        <w:jc w:val="both"/>
        <w:rPr>
          <w:rFonts w:ascii="Times New Roman" w:hAnsi="Times New Roman" w:cs="Times New Roman"/>
          <w:b/>
          <w:sz w:val="24"/>
          <w:szCs w:val="24"/>
        </w:rPr>
      </w:pPr>
      <w:r w:rsidRPr="00401D67">
        <w:rPr>
          <w:rFonts w:ascii="Times New Roman" w:hAnsi="Times New Roman" w:cs="Times New Roman"/>
          <w:b/>
          <w:sz w:val="24"/>
          <w:szCs w:val="24"/>
        </w:rPr>
        <w:t>Studi Kelengkapan Pengisian Laporan Penting Rekam Medis Rawat Inap Kasus Interna</w:t>
      </w:r>
    </w:p>
    <w:p w:rsidR="00752B47" w:rsidRPr="00752B47" w:rsidRDefault="00752B47" w:rsidP="007C7AD9">
      <w:pPr>
        <w:spacing w:line="240" w:lineRule="auto"/>
        <w:ind w:firstLine="720"/>
        <w:contextualSpacing/>
        <w:jc w:val="both"/>
        <w:rPr>
          <w:rFonts w:ascii="Times New Roman" w:hAnsi="Times New Roman" w:cs="Times New Roman"/>
          <w:b/>
          <w:sz w:val="24"/>
          <w:szCs w:val="24"/>
        </w:rPr>
      </w:pPr>
      <w:r w:rsidRPr="00752B47">
        <w:rPr>
          <w:rFonts w:ascii="Times New Roman" w:hAnsi="Times New Roman" w:cs="Times New Roman"/>
          <w:color w:val="231F20"/>
          <w:sz w:val="24"/>
          <w:szCs w:val="24"/>
        </w:rPr>
        <w:t xml:space="preserve">Laporan penting dalam rekam medis sangat berguna untuk mengetahui kesimpulan pada akhir perawatan, keterangan diagnosa akhir, tindakan yang dilakukan dokter dan tenaga kesehatan lain dalam merawat pasien. Ketidaklengkapan review laporan penting berakibat tidak dapat digunakan rekam medis sebagai alat pemeliharaan kesehatan dan pengobatan pasien yang baik, alat bukti dalam proses penegakan hukum, keperluan pendidikan dan penelitian dan dasar biaya pelayanan. Review laporan penting ketidaklengkapan tertinggi pada formulir ringkasan masuk dan keluar yaitu 100% </w:t>
      </w:r>
      <w:r w:rsidRPr="00752B47">
        <w:rPr>
          <w:rFonts w:ascii="Times New Roman" w:hAnsi="Times New Roman" w:cs="Times New Roman"/>
          <w:color w:val="231F20"/>
          <w:sz w:val="24"/>
          <w:szCs w:val="24"/>
        </w:rPr>
        <w:fldChar w:fldCharType="begin" w:fldLock="1"/>
      </w:r>
      <w:r w:rsidRPr="00752B47">
        <w:rPr>
          <w:rFonts w:ascii="Times New Roman" w:hAnsi="Times New Roman" w:cs="Times New Roman"/>
          <w:color w:val="231F20"/>
          <w:sz w:val="24"/>
          <w:szCs w:val="24"/>
        </w:rPr>
        <w:instrText>ADDIN CSL_CITATION {"citationItems":[{"id":"ITEM-1","itemData":{"author":[{"dropping-particle":"","family":"Edy Susanto dkk.","given":"","non-dropping-particle":"","parse-names":false,"suffix":""}],"container-title":"Jurnal Manajemen Kesehatan Indonesia","id":"ITEM-1","issued":{"date-parts":[["2017"]]},"title":"Studi Deskriptif Kelengkapan Dokumen Rekam Medis Rawat Inap Pada Kasus Bedah Orthopedy di RSUD Kota Semarang","type":"article-journal","volume":"Vol. 5 No."},"uris":["http://www.mendeley.com/documents/?uuid=157fc72e-ddcf-4bfe-9e63-df1560cc4e14"]}],"mendeley":{"formattedCitation":"(Edy Susanto dkk., 2017)","plainTextFormattedCitation":"(Edy Susanto dkk., 2017)","previouslyFormattedCitation":"(Edy Susanto dkk., 2017)"},"properties":{"noteIndex":0},"schema":"https://github.com/citation-style-language/schema/raw/master/csl-citation.json"}</w:instrText>
      </w:r>
      <w:r w:rsidRPr="00752B47">
        <w:rPr>
          <w:rFonts w:ascii="Times New Roman" w:hAnsi="Times New Roman" w:cs="Times New Roman"/>
          <w:color w:val="231F20"/>
          <w:sz w:val="24"/>
          <w:szCs w:val="24"/>
        </w:rPr>
        <w:fldChar w:fldCharType="separate"/>
      </w:r>
      <w:r w:rsidRPr="00752B47">
        <w:rPr>
          <w:rFonts w:ascii="Times New Roman" w:hAnsi="Times New Roman" w:cs="Times New Roman"/>
          <w:noProof/>
          <w:color w:val="231F20"/>
          <w:sz w:val="24"/>
          <w:szCs w:val="24"/>
        </w:rPr>
        <w:t>(Edy Susanto dkk., 2017)</w:t>
      </w:r>
      <w:r w:rsidRPr="00752B47">
        <w:rPr>
          <w:rFonts w:ascii="Times New Roman" w:hAnsi="Times New Roman" w:cs="Times New Roman"/>
          <w:color w:val="231F20"/>
          <w:sz w:val="24"/>
          <w:szCs w:val="24"/>
        </w:rPr>
        <w:fldChar w:fldCharType="end"/>
      </w:r>
      <w:r w:rsidRPr="00752B47">
        <w:rPr>
          <w:rFonts w:ascii="Times New Roman" w:hAnsi="Times New Roman" w:cs="Times New Roman"/>
          <w:color w:val="231F20"/>
          <w:sz w:val="24"/>
          <w:szCs w:val="24"/>
        </w:rPr>
        <w:t>. Kelenggkapan pengisian laporan penting pada item diagnosa akhir sebesar 70 (77%) dan pada item ri</w:t>
      </w:r>
      <w:r w:rsidR="00107E35">
        <w:rPr>
          <w:rFonts w:ascii="Times New Roman" w:hAnsi="Times New Roman" w:cs="Times New Roman"/>
          <w:color w:val="231F20"/>
          <w:sz w:val="24"/>
          <w:szCs w:val="24"/>
        </w:rPr>
        <w:t xml:space="preserve">wayat penyakit sebesar 69 (76%) </w:t>
      </w:r>
      <w:r w:rsidRPr="00752B47">
        <w:rPr>
          <w:rFonts w:ascii="Times New Roman" w:hAnsi="Times New Roman" w:cs="Times New Roman"/>
          <w:color w:val="231F20"/>
          <w:sz w:val="24"/>
          <w:szCs w:val="24"/>
        </w:rPr>
        <w:fldChar w:fldCharType="begin" w:fldLock="1"/>
      </w:r>
      <w:r w:rsidRPr="00752B47">
        <w:rPr>
          <w:rFonts w:ascii="Times New Roman" w:hAnsi="Times New Roman" w:cs="Times New Roman"/>
          <w:color w:val="231F20"/>
          <w:sz w:val="24"/>
          <w:szCs w:val="24"/>
        </w:rPr>
        <w:instrText>ADDIN CSL_CITATION {"citationItems":[{"id":"ITEM-1","itemData":{"abstract":"Salah satu formulir yang ada dari salah satu berkas rekam medis adalah ringkasan pulang (resume) yang mengandung data klinis pasien. Tujuan penelitian ini yaitu mengidentifikasi kelengkapan pengisian formulir resume medis pada rekam medis rawat inap pasien JKN di Rumah Sakit Ortopedi Prof. DR. R. Soeharso Surakarta tahun 2015. Jenis penelitian ini yaitu penelitian deskriptif kuantitatif. Teknik pengambilan sampling dengan teknik exhaustive sampling. Populasi dari penelitian ini adalah formulir resume medis pada rekam medis pasien JKN pada bulan Mei-Juni tahun 2015. Sampel dalam penelitian ini sebanyak 91 formulir resume medis pasien JKN. Hasil penelitian menunjukkan kelengkapan pengisian identifikasi pasien pada item ruang/kelas sebesar 82% dan pada item jenis kelamin sebesar 51%. Kelengkapan pengisian laporan penting pada item diagnosa akhir sebesar 77% dan pada item riwayat penyakit sebesar 76%. Pendokumentasian yang benar pada item pembetulan kesalahan sebesar 65% dan pada pencatatan jelas dan terbaca sebesar 75%. Saran bagi perawat dan dokter, adanya kerjasama dalam melengkapi formulir resume medis dikarenakan formulir tersebut sangat penting untuk meningkatkan mutu rekam medis serta dapat digunakan oleh berbagai pihak sebagai persyaratan klaim JKN. formulir tersebut sangat penting untuk meningkatkan mutu rekam medis.","author":[{"dropping-particle":"","family":"Nugraheni Elvisa","given":"Muninggar","non-dropping-particle":"","parse-names":false,"suffix":""}],"container-title":"Rekam Medis","id":"ITEM-1","issued":{"date-parts":[["2017"]]},"title":"Studi Analisis Kelengkapan Pengisian Formulir Resume Medis Pada Rekam Medis Rawat Inap Pasien JKN di Rumah Sakit Orthopedi Prof. DR. R. Soeharso Surakarta","type":"article-journal"},"uris":["http://www.mendeley.com/documents/?uuid=4e3dbe7e-efe6-4d46-8fa4-83037e730ffc"]}],"mendeley":{"formattedCitation":"(Nugraheni Elvisa, 2017)","plainTextFormattedCitation":"(Nugraheni Elvisa, 2017)","previouslyFormattedCitation":"(Nugraheni Elvisa, 2017)"},"properties":{"noteIndex":0},"schema":"https://github.com/citation-style-language/schema/raw/master/csl-citation.json"}</w:instrText>
      </w:r>
      <w:r w:rsidRPr="00752B47">
        <w:rPr>
          <w:rFonts w:ascii="Times New Roman" w:hAnsi="Times New Roman" w:cs="Times New Roman"/>
          <w:color w:val="231F20"/>
          <w:sz w:val="24"/>
          <w:szCs w:val="24"/>
        </w:rPr>
        <w:fldChar w:fldCharType="separate"/>
      </w:r>
      <w:r w:rsidRPr="00752B47">
        <w:rPr>
          <w:rFonts w:ascii="Times New Roman" w:hAnsi="Times New Roman" w:cs="Times New Roman"/>
          <w:noProof/>
          <w:color w:val="231F20"/>
          <w:sz w:val="24"/>
          <w:szCs w:val="24"/>
        </w:rPr>
        <w:t>(Nugraheni Elvisa, 2017)</w:t>
      </w:r>
      <w:r w:rsidRPr="00752B47">
        <w:rPr>
          <w:rFonts w:ascii="Times New Roman" w:hAnsi="Times New Roman" w:cs="Times New Roman"/>
          <w:color w:val="231F20"/>
          <w:sz w:val="24"/>
          <w:szCs w:val="24"/>
        </w:rPr>
        <w:fldChar w:fldCharType="end"/>
      </w:r>
      <w:r w:rsidRPr="00752B47">
        <w:rPr>
          <w:rFonts w:ascii="Times New Roman" w:hAnsi="Times New Roman" w:cs="Times New Roman"/>
          <w:color w:val="231F20"/>
          <w:sz w:val="24"/>
          <w:szCs w:val="24"/>
        </w:rPr>
        <w:t xml:space="preserve">. Rata-rata keterisiaan ringkasan masuk keluar pada review laporan penting adalah (97%) lengkap, (1%) tidak lengkap, (2%) tidak terisi </w:t>
      </w:r>
      <w:r w:rsidRPr="00752B47">
        <w:rPr>
          <w:rFonts w:ascii="Times New Roman" w:hAnsi="Times New Roman" w:cs="Times New Roman"/>
          <w:color w:val="000000" w:themeColor="text1"/>
          <w:sz w:val="24"/>
          <w:szCs w:val="24"/>
        </w:rPr>
        <w:fldChar w:fldCharType="begin" w:fldLock="1"/>
      </w:r>
      <w:r w:rsidRPr="00752B47">
        <w:rPr>
          <w:rFonts w:ascii="Times New Roman" w:hAnsi="Times New Roman" w:cs="Times New Roman"/>
          <w:color w:val="000000" w:themeColor="text1"/>
          <w:sz w:val="24"/>
          <w:szCs w:val="24"/>
        </w:rPr>
        <w:instrText>ADDIN CSL_CITATION {"citationItems":[{"id":"ITEM-1","itemData":{"DOI":"10.1017/CBO9781107415324.004","ISBN":"9788578110796","ISSN":"1098-6596","PMID":"25246403","abstract":"Predicting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approach.","author":[{"dropping-particle":"","family":"Mahmudi","given":"Rijantono Franciscus Maria Rizki","non-dropping-particle":"","parse-names":false,"suffix":""}],"container-title":"Journal of Chemical Information and Modeling","id":"ITEM-1","issued":{"date-parts":[["2018"]]},"title":"Analisis Kelengkapan Pengisian Ringkasan Masuk Keluar Pasien Rawat Inap Kasus Penyakit Dalam DI RSUD Prambanam Triwulan I Tahun 2018","type":"article-journal"},"uris":["http://www.mendeley.com/documents/?uuid=1515bcf6-2420-4f56-95dc-bb2385c7acd3"]}],"mendeley":{"formattedCitation":"(Mahmudi, 2018)","plainTextFormattedCitation":"(Mahmudi, 2018)","previouslyFormattedCitation":"(Mahmudi, 2018)"},"properties":{"noteIndex":0},"schema":"https://github.com/citation-style-language/schema/raw/master/csl-citation.json"}</w:instrText>
      </w:r>
      <w:r w:rsidRPr="00752B47">
        <w:rPr>
          <w:rFonts w:ascii="Times New Roman" w:hAnsi="Times New Roman" w:cs="Times New Roman"/>
          <w:color w:val="000000" w:themeColor="text1"/>
          <w:sz w:val="24"/>
          <w:szCs w:val="24"/>
        </w:rPr>
        <w:fldChar w:fldCharType="separate"/>
      </w:r>
      <w:r w:rsidRPr="00752B47">
        <w:rPr>
          <w:rFonts w:ascii="Times New Roman" w:hAnsi="Times New Roman" w:cs="Times New Roman"/>
          <w:noProof/>
          <w:color w:val="000000" w:themeColor="text1"/>
          <w:sz w:val="24"/>
          <w:szCs w:val="24"/>
        </w:rPr>
        <w:t>(Mahmudi, 2018)</w:t>
      </w:r>
      <w:r w:rsidRPr="00752B47">
        <w:rPr>
          <w:rFonts w:ascii="Times New Roman" w:hAnsi="Times New Roman" w:cs="Times New Roman"/>
          <w:color w:val="000000" w:themeColor="text1"/>
          <w:sz w:val="24"/>
          <w:szCs w:val="24"/>
        </w:rPr>
        <w:fldChar w:fldCharType="end"/>
      </w:r>
      <w:r w:rsidRPr="00752B47">
        <w:rPr>
          <w:rFonts w:ascii="Times New Roman" w:hAnsi="Times New Roman" w:cs="Times New Roman"/>
          <w:color w:val="000000" w:themeColor="text1"/>
          <w:sz w:val="24"/>
          <w:szCs w:val="24"/>
        </w:rPr>
        <w:t xml:space="preserve">. </w:t>
      </w:r>
    </w:p>
    <w:p w:rsidR="00752B47" w:rsidRPr="00752B47" w:rsidRDefault="00752B47" w:rsidP="007C7AD9">
      <w:pPr>
        <w:spacing w:line="240" w:lineRule="auto"/>
        <w:ind w:firstLine="720"/>
        <w:jc w:val="both"/>
        <w:rPr>
          <w:rStyle w:val="CommentReference"/>
          <w:rFonts w:ascii="Times New Roman" w:hAnsi="Times New Roman" w:cs="Times New Roman"/>
          <w:sz w:val="24"/>
          <w:szCs w:val="24"/>
        </w:rPr>
      </w:pPr>
      <w:r w:rsidRPr="00752B47">
        <w:rPr>
          <w:rFonts w:ascii="Times New Roman" w:hAnsi="Times New Roman" w:cs="Times New Roman"/>
          <w:color w:val="231F20"/>
          <w:sz w:val="24"/>
          <w:szCs w:val="24"/>
        </w:rPr>
        <w:t xml:space="preserve">Informasi yang terdapat dalam ringkasan riwayat pulang merupakan ringkasan dar seluruh masa perawatan dan pengobatan pasien yang telah diuayakan oleh para tenaga kesehatan dan pihak terkait. Lembar ini harus ditanda tangai oleh dokter yang merawat pasien (DPJP) </w:t>
      </w:r>
      <w:r w:rsidRPr="00752B47">
        <w:rPr>
          <w:rFonts w:ascii="Times New Roman" w:hAnsi="Times New Roman" w:cs="Times New Roman"/>
          <w:color w:val="231F20"/>
          <w:sz w:val="24"/>
          <w:szCs w:val="24"/>
        </w:rPr>
        <w:fldChar w:fldCharType="begin" w:fldLock="1"/>
      </w:r>
      <w:r w:rsidRPr="00752B47">
        <w:rPr>
          <w:rFonts w:ascii="Times New Roman" w:hAnsi="Times New Roman" w:cs="Times New Roman"/>
          <w:color w:val="231F20"/>
          <w:sz w:val="24"/>
          <w:szCs w:val="24"/>
        </w:rPr>
        <w:instrText>ADDIN CSL_CITATION {"citationItems":[{"id":"ITEM-1","itemData":{"author":[{"dropping-particle":"","family":"Hatta","given":"","non-dropping-particle":"","parse-names":false,"suffix":""}],"id":"ITEM-1","issued":{"date-parts":[["2013"]]},"publisher-place":"Jakarta","title":"Pedoman Manajemen Informasi Kesehatan disarana pelayanan kesehatan","type":"book"},"uris":["http://www.mendeley.com/documents/?uuid=33d631e5-a427-44c3-8379-7280d9479153"]}],"mendeley":{"formattedCitation":"(Hatta, 2013)","plainTextFormattedCitation":"(Hatta, 2013)","previouslyFormattedCitation":"(Hatta, 2013)"},"properties":{"noteIndex":0},"schema":"https://github.com/citation-style-language/schema/raw/master/csl-citation.json"}</w:instrText>
      </w:r>
      <w:r w:rsidRPr="00752B47">
        <w:rPr>
          <w:rFonts w:ascii="Times New Roman" w:hAnsi="Times New Roman" w:cs="Times New Roman"/>
          <w:color w:val="231F20"/>
          <w:sz w:val="24"/>
          <w:szCs w:val="24"/>
        </w:rPr>
        <w:fldChar w:fldCharType="separate"/>
      </w:r>
      <w:r w:rsidRPr="00752B47">
        <w:rPr>
          <w:rFonts w:ascii="Times New Roman" w:hAnsi="Times New Roman" w:cs="Times New Roman"/>
          <w:noProof/>
          <w:color w:val="231F20"/>
          <w:sz w:val="24"/>
          <w:szCs w:val="24"/>
        </w:rPr>
        <w:t>(Hatta, 2013)</w:t>
      </w:r>
      <w:r w:rsidRPr="00752B47">
        <w:rPr>
          <w:rFonts w:ascii="Times New Roman" w:hAnsi="Times New Roman" w:cs="Times New Roman"/>
          <w:color w:val="231F20"/>
          <w:sz w:val="24"/>
          <w:szCs w:val="24"/>
        </w:rPr>
        <w:fldChar w:fldCharType="end"/>
      </w:r>
      <w:r w:rsidRPr="00752B47">
        <w:rPr>
          <w:rFonts w:ascii="Times New Roman" w:hAnsi="Times New Roman" w:cs="Times New Roman"/>
          <w:color w:val="231F20"/>
          <w:sz w:val="24"/>
          <w:szCs w:val="24"/>
        </w:rPr>
        <w:t xml:space="preserve">. </w:t>
      </w:r>
      <w:r w:rsidRPr="00752B47">
        <w:rPr>
          <w:rStyle w:val="CommentReference"/>
          <w:rFonts w:ascii="Times New Roman" w:hAnsi="Times New Roman" w:cs="Times New Roman"/>
          <w:sz w:val="24"/>
          <w:szCs w:val="24"/>
        </w:rPr>
        <w:t xml:space="preserve">Rekam medis kesehatan dikatakan memiliki keabsahan apabila tenaga kesehatan yang memeriksa pasien atau </w:t>
      </w:r>
      <w:proofErr w:type="gramStart"/>
      <w:r w:rsidRPr="00752B47">
        <w:rPr>
          <w:rStyle w:val="CommentReference"/>
          <w:rFonts w:ascii="Times New Roman" w:hAnsi="Times New Roman" w:cs="Times New Roman"/>
          <w:sz w:val="24"/>
          <w:szCs w:val="24"/>
        </w:rPr>
        <w:t>surat</w:t>
      </w:r>
      <w:proofErr w:type="gramEnd"/>
      <w:r w:rsidRPr="00752B47">
        <w:rPr>
          <w:rStyle w:val="CommentReference"/>
          <w:rFonts w:ascii="Times New Roman" w:hAnsi="Times New Roman" w:cs="Times New Roman"/>
          <w:sz w:val="24"/>
          <w:szCs w:val="24"/>
        </w:rPr>
        <w:t xml:space="preserve"> persetujuan yang diberikan pasien/wali dalam rekam medis diakhiri dengan tanda tangan.</w:t>
      </w:r>
    </w:p>
    <w:p w:rsidR="00752B47" w:rsidRPr="00401D67" w:rsidRDefault="00752B47" w:rsidP="00401D67">
      <w:pPr>
        <w:pStyle w:val="ListParagraph"/>
        <w:numPr>
          <w:ilvl w:val="1"/>
          <w:numId w:val="5"/>
        </w:numPr>
        <w:tabs>
          <w:tab w:val="left" w:pos="450"/>
        </w:tabs>
        <w:spacing w:after="0" w:line="240" w:lineRule="auto"/>
        <w:jc w:val="both"/>
        <w:rPr>
          <w:rStyle w:val="CommentReference"/>
          <w:rFonts w:ascii="Times New Roman" w:hAnsi="Times New Roman" w:cs="Times New Roman"/>
          <w:b/>
          <w:sz w:val="24"/>
          <w:szCs w:val="24"/>
        </w:rPr>
      </w:pPr>
      <w:r w:rsidRPr="00401D67">
        <w:rPr>
          <w:rFonts w:ascii="Times New Roman" w:hAnsi="Times New Roman" w:cs="Times New Roman"/>
          <w:b/>
          <w:sz w:val="24"/>
          <w:szCs w:val="24"/>
        </w:rPr>
        <w:lastRenderedPageBreak/>
        <w:t>Studi Kelengkapan Pengisian Autentifikasi Rekam Medis Rawat Inap Kasus Interna</w:t>
      </w:r>
    </w:p>
    <w:p w:rsidR="00752B47" w:rsidRPr="00752B47" w:rsidRDefault="00752B47" w:rsidP="00401D67">
      <w:pPr>
        <w:spacing w:after="0" w:line="240" w:lineRule="auto"/>
        <w:ind w:firstLine="720"/>
        <w:jc w:val="both"/>
        <w:rPr>
          <w:rStyle w:val="CommentReference"/>
          <w:rFonts w:ascii="Times New Roman" w:hAnsi="Times New Roman" w:cs="Times New Roman"/>
          <w:sz w:val="24"/>
          <w:szCs w:val="24"/>
        </w:rPr>
      </w:pPr>
      <w:r w:rsidRPr="00752B47">
        <w:rPr>
          <w:rStyle w:val="CommentReference"/>
          <w:rFonts w:ascii="Times New Roman" w:hAnsi="Times New Roman" w:cs="Times New Roman"/>
          <w:sz w:val="24"/>
          <w:szCs w:val="24"/>
        </w:rPr>
        <w:t xml:space="preserve">Review Autentifikasi dapat berupa tanda tangan/paraf.Ketidaklengkapan review autentifikasi berakibat tidak dapat digunakan rekam medis sebagai alat bukti dalam proses penegakan hukum. Hasil penelitian </w:t>
      </w:r>
      <w:r w:rsidRPr="00752B47">
        <w:rPr>
          <w:rStyle w:val="CommentReference"/>
          <w:rFonts w:ascii="Times New Roman" w:hAnsi="Times New Roman" w:cs="Times New Roman"/>
          <w:sz w:val="24"/>
          <w:szCs w:val="24"/>
        </w:rPr>
        <w:fldChar w:fldCharType="begin" w:fldLock="1"/>
      </w:r>
      <w:r w:rsidRPr="00752B47">
        <w:rPr>
          <w:rStyle w:val="CommentReference"/>
          <w:rFonts w:ascii="Times New Roman" w:hAnsi="Times New Roman" w:cs="Times New Roman"/>
          <w:sz w:val="24"/>
          <w:szCs w:val="24"/>
        </w:rPr>
        <w:instrText>ADDIN CSL_CITATION {"citationItems":[{"id":"ITEM-1","itemData":{"author":[{"dropping-particle":"","family":"Edy Susanto dkk.","given":"","non-dropping-particle":"","parse-names":false,"suffix":""}],"container-title":"Jurnal Manajemen Kesehatan Indonesia","id":"ITEM-1","issued":{"date-parts":[["2017"]]},"title":"Studi Deskriptif Kelengkapan Dokumen Rekam Medis Rawat Inap Pada Kasus Bedah Orthopedy di RSUD Kota Semarang","type":"article-journal","volume":"Vol. 5 No."},"uris":["http://www.mendeley.com/documents/?uuid=157fc72e-ddcf-4bfe-9e63-df1560cc4e14"]}],"mendeley":{"formattedCitation":"(Edy Susanto dkk., 2017)","plainTextFormattedCitation":"(Edy Susanto dkk., 2017)","previouslyFormattedCitation":"(Edy Susanto dkk., 2017)"},"properties":{"noteIndex":0},"schema":"https://github.com/citation-style-language/schema/raw/master/csl-citation.json"}</w:instrText>
      </w:r>
      <w:r w:rsidRPr="00752B47">
        <w:rPr>
          <w:rStyle w:val="CommentReference"/>
          <w:rFonts w:ascii="Times New Roman" w:hAnsi="Times New Roman" w:cs="Times New Roman"/>
          <w:sz w:val="24"/>
          <w:szCs w:val="24"/>
        </w:rPr>
        <w:fldChar w:fldCharType="separate"/>
      </w:r>
      <w:r w:rsidRPr="00752B47">
        <w:rPr>
          <w:rStyle w:val="CommentReference"/>
          <w:rFonts w:ascii="Times New Roman" w:hAnsi="Times New Roman" w:cs="Times New Roman"/>
          <w:noProof/>
          <w:sz w:val="24"/>
          <w:szCs w:val="24"/>
        </w:rPr>
        <w:t>(Edy Susanto dkk., 2017)</w:t>
      </w:r>
      <w:r w:rsidRPr="00752B47">
        <w:rPr>
          <w:rStyle w:val="CommentReference"/>
          <w:rFonts w:ascii="Times New Roman" w:hAnsi="Times New Roman" w:cs="Times New Roman"/>
          <w:sz w:val="24"/>
          <w:szCs w:val="24"/>
        </w:rPr>
        <w:fldChar w:fldCharType="end"/>
      </w:r>
      <w:r w:rsidRPr="00752B47">
        <w:rPr>
          <w:rStyle w:val="CommentReference"/>
          <w:rFonts w:ascii="Times New Roman" w:hAnsi="Times New Roman" w:cs="Times New Roman"/>
          <w:sz w:val="24"/>
          <w:szCs w:val="24"/>
        </w:rPr>
        <w:t xml:space="preserve"> ketidaklengkapan autentifikasi tertinggi pada item waktu terdapat pada laporan operasi yaitu 70,7% dimana Hasil tersebut menunjukan bahwa masih banyak item waktu yang belum diisi pada formulir laporan operasi. Presentase tertinggi pada pengisian autentifikasi pada item nama dokter yaitu 70 (77%), sedangkan presentase terendah pada item tanda tangan dokter yaitu 65 (71%) </w:t>
      </w:r>
      <w:r w:rsidRPr="00752B47">
        <w:rPr>
          <w:rStyle w:val="CommentReference"/>
          <w:rFonts w:ascii="Times New Roman" w:hAnsi="Times New Roman" w:cs="Times New Roman"/>
          <w:sz w:val="24"/>
          <w:szCs w:val="24"/>
        </w:rPr>
        <w:fldChar w:fldCharType="begin" w:fldLock="1"/>
      </w:r>
      <w:r w:rsidRPr="00752B47">
        <w:rPr>
          <w:rStyle w:val="CommentReference"/>
          <w:rFonts w:ascii="Times New Roman" w:hAnsi="Times New Roman" w:cs="Times New Roman"/>
          <w:sz w:val="24"/>
          <w:szCs w:val="24"/>
        </w:rPr>
        <w:instrText>ADDIN CSL_CITATION {"citationItems":[{"id":"ITEM-1","itemData":{"abstract":"Salah satu formulir yang ada dari salah satu berkas rekam medis adalah ringkasan pulang (resume) yang mengandung data klinis pasien. Tujuan penelitian ini yaitu mengidentifikasi kelengkapan pengisian formulir resume medis pada rekam medis rawat inap pasien JKN di Rumah Sakit Ortopedi Prof. DR. R. Soeharso Surakarta tahun 2015. Jenis penelitian ini yaitu penelitian deskriptif kuantitatif. Teknik pengambilan sampling dengan teknik exhaustive sampling. Populasi dari penelitian ini adalah formulir resume medis pada rekam medis pasien JKN pada bulan Mei-Juni tahun 2015. Sampel dalam penelitian ini sebanyak 91 formulir resume medis pasien JKN. Hasil penelitian menunjukkan kelengkapan pengisian identifikasi pasien pada item ruang/kelas sebesar 82% dan pada item jenis kelamin sebesar 51%. Kelengkapan pengisian laporan penting pada item diagnosa akhir sebesar 77% dan pada item riwayat penyakit sebesar 76%. Pendokumentasian yang benar pada item pembetulan kesalahan sebesar 65% dan pada pencatatan jelas dan terbaca sebesar 75%. Saran bagi perawat dan dokter, adanya kerjasama dalam melengkapi formulir resume medis dikarenakan formulir tersebut sangat penting untuk meningkatkan mutu rekam medis serta dapat digunakan oleh berbagai pihak sebagai persyaratan klaim JKN. formulir tersebut sangat penting untuk meningkatkan mutu rekam medis.","author":[{"dropping-particle":"","family":"Nugraheni Elvisa","given":"Muninggar","non-dropping-particle":"","parse-names":false,"suffix":""}],"container-title":"Rekam Medis","id":"ITEM-1","issued":{"date-parts":[["2017"]]},"title":"Studi Analisis Kelengkapan Pengisian Formulir Resume Medis Pada Rekam Medis Rawat Inap Pasien JKN di Rumah Sakit Orthopedi Prof. DR. R. Soeharso Surakarta","type":"article-journal"},"uris":["http://www.mendeley.com/documents/?uuid=4e3dbe7e-efe6-4d46-8fa4-83037e730ffc"]}],"mendeley":{"formattedCitation":"(Nugraheni Elvisa, 2017)","plainTextFormattedCitation":"(Nugraheni Elvisa, 2017)","previouslyFormattedCitation":"(Nugraheni Elvisa, 2017)"},"properties":{"noteIndex":0},"schema":"https://github.com/citation-style-language/schema/raw/master/csl-citation.json"}</w:instrText>
      </w:r>
      <w:r w:rsidRPr="00752B47">
        <w:rPr>
          <w:rStyle w:val="CommentReference"/>
          <w:rFonts w:ascii="Times New Roman" w:hAnsi="Times New Roman" w:cs="Times New Roman"/>
          <w:sz w:val="24"/>
          <w:szCs w:val="24"/>
        </w:rPr>
        <w:fldChar w:fldCharType="separate"/>
      </w:r>
      <w:r w:rsidRPr="00752B47">
        <w:rPr>
          <w:rStyle w:val="CommentReference"/>
          <w:rFonts w:ascii="Times New Roman" w:hAnsi="Times New Roman" w:cs="Times New Roman"/>
          <w:noProof/>
          <w:sz w:val="24"/>
          <w:szCs w:val="24"/>
        </w:rPr>
        <w:t>(Nugraheni Elvisa, 2017)</w:t>
      </w:r>
      <w:r w:rsidRPr="00752B47">
        <w:rPr>
          <w:rStyle w:val="CommentReference"/>
          <w:rFonts w:ascii="Times New Roman" w:hAnsi="Times New Roman" w:cs="Times New Roman"/>
          <w:sz w:val="24"/>
          <w:szCs w:val="24"/>
        </w:rPr>
        <w:fldChar w:fldCharType="end"/>
      </w:r>
      <w:r w:rsidRPr="00752B47">
        <w:rPr>
          <w:rStyle w:val="CommentReference"/>
          <w:rFonts w:ascii="Times New Roman" w:hAnsi="Times New Roman" w:cs="Times New Roman"/>
          <w:sz w:val="24"/>
          <w:szCs w:val="24"/>
        </w:rPr>
        <w:t xml:space="preserve">. Kelengkapan autentifikasi tertinggi pada item nama terang yaitu 85,3%, sedangkan kelengkapan terendah pada item tanda tangan yaitu 43,2% </w:t>
      </w:r>
      <w:r w:rsidRPr="00752B47">
        <w:rPr>
          <w:rStyle w:val="CommentReference"/>
          <w:rFonts w:ascii="Times New Roman" w:hAnsi="Times New Roman" w:cs="Times New Roman"/>
          <w:sz w:val="24"/>
          <w:szCs w:val="24"/>
        </w:rPr>
        <w:fldChar w:fldCharType="begin" w:fldLock="1"/>
      </w:r>
      <w:r w:rsidRPr="00752B47">
        <w:rPr>
          <w:rStyle w:val="CommentReference"/>
          <w:rFonts w:ascii="Times New Roman" w:hAnsi="Times New Roman" w:cs="Times New Roman"/>
          <w:sz w:val="24"/>
          <w:szCs w:val="24"/>
        </w:rPr>
        <w:instrText>ADDIN CSL_CITATION {"citationItems":[{"id":"ITEM-1","itemData":{"DOI":"10.31983/jrmik.v2i2.5353","ISSN":"2615-1863","author":[{"dropping-particle":"","family":"Devhy","given":"Ni Luh Putu","non-dropping-particle":"","parse-names":false,"suffix":""},{"dropping-particle":"","family":"Widana","given":"Anak Agung Gede Oka","non-dropping-particle":"","parse-names":false,"suffix":""}],"container-title":"Jurnal Rekam Medis dan Informasi Kesehatan","id":"ITEM-1","issued":{"date-parts":[["2019"]]},"title":"Analisis Kelengkapan Rekam Medis Rawat Inap Rumah Sakit Ganesha Di Kota Gianyar Tahun 2019","type":"article-journal"},"uris":["http://www.mendeley.com/documents/?uuid=4eae49d9-fbef-49cd-adfe-2a5a5533f54d"]}],"mendeley":{"formattedCitation":"(Devhy &amp; Widana, 2019)","plainTextFormattedCitation":"(Devhy &amp; Widana, 2019)","previouslyFormattedCitation":"(Devhy &amp; Widana, 2019)"},"properties":{"noteIndex":0},"schema":"https://github.com/citation-style-language/schema/raw/master/csl-citation.json"}</w:instrText>
      </w:r>
      <w:r w:rsidRPr="00752B47">
        <w:rPr>
          <w:rStyle w:val="CommentReference"/>
          <w:rFonts w:ascii="Times New Roman" w:hAnsi="Times New Roman" w:cs="Times New Roman"/>
          <w:sz w:val="24"/>
          <w:szCs w:val="24"/>
        </w:rPr>
        <w:fldChar w:fldCharType="separate"/>
      </w:r>
      <w:r w:rsidRPr="00752B47">
        <w:rPr>
          <w:rStyle w:val="CommentReference"/>
          <w:rFonts w:ascii="Times New Roman" w:hAnsi="Times New Roman" w:cs="Times New Roman"/>
          <w:noProof/>
          <w:sz w:val="24"/>
          <w:szCs w:val="24"/>
        </w:rPr>
        <w:t>(Devhy &amp; Widana, 2019)</w:t>
      </w:r>
      <w:r w:rsidRPr="00752B47">
        <w:rPr>
          <w:rStyle w:val="CommentReference"/>
          <w:rFonts w:ascii="Times New Roman" w:hAnsi="Times New Roman" w:cs="Times New Roman"/>
          <w:sz w:val="24"/>
          <w:szCs w:val="24"/>
        </w:rPr>
        <w:fldChar w:fldCharType="end"/>
      </w:r>
      <w:r w:rsidRPr="00752B47">
        <w:rPr>
          <w:rStyle w:val="CommentReference"/>
          <w:rFonts w:ascii="Times New Roman" w:hAnsi="Times New Roman" w:cs="Times New Roman"/>
          <w:sz w:val="24"/>
          <w:szCs w:val="24"/>
        </w:rPr>
        <w:t xml:space="preserve">. Kelengkapan terisi lengkap pada formulir ringkasan masuk dan keluar yaitu 100%, serta lembar formulir resume, sedangkan untuk ketidaklengkapan terbanyak di catatan perkembangan sebanyak 72,22% tidak diisi lengkap yaitu item nama penolong </w:t>
      </w:r>
      <w:r w:rsidRPr="00752B47">
        <w:rPr>
          <w:rStyle w:val="CommentReference"/>
          <w:rFonts w:ascii="Times New Roman" w:hAnsi="Times New Roman" w:cs="Times New Roman"/>
          <w:sz w:val="24"/>
          <w:szCs w:val="24"/>
        </w:rPr>
        <w:fldChar w:fldCharType="begin" w:fldLock="1"/>
      </w:r>
      <w:r w:rsidRPr="00752B47">
        <w:rPr>
          <w:rStyle w:val="CommentReference"/>
          <w:rFonts w:ascii="Times New Roman" w:hAnsi="Times New Roman" w:cs="Times New Roman"/>
          <w:sz w:val="24"/>
          <w:szCs w:val="24"/>
        </w:rPr>
        <w:instrText>ADDIN CSL_CITATION {"citationItems":[{"id":"ITEM-1","itemData":{"author":[{"dropping-particle":"","family":"Rizky","given":"","non-dropping-particle":"","parse-names":false,"suffix":""}],"container-title":"Jurnal Manajemen Kesehatan Indonesia","id":"ITEM-1","issued":{"date-parts":[["2015"]]},"title":"Analisis Kelengkapan Dan Pendokuemntasian Rekam Medis Rawat Inap Pasien Ketuban Pecah Dini (KPD) di RSUD Kabupaten Sukoharjo","type":"article-journal"},"uris":["http://www.mendeley.com/documents/?uuid=725b1a06-646e-44f4-a9aa-fc2092227b0b"]}],"mendeley":{"formattedCitation":"(Rizky, 2015)","plainTextFormattedCitation":"(Rizky, 2015)","previouslyFormattedCitation":"(Rizky, 2015)"},"properties":{"noteIndex":0},"schema":"https://github.com/citation-style-language/schema/raw/master/csl-citation.json"}</w:instrText>
      </w:r>
      <w:r w:rsidRPr="00752B47">
        <w:rPr>
          <w:rStyle w:val="CommentReference"/>
          <w:rFonts w:ascii="Times New Roman" w:hAnsi="Times New Roman" w:cs="Times New Roman"/>
          <w:sz w:val="24"/>
          <w:szCs w:val="24"/>
        </w:rPr>
        <w:fldChar w:fldCharType="separate"/>
      </w:r>
      <w:r w:rsidRPr="00752B47">
        <w:rPr>
          <w:rStyle w:val="CommentReference"/>
          <w:rFonts w:ascii="Times New Roman" w:hAnsi="Times New Roman" w:cs="Times New Roman"/>
          <w:noProof/>
          <w:sz w:val="24"/>
          <w:szCs w:val="24"/>
        </w:rPr>
        <w:t>(Rizky, 2015)</w:t>
      </w:r>
      <w:r w:rsidRPr="00752B47">
        <w:rPr>
          <w:rStyle w:val="CommentReference"/>
          <w:rFonts w:ascii="Times New Roman" w:hAnsi="Times New Roman" w:cs="Times New Roman"/>
          <w:sz w:val="24"/>
          <w:szCs w:val="24"/>
        </w:rPr>
        <w:fldChar w:fldCharType="end"/>
      </w:r>
      <w:r w:rsidRPr="00752B47">
        <w:rPr>
          <w:rStyle w:val="CommentReference"/>
          <w:rFonts w:ascii="Times New Roman" w:hAnsi="Times New Roman" w:cs="Times New Roman"/>
          <w:sz w:val="24"/>
          <w:szCs w:val="24"/>
        </w:rPr>
        <w:t xml:space="preserve">. </w:t>
      </w:r>
    </w:p>
    <w:p w:rsidR="00752B47" w:rsidRPr="00401D67" w:rsidRDefault="00752B47" w:rsidP="00401D67">
      <w:pPr>
        <w:pStyle w:val="ListParagraph"/>
        <w:numPr>
          <w:ilvl w:val="1"/>
          <w:numId w:val="5"/>
        </w:numPr>
        <w:tabs>
          <w:tab w:val="left" w:pos="450"/>
        </w:tabs>
        <w:spacing w:after="0" w:line="240" w:lineRule="auto"/>
        <w:jc w:val="both"/>
        <w:rPr>
          <w:rStyle w:val="CommentReference"/>
          <w:rFonts w:ascii="Times New Roman" w:hAnsi="Times New Roman" w:cs="Times New Roman"/>
          <w:b/>
          <w:sz w:val="24"/>
          <w:szCs w:val="24"/>
        </w:rPr>
      </w:pPr>
      <w:r w:rsidRPr="00401D67">
        <w:rPr>
          <w:rFonts w:ascii="Times New Roman" w:hAnsi="Times New Roman" w:cs="Times New Roman"/>
          <w:b/>
          <w:sz w:val="24"/>
          <w:szCs w:val="24"/>
        </w:rPr>
        <w:t>Studi Kelengkapan Pengisian Pendokumentasian Rekam Medis Rawat Inap Kasus Interna</w:t>
      </w:r>
    </w:p>
    <w:p w:rsidR="00752B47" w:rsidRDefault="00752B47" w:rsidP="00401D67">
      <w:pPr>
        <w:spacing w:after="0" w:line="240" w:lineRule="auto"/>
        <w:ind w:firstLine="720"/>
        <w:jc w:val="both"/>
        <w:rPr>
          <w:rFonts w:ascii="Times New Roman" w:hAnsi="Times New Roman" w:cs="Times New Roman"/>
          <w:sz w:val="24"/>
          <w:szCs w:val="24"/>
        </w:rPr>
      </w:pPr>
      <w:r w:rsidRPr="00752B47">
        <w:rPr>
          <w:rFonts w:ascii="Times New Roman" w:hAnsi="Times New Roman" w:cs="Times New Roman"/>
          <w:sz w:val="24"/>
          <w:szCs w:val="24"/>
        </w:rPr>
        <w:t xml:space="preserve">Menurut </w:t>
      </w:r>
      <w:r w:rsidRPr="00752B47">
        <w:rPr>
          <w:rFonts w:ascii="Times New Roman" w:hAnsi="Times New Roman" w:cs="Times New Roman"/>
          <w:color w:val="231F20"/>
          <w:sz w:val="24"/>
          <w:szCs w:val="24"/>
        </w:rPr>
        <w:t xml:space="preserve">Permenkes Nomor 269/MENKES/PER/III/2008 </w:t>
      </w:r>
      <w:r w:rsidRPr="00752B47">
        <w:rPr>
          <w:rFonts w:ascii="Times New Roman" w:hAnsi="Times New Roman" w:cs="Times New Roman"/>
          <w:sz w:val="24"/>
          <w:szCs w:val="24"/>
        </w:rPr>
        <w:t xml:space="preserve">pada pasal 5 ayat 5 dalam hal terjadi kesalahan dalam melakukan pencatatan pada rekam medis dapat dilakukan pembetulan dengan cara pencoretan tanpa menghilangkan catatan yang dibetulkan dan dibubuhi paraf dokter, dokter gigi atau tenaga kesehatan tertentu yang bersangkutan. Berdasarkan hasil penelitian Edy susanto dkk., (2017) kelengkapan pendokumentasian pada item coretan tertinggi pada formulir laporan anastesi yaitu 61,6% dengan tidak menggunakan kaidah pencoretan yang benar. Ketidaklengkapan pada item bagian yang kosong tertinggi pada formulir ringkasan masuk dan keluar yaitu 100%. </w:t>
      </w:r>
      <w:r w:rsidRPr="00752B47">
        <w:rPr>
          <w:rFonts w:ascii="Times New Roman" w:hAnsi="Times New Roman" w:cs="Times New Roman"/>
          <w:sz w:val="24"/>
          <w:szCs w:val="24"/>
        </w:rPr>
        <w:lastRenderedPageBreak/>
        <w:t xml:space="preserve">Menurut hasil penelitian </w:t>
      </w:r>
      <w:r w:rsidRPr="00752B47">
        <w:rPr>
          <w:rFonts w:ascii="Times New Roman" w:hAnsi="Times New Roman" w:cs="Times New Roman"/>
          <w:sz w:val="24"/>
          <w:szCs w:val="24"/>
        </w:rPr>
        <w:fldChar w:fldCharType="begin" w:fldLock="1"/>
      </w:r>
      <w:r w:rsidRPr="00752B47">
        <w:rPr>
          <w:rFonts w:ascii="Times New Roman" w:hAnsi="Times New Roman" w:cs="Times New Roman"/>
          <w:sz w:val="24"/>
          <w:szCs w:val="24"/>
        </w:rPr>
        <w:instrText>ADDIN CSL_CITATION {"citationItems":[{"id":"ITEM-1","itemData":{"author":[{"dropping-particle":"","family":"Rizky","given":"","non-dropping-particle":"","parse-names":false,"suffix":""}],"container-title":"Jurnal Manajemen Kesehatan Indonesia","id":"ITEM-1","issued":{"date-parts":[["2015"]]},"title":"Analisis Kelengkapan Dan Pendokuemntasian Rekam Medis Rawat Inap Pasien Ketuban Pecah Dini (KPD) di RSUD Kabupaten Sukoharjo","type":"article-journal"},"uris":["http://www.mendeley.com/documents/?uuid=725b1a06-646e-44f4-a9aa-fc2092227b0b"]}],"mendeley":{"formattedCitation":"(Rizky, 2015)","plainTextFormattedCitation":"(Rizky, 2015)","previouslyFormattedCitation":"(Rizky, 2015)"},"properties":{"noteIndex":0},"schema":"https://github.com/citation-style-language/schema/raw/master/csl-citation.json"}</w:instrText>
      </w:r>
      <w:r w:rsidRPr="00752B47">
        <w:rPr>
          <w:rFonts w:ascii="Times New Roman" w:hAnsi="Times New Roman" w:cs="Times New Roman"/>
          <w:sz w:val="24"/>
          <w:szCs w:val="24"/>
        </w:rPr>
        <w:fldChar w:fldCharType="separate"/>
      </w:r>
      <w:r w:rsidRPr="00752B47">
        <w:rPr>
          <w:rFonts w:ascii="Times New Roman" w:hAnsi="Times New Roman" w:cs="Times New Roman"/>
          <w:noProof/>
          <w:sz w:val="24"/>
          <w:szCs w:val="24"/>
        </w:rPr>
        <w:t>(Rizky, 2015)</w:t>
      </w:r>
      <w:r w:rsidRPr="00752B47">
        <w:rPr>
          <w:rFonts w:ascii="Times New Roman" w:hAnsi="Times New Roman" w:cs="Times New Roman"/>
          <w:sz w:val="24"/>
          <w:szCs w:val="24"/>
        </w:rPr>
        <w:fldChar w:fldCharType="end"/>
      </w:r>
      <w:r w:rsidRPr="00752B47">
        <w:rPr>
          <w:rFonts w:ascii="Times New Roman" w:hAnsi="Times New Roman" w:cs="Times New Roman"/>
          <w:sz w:val="24"/>
          <w:szCs w:val="24"/>
        </w:rPr>
        <w:t xml:space="preserve"> pendokumentasian yang benar terbanyak pada ringkasan masuk dan keluar, anamnesa dan catatan perkembangan sebesar 100%, sedangkan pendokumentasian yang tidak benar terbanyak pada perjalanan penyakit yaitu 36,11%. Menurut </w:t>
      </w:r>
      <w:r w:rsidRPr="00752B47">
        <w:rPr>
          <w:rFonts w:ascii="Times New Roman" w:hAnsi="Times New Roman" w:cs="Times New Roman"/>
          <w:sz w:val="24"/>
          <w:szCs w:val="24"/>
        </w:rPr>
        <w:fldChar w:fldCharType="begin" w:fldLock="1"/>
      </w:r>
      <w:r w:rsidRPr="00752B47">
        <w:rPr>
          <w:rFonts w:ascii="Times New Roman" w:hAnsi="Times New Roman" w:cs="Times New Roman"/>
          <w:sz w:val="24"/>
          <w:szCs w:val="24"/>
        </w:rPr>
        <w:instrText>ADDIN CSL_CITATION {"citationItems":[{"id":"ITEM-1","itemData":{"DOI":"10.1017/CBO9781107415324.004","ISBN":"9788578110796","ISSN":"1098-6596","PMID":"25246403","abstract":"Predicting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approach.","author":[{"dropping-particle":"","family":"Mahmudi","given":"Rijantono Franciscus Maria Rizki","non-dropping-particle":"","parse-names":false,"suffix":""}],"container-title":"Journal of Chemical Information and Modeling","id":"ITEM-1","issued":{"date-parts":[["2018"]]},"title":"Analisis Kelengkapan Pengisian Ringkasan Masuk Keluar Pasien Rawat Inap Kasus Penyakit Dalam DI RSUD Prambanam Triwulan I Tahun 2018","type":"article-journal"},"uris":["http://www.mendeley.com/documents/?uuid=1515bcf6-2420-4f56-95dc-bb2385c7acd3"]}],"mendeley":{"formattedCitation":"(Mahmudi, 2018)","plainTextFormattedCitation":"(Mahmudi, 2018)","previouslyFormattedCitation":"(Mahmudi, 2018)"},"properties":{"noteIndex":0},"schema":"https://github.com/citation-style-language/schema/raw/master/csl-citation.json"}</w:instrText>
      </w:r>
      <w:r w:rsidRPr="00752B47">
        <w:rPr>
          <w:rFonts w:ascii="Times New Roman" w:hAnsi="Times New Roman" w:cs="Times New Roman"/>
          <w:sz w:val="24"/>
          <w:szCs w:val="24"/>
        </w:rPr>
        <w:fldChar w:fldCharType="separate"/>
      </w:r>
      <w:r w:rsidRPr="00752B47">
        <w:rPr>
          <w:rFonts w:ascii="Times New Roman" w:hAnsi="Times New Roman" w:cs="Times New Roman"/>
          <w:noProof/>
          <w:sz w:val="24"/>
          <w:szCs w:val="24"/>
        </w:rPr>
        <w:t>(Mahmudi, 2018)</w:t>
      </w:r>
      <w:r w:rsidRPr="00752B47">
        <w:rPr>
          <w:rFonts w:ascii="Times New Roman" w:hAnsi="Times New Roman" w:cs="Times New Roman"/>
          <w:sz w:val="24"/>
          <w:szCs w:val="24"/>
        </w:rPr>
        <w:fldChar w:fldCharType="end"/>
      </w:r>
      <w:r w:rsidRPr="00752B47">
        <w:rPr>
          <w:rFonts w:ascii="Times New Roman" w:hAnsi="Times New Roman" w:cs="Times New Roman"/>
          <w:sz w:val="24"/>
          <w:szCs w:val="24"/>
        </w:rPr>
        <w:t xml:space="preserve"> kelengkapan pengisian ringkasan masuk dan keluar tertinggi pada komponen penulisan dan keterbacaan yaitu 100%, sedangkan didalam komponen pembetulan kesalahan terdapat 2 pembetulan kesalahan yang 1 lengkap dan 1 tidak lengkap. </w:t>
      </w:r>
      <w:r w:rsidR="00935DA0">
        <w:rPr>
          <w:rFonts w:ascii="Times New Roman" w:hAnsi="Times New Roman" w:cs="Times New Roman"/>
          <w:sz w:val="24"/>
          <w:szCs w:val="24"/>
        </w:rPr>
        <w:t xml:space="preserve">Rata – rata keterisian ringkasan masuk keluar yaiu </w:t>
      </w:r>
      <w:r w:rsidR="00935DA0">
        <w:rPr>
          <w:rStyle w:val="CommentReference"/>
          <w:rFonts w:ascii="Times New Roman" w:hAnsi="Times New Roman" w:cs="Times New Roman"/>
          <w:sz w:val="24"/>
          <w:szCs w:val="24"/>
        </w:rPr>
        <w:t xml:space="preserve">(67%) lengkap, (33%) tidak terisi. </w:t>
      </w:r>
      <w:r w:rsidRPr="00752B47">
        <w:rPr>
          <w:rFonts w:ascii="Times New Roman" w:hAnsi="Times New Roman" w:cs="Times New Roman"/>
          <w:sz w:val="24"/>
          <w:szCs w:val="24"/>
        </w:rPr>
        <w:t xml:space="preserve">Hasil penelitian </w:t>
      </w:r>
      <w:r w:rsidRPr="00752B47">
        <w:rPr>
          <w:rFonts w:ascii="Times New Roman" w:hAnsi="Times New Roman" w:cs="Times New Roman"/>
          <w:sz w:val="24"/>
          <w:szCs w:val="24"/>
        </w:rPr>
        <w:fldChar w:fldCharType="begin" w:fldLock="1"/>
      </w:r>
      <w:r w:rsidRPr="00752B47">
        <w:rPr>
          <w:rFonts w:ascii="Times New Roman" w:hAnsi="Times New Roman" w:cs="Times New Roman"/>
          <w:sz w:val="24"/>
          <w:szCs w:val="24"/>
        </w:rPr>
        <w:instrText>ADDIN CSL_CITATION {"citationItems":[{"id":"ITEM-1","itemData":{"abstract":"Salah satu formulir yang ada dari salah satu berkas rekam medis adalah ringkasan pulang (resume) yang mengandung data klinis pasien. Tujuan penelitian ini yaitu mengidentifikasi kelengkapan pengisian formulir resume medis pada rekam medis rawat inap pasien JKN di Rumah Sakit Ortopedi Prof. DR. R. Soeharso Surakarta tahun 2015. Jenis penelitian ini yaitu penelitian deskriptif kuantitatif. Teknik pengambilan sampling dengan teknik exhaustive sampling. Populasi dari penelitian ini adalah formulir resume medis pada rekam medis pasien JKN pada bulan Mei-Juni tahun 2015. Sampel dalam penelitian ini sebanyak 91 formulir resume medis pasien JKN. Hasil penelitian menunjukkan kelengkapan pengisian identifikasi pasien pada item ruang/kelas sebesar 82% dan pada item jenis kelamin sebesar 51%. Kelengkapan pengisian laporan penting pada item diagnosa akhir sebesar 77% dan pada item riwayat penyakit sebesar 76%. Pendokumentasian yang benar pada item pembetulan kesalahan sebesar 65% dan pada pencatatan jelas dan terbaca sebesar 75%. Saran bagi perawat dan dokter, adanya kerjasama dalam melengkapi formulir resume medis dikarenakan formulir tersebut sangat penting untuk meningkatkan mutu rekam medis serta dapat digunakan oleh berbagai pihak sebagai persyaratan klaim JKN. formulir tersebut sangat penting untuk meningkatkan mutu rekam medis.","author":[{"dropping-particle":"","family":"Nugraheni Elvisa","given":"Muninggar","non-dropping-particle":"","parse-names":false,"suffix":""}],"container-title":"Rekam Medis","id":"ITEM-1","issued":{"date-parts":[["2017"]]},"title":"Studi Analisis Kelengkapan Pengisian Formulir Resume Medis Pada Rekam Medis Rawat Inap Pasien JKN di Rumah Sakit Orthopedi Prof. DR. R. Soeharso Surakarta","type":"article-journal"},"uris":["http://www.mendeley.com/documents/?uuid=4e3dbe7e-efe6-4d46-8fa4-83037e730ffc"]}],"mendeley":{"formattedCitation":"(Nugraheni Elvisa, 2017)","plainTextFormattedCitation":"(Nugraheni Elvisa, 2017)","previouslyFormattedCitation":"(Nugraheni Elvisa, 2017)"},"properties":{"noteIndex":0},"schema":"https://github.com/citation-style-language/schema/raw/master/csl-citation.json"}</w:instrText>
      </w:r>
      <w:r w:rsidRPr="00752B47">
        <w:rPr>
          <w:rFonts w:ascii="Times New Roman" w:hAnsi="Times New Roman" w:cs="Times New Roman"/>
          <w:sz w:val="24"/>
          <w:szCs w:val="24"/>
        </w:rPr>
        <w:fldChar w:fldCharType="separate"/>
      </w:r>
      <w:r w:rsidRPr="00752B47">
        <w:rPr>
          <w:rFonts w:ascii="Times New Roman" w:hAnsi="Times New Roman" w:cs="Times New Roman"/>
          <w:noProof/>
          <w:sz w:val="24"/>
          <w:szCs w:val="24"/>
        </w:rPr>
        <w:t>(Nugraheni Elvisa, 2017)</w:t>
      </w:r>
      <w:r w:rsidRPr="00752B47">
        <w:rPr>
          <w:rFonts w:ascii="Times New Roman" w:hAnsi="Times New Roman" w:cs="Times New Roman"/>
          <w:sz w:val="24"/>
          <w:szCs w:val="24"/>
        </w:rPr>
        <w:fldChar w:fldCharType="end"/>
      </w:r>
      <w:r w:rsidRPr="00752B47">
        <w:rPr>
          <w:rFonts w:ascii="Times New Roman" w:hAnsi="Times New Roman" w:cs="Times New Roman"/>
          <w:sz w:val="24"/>
          <w:szCs w:val="24"/>
        </w:rPr>
        <w:t xml:space="preserve"> pendokumentasian yang benar pada item pembetulan kesalahan sebesar 32 (75%) dan pada pencatatan jelas dan terbaca yaitu 23 (65%). </w:t>
      </w:r>
    </w:p>
    <w:p w:rsidR="00752B47" w:rsidRDefault="00752B47" w:rsidP="007C7AD9">
      <w:pPr>
        <w:spacing w:line="240" w:lineRule="auto"/>
        <w:ind w:firstLine="720"/>
        <w:jc w:val="both"/>
        <w:rPr>
          <w:rFonts w:ascii="Times New Roman" w:hAnsi="Times New Roman" w:cs="Times New Roman"/>
          <w:sz w:val="24"/>
          <w:szCs w:val="24"/>
        </w:rPr>
      </w:pPr>
      <w:r w:rsidRPr="00752B47">
        <w:rPr>
          <w:rFonts w:ascii="Times New Roman" w:hAnsi="Times New Roman" w:cs="Times New Roman"/>
          <w:sz w:val="24"/>
          <w:szCs w:val="24"/>
        </w:rPr>
        <w:t xml:space="preserve">Peneliti berpendapat Kelengkapan penulisan pada berkas rekam medis merupakan hal yang sangat penting dalam mutu pelayanan kesehatan. Rekam medis yang tidak lengkap tidak cukup untuk memberikan informasi untuk pengobatan pasien selanjutnya ketika pasien kembali berobat kesarana pelayanan kesehatan. </w:t>
      </w:r>
      <w:r w:rsidR="00335F6B">
        <w:rPr>
          <w:rFonts w:ascii="Times New Roman" w:hAnsi="Times New Roman" w:cs="Times New Roman"/>
          <w:sz w:val="24"/>
          <w:szCs w:val="24"/>
        </w:rPr>
        <w:t xml:space="preserve">Hasil keseluruhan dari 5 </w:t>
      </w:r>
      <w:r w:rsidRPr="00752B47">
        <w:rPr>
          <w:rFonts w:ascii="Times New Roman" w:hAnsi="Times New Roman" w:cs="Times New Roman"/>
          <w:sz w:val="24"/>
          <w:szCs w:val="24"/>
        </w:rPr>
        <w:t>ar</w:t>
      </w:r>
      <w:r w:rsidR="00335F6B">
        <w:rPr>
          <w:rFonts w:ascii="Times New Roman" w:hAnsi="Times New Roman" w:cs="Times New Roman"/>
          <w:sz w:val="24"/>
          <w:szCs w:val="24"/>
        </w:rPr>
        <w:t>t</w:t>
      </w:r>
      <w:r w:rsidRPr="00752B47">
        <w:rPr>
          <w:rFonts w:ascii="Times New Roman" w:hAnsi="Times New Roman" w:cs="Times New Roman"/>
          <w:sz w:val="24"/>
          <w:szCs w:val="24"/>
        </w:rPr>
        <w:t xml:space="preserve">ikel menggunakan jenis deskriptif sebagian besar hasil kesinambungan dengan teori-teori yang telah disampaikan oleh peneliti.  Hasil pada keseluruhan temuan </w:t>
      </w:r>
      <w:r w:rsidR="00335F6B">
        <w:rPr>
          <w:rFonts w:ascii="Times New Roman" w:hAnsi="Times New Roman" w:cs="Times New Roman"/>
          <w:sz w:val="24"/>
          <w:szCs w:val="24"/>
        </w:rPr>
        <w:t xml:space="preserve">5 </w:t>
      </w:r>
      <w:r w:rsidRPr="00752B47">
        <w:rPr>
          <w:rFonts w:ascii="Times New Roman" w:hAnsi="Times New Roman" w:cs="Times New Roman"/>
          <w:sz w:val="24"/>
          <w:szCs w:val="24"/>
        </w:rPr>
        <w:t xml:space="preserve">artikel satu dengan yang lain mendukung studi literature yang dilakukan oleh peneliti. </w:t>
      </w:r>
    </w:p>
    <w:p w:rsidR="00752B47" w:rsidRDefault="00752B47" w:rsidP="007C7AD9">
      <w:pPr>
        <w:spacing w:line="240" w:lineRule="auto"/>
        <w:jc w:val="both"/>
        <w:rPr>
          <w:rFonts w:ascii="Times New Roman" w:hAnsi="Times New Roman" w:cs="Times New Roman"/>
          <w:sz w:val="24"/>
          <w:szCs w:val="24"/>
        </w:rPr>
      </w:pPr>
    </w:p>
    <w:p w:rsidR="00752B47" w:rsidRPr="00401D67" w:rsidRDefault="00752B47" w:rsidP="00401D67">
      <w:pPr>
        <w:pStyle w:val="ListParagraph"/>
        <w:numPr>
          <w:ilvl w:val="0"/>
          <w:numId w:val="4"/>
        </w:numPr>
        <w:spacing w:after="0" w:line="240" w:lineRule="auto"/>
        <w:ind w:left="360"/>
        <w:jc w:val="both"/>
        <w:rPr>
          <w:rFonts w:ascii="Times New Roman" w:hAnsi="Times New Roman" w:cs="Times New Roman"/>
          <w:b/>
          <w:sz w:val="24"/>
          <w:szCs w:val="24"/>
        </w:rPr>
      </w:pPr>
      <w:r w:rsidRPr="00401D67">
        <w:rPr>
          <w:rFonts w:ascii="Times New Roman" w:hAnsi="Times New Roman" w:cs="Times New Roman"/>
          <w:b/>
          <w:sz w:val="24"/>
          <w:szCs w:val="24"/>
        </w:rPr>
        <w:t>SIMPULAN DAN SARAN</w:t>
      </w:r>
    </w:p>
    <w:p w:rsidR="00752B47" w:rsidRPr="00752B47" w:rsidRDefault="00752B47" w:rsidP="007C7AD9">
      <w:pPr>
        <w:spacing w:line="240" w:lineRule="auto"/>
        <w:jc w:val="both"/>
        <w:rPr>
          <w:rFonts w:ascii="Times New Roman" w:hAnsi="Times New Roman" w:cs="Times New Roman"/>
          <w:b/>
          <w:sz w:val="24"/>
          <w:szCs w:val="24"/>
        </w:rPr>
      </w:pPr>
      <w:r w:rsidRPr="00752B47">
        <w:rPr>
          <w:rFonts w:ascii="Times New Roman" w:hAnsi="Times New Roman" w:cs="Times New Roman"/>
          <w:b/>
          <w:sz w:val="24"/>
          <w:szCs w:val="24"/>
        </w:rPr>
        <w:t>SIMPULAN</w:t>
      </w:r>
    </w:p>
    <w:p w:rsidR="006B6D87" w:rsidRDefault="00752B47" w:rsidP="00401D67">
      <w:pPr>
        <w:spacing w:after="0" w:line="240" w:lineRule="auto"/>
        <w:ind w:firstLine="720"/>
        <w:jc w:val="both"/>
        <w:rPr>
          <w:rFonts w:ascii="Times New Roman" w:hAnsi="Times New Roman" w:cs="Times New Roman"/>
          <w:sz w:val="24"/>
          <w:szCs w:val="24"/>
        </w:rPr>
      </w:pPr>
      <w:r w:rsidRPr="00752B47">
        <w:rPr>
          <w:rFonts w:ascii="Times New Roman" w:hAnsi="Times New Roman" w:cs="Times New Roman"/>
          <w:sz w:val="24"/>
          <w:szCs w:val="24"/>
        </w:rPr>
        <w:t xml:space="preserve">Dari </w:t>
      </w:r>
      <w:proofErr w:type="gramStart"/>
      <w:r w:rsidRPr="00752B47">
        <w:rPr>
          <w:rFonts w:ascii="Times New Roman" w:hAnsi="Times New Roman" w:cs="Times New Roman"/>
          <w:sz w:val="24"/>
          <w:szCs w:val="24"/>
        </w:rPr>
        <w:t>lima</w:t>
      </w:r>
      <w:proofErr w:type="gramEnd"/>
      <w:r w:rsidRPr="00752B47">
        <w:rPr>
          <w:rFonts w:ascii="Times New Roman" w:hAnsi="Times New Roman" w:cs="Times New Roman"/>
          <w:sz w:val="24"/>
          <w:szCs w:val="24"/>
        </w:rPr>
        <w:t xml:space="preserve"> analisis jurnal tentang </w:t>
      </w:r>
      <w:r w:rsidR="00E662C5">
        <w:rPr>
          <w:rFonts w:ascii="Times New Roman" w:hAnsi="Times New Roman" w:cs="Times New Roman"/>
          <w:sz w:val="24"/>
          <w:szCs w:val="24"/>
        </w:rPr>
        <w:t xml:space="preserve">Studi kelengkapan pengisian rekam medis rawat inap kasus interna, dimana </w:t>
      </w:r>
      <w:r w:rsidR="00A17EF0">
        <w:rPr>
          <w:rFonts w:ascii="Times New Roman" w:hAnsi="Times New Roman" w:cs="Times New Roman"/>
          <w:sz w:val="24"/>
          <w:szCs w:val="24"/>
        </w:rPr>
        <w:t xml:space="preserve">kelengkapan rekam medis beluum mencapai 100% dan </w:t>
      </w:r>
      <w:r w:rsidR="00E662C5">
        <w:rPr>
          <w:rFonts w:ascii="Times New Roman" w:hAnsi="Times New Roman" w:cs="Times New Roman"/>
          <w:sz w:val="24"/>
          <w:szCs w:val="24"/>
        </w:rPr>
        <w:t xml:space="preserve">masih terdapat item yang belum lengkap. </w:t>
      </w:r>
      <w:r w:rsidR="00E662C5">
        <w:rPr>
          <w:rFonts w:ascii="Times New Roman" w:hAnsi="Times New Roman" w:cs="Times New Roman"/>
          <w:color w:val="231F20"/>
          <w:sz w:val="24"/>
          <w:szCs w:val="24"/>
        </w:rPr>
        <w:t>Ketida</w:t>
      </w:r>
      <w:r w:rsidR="00BD48B8">
        <w:rPr>
          <w:rFonts w:ascii="Times New Roman" w:hAnsi="Times New Roman" w:cs="Times New Roman"/>
          <w:color w:val="231F20"/>
          <w:sz w:val="24"/>
          <w:szCs w:val="24"/>
        </w:rPr>
        <w:t xml:space="preserve">klenggkapan review identifikasi tertingggi </w:t>
      </w:r>
      <w:r w:rsidR="00E662C5">
        <w:rPr>
          <w:rFonts w:ascii="Times New Roman" w:hAnsi="Times New Roman" w:cs="Times New Roman"/>
          <w:color w:val="231F20"/>
          <w:sz w:val="24"/>
          <w:szCs w:val="24"/>
        </w:rPr>
        <w:t xml:space="preserve">pada </w:t>
      </w:r>
      <w:r w:rsidR="00E662C5" w:rsidRPr="0045185C">
        <w:rPr>
          <w:rStyle w:val="hps"/>
          <w:rFonts w:ascii="Times New Roman" w:hAnsi="Times New Roman" w:cs="Times New Roman"/>
          <w:sz w:val="24"/>
          <w:szCs w:val="24"/>
        </w:rPr>
        <w:t xml:space="preserve">formulir ringkasan </w:t>
      </w:r>
      <w:r w:rsidR="00E662C5" w:rsidRPr="00F812EB">
        <w:rPr>
          <w:rStyle w:val="hps"/>
          <w:rFonts w:ascii="Times New Roman" w:hAnsi="Times New Roman" w:cs="Times New Roman"/>
          <w:sz w:val="24"/>
          <w:szCs w:val="24"/>
        </w:rPr>
        <w:t>masuk dan keluar serta laporan anastesi yaitu 99%.</w:t>
      </w:r>
      <w:r w:rsidR="00E662C5">
        <w:rPr>
          <w:rStyle w:val="hps"/>
          <w:rFonts w:ascii="Times New Roman" w:hAnsi="Times New Roman" w:cs="Times New Roman"/>
          <w:sz w:val="24"/>
          <w:szCs w:val="24"/>
        </w:rPr>
        <w:t xml:space="preserve"> Ketidaklenggkapan </w:t>
      </w:r>
      <w:r w:rsidR="00E662C5">
        <w:rPr>
          <w:rStyle w:val="hps"/>
          <w:rFonts w:ascii="Times New Roman" w:hAnsi="Times New Roman" w:cs="Times New Roman"/>
          <w:sz w:val="24"/>
          <w:szCs w:val="24"/>
        </w:rPr>
        <w:lastRenderedPageBreak/>
        <w:t xml:space="preserve">review laporan </w:t>
      </w:r>
      <w:r w:rsidR="00BD48B8">
        <w:rPr>
          <w:rStyle w:val="hps"/>
          <w:rFonts w:ascii="Times New Roman" w:hAnsi="Times New Roman" w:cs="Times New Roman"/>
          <w:sz w:val="24"/>
          <w:szCs w:val="24"/>
        </w:rPr>
        <w:t xml:space="preserve">penting tertinggi </w:t>
      </w:r>
      <w:r w:rsidR="00E662C5" w:rsidRPr="00E662C5">
        <w:rPr>
          <w:rFonts w:ascii="Times New Roman" w:hAnsi="Times New Roman" w:cs="Times New Roman"/>
          <w:sz w:val="24"/>
          <w:szCs w:val="24"/>
        </w:rPr>
        <w:t>pada form</w:t>
      </w:r>
      <w:r w:rsidR="00E662C5">
        <w:rPr>
          <w:rFonts w:ascii="Times New Roman" w:hAnsi="Times New Roman" w:cs="Times New Roman"/>
          <w:sz w:val="24"/>
          <w:szCs w:val="24"/>
        </w:rPr>
        <w:t xml:space="preserve">ulir resume </w:t>
      </w:r>
      <w:r w:rsidR="00BD48B8">
        <w:rPr>
          <w:rFonts w:ascii="Times New Roman" w:hAnsi="Times New Roman" w:cs="Times New Roman"/>
          <w:sz w:val="24"/>
          <w:szCs w:val="24"/>
        </w:rPr>
        <w:t xml:space="preserve">yaitu </w:t>
      </w:r>
      <w:r w:rsidR="00E662C5">
        <w:rPr>
          <w:rFonts w:ascii="Times New Roman" w:hAnsi="Times New Roman" w:cs="Times New Roman"/>
          <w:sz w:val="24"/>
          <w:szCs w:val="24"/>
        </w:rPr>
        <w:t>88</w:t>
      </w:r>
      <w:proofErr w:type="gramStart"/>
      <w:r w:rsidR="00E662C5">
        <w:rPr>
          <w:rFonts w:ascii="Times New Roman" w:hAnsi="Times New Roman" w:cs="Times New Roman"/>
          <w:sz w:val="24"/>
          <w:szCs w:val="24"/>
        </w:rPr>
        <w:t>,89</w:t>
      </w:r>
      <w:proofErr w:type="gramEnd"/>
      <w:r w:rsidR="00E662C5" w:rsidRPr="00E662C5">
        <w:rPr>
          <w:rFonts w:ascii="Times New Roman" w:hAnsi="Times New Roman" w:cs="Times New Roman"/>
          <w:sz w:val="24"/>
          <w:szCs w:val="24"/>
        </w:rPr>
        <w:t>%.</w:t>
      </w:r>
      <w:r w:rsidR="00BD48B8">
        <w:rPr>
          <w:rStyle w:val="CommentReference"/>
          <w:rFonts w:ascii="Times New Roman" w:hAnsi="Times New Roman" w:cs="Times New Roman"/>
          <w:sz w:val="24"/>
          <w:szCs w:val="24"/>
        </w:rPr>
        <w:t xml:space="preserve"> K</w:t>
      </w:r>
      <w:r w:rsidR="00BD48B8" w:rsidRPr="00752B47">
        <w:rPr>
          <w:rStyle w:val="CommentReference"/>
          <w:rFonts w:ascii="Times New Roman" w:hAnsi="Times New Roman" w:cs="Times New Roman"/>
          <w:sz w:val="24"/>
          <w:szCs w:val="24"/>
        </w:rPr>
        <w:t>etidaklengkapan</w:t>
      </w:r>
      <w:r w:rsidR="00BD48B8">
        <w:rPr>
          <w:rStyle w:val="CommentReference"/>
          <w:rFonts w:ascii="Times New Roman" w:hAnsi="Times New Roman" w:cs="Times New Roman"/>
          <w:sz w:val="24"/>
          <w:szCs w:val="24"/>
        </w:rPr>
        <w:t xml:space="preserve"> Review Autentifikasi</w:t>
      </w:r>
      <w:r w:rsidR="00BD48B8" w:rsidRPr="00752B47">
        <w:rPr>
          <w:rStyle w:val="CommentReference"/>
          <w:rFonts w:ascii="Times New Roman" w:hAnsi="Times New Roman" w:cs="Times New Roman"/>
          <w:sz w:val="24"/>
          <w:szCs w:val="24"/>
        </w:rPr>
        <w:t xml:space="preserve"> terbanyak d</w:t>
      </w:r>
      <w:r w:rsidR="00B857AF">
        <w:rPr>
          <w:rStyle w:val="CommentReference"/>
          <w:rFonts w:ascii="Times New Roman" w:hAnsi="Times New Roman" w:cs="Times New Roman"/>
          <w:sz w:val="24"/>
          <w:szCs w:val="24"/>
        </w:rPr>
        <w:t xml:space="preserve">i catatan perkembangan yaitu </w:t>
      </w:r>
      <w:r w:rsidR="00BD48B8" w:rsidRPr="00752B47">
        <w:rPr>
          <w:rStyle w:val="CommentReference"/>
          <w:rFonts w:ascii="Times New Roman" w:hAnsi="Times New Roman" w:cs="Times New Roman"/>
          <w:sz w:val="24"/>
          <w:szCs w:val="24"/>
        </w:rPr>
        <w:t>72</w:t>
      </w:r>
      <w:proofErr w:type="gramStart"/>
      <w:r w:rsidR="00BD48B8" w:rsidRPr="00752B47">
        <w:rPr>
          <w:rStyle w:val="CommentReference"/>
          <w:rFonts w:ascii="Times New Roman" w:hAnsi="Times New Roman" w:cs="Times New Roman"/>
          <w:sz w:val="24"/>
          <w:szCs w:val="24"/>
        </w:rPr>
        <w:t>,22</w:t>
      </w:r>
      <w:proofErr w:type="gramEnd"/>
      <w:r w:rsidR="00BD48B8" w:rsidRPr="00752B47">
        <w:rPr>
          <w:rStyle w:val="CommentReference"/>
          <w:rFonts w:ascii="Times New Roman" w:hAnsi="Times New Roman" w:cs="Times New Roman"/>
          <w:sz w:val="24"/>
          <w:szCs w:val="24"/>
        </w:rPr>
        <w:t>%</w:t>
      </w:r>
      <w:r w:rsidR="00A17EF0">
        <w:rPr>
          <w:rStyle w:val="CommentReference"/>
          <w:rFonts w:ascii="Times New Roman" w:hAnsi="Times New Roman" w:cs="Times New Roman"/>
          <w:sz w:val="24"/>
          <w:szCs w:val="24"/>
        </w:rPr>
        <w:t>.</w:t>
      </w:r>
      <w:r w:rsidR="00107E35">
        <w:rPr>
          <w:rStyle w:val="CommentReference"/>
          <w:rFonts w:ascii="Times New Roman" w:hAnsi="Times New Roman" w:cs="Times New Roman"/>
          <w:sz w:val="24"/>
          <w:szCs w:val="24"/>
        </w:rPr>
        <w:t xml:space="preserve"> </w:t>
      </w:r>
      <w:r w:rsidR="00E662C5">
        <w:rPr>
          <w:rStyle w:val="CommentReference"/>
          <w:rFonts w:ascii="Times New Roman" w:hAnsi="Times New Roman" w:cs="Times New Roman"/>
          <w:sz w:val="24"/>
          <w:szCs w:val="24"/>
        </w:rPr>
        <w:t xml:space="preserve">Ketidaklengkapan </w:t>
      </w:r>
      <w:r w:rsidR="00E662C5">
        <w:rPr>
          <w:rFonts w:ascii="Times New Roman" w:hAnsi="Times New Roman" w:cs="Times New Roman"/>
          <w:sz w:val="24"/>
          <w:szCs w:val="24"/>
        </w:rPr>
        <w:t xml:space="preserve">Pendokumentasian yang </w:t>
      </w:r>
      <w:r w:rsidR="00E662C5" w:rsidRPr="00E662C5">
        <w:rPr>
          <w:rFonts w:ascii="Times New Roman" w:hAnsi="Times New Roman" w:cs="Times New Roman"/>
          <w:sz w:val="24"/>
          <w:szCs w:val="24"/>
        </w:rPr>
        <w:t xml:space="preserve">benar pada lembar </w:t>
      </w:r>
      <w:r w:rsidR="00E662C5">
        <w:rPr>
          <w:rFonts w:ascii="Times New Roman" w:hAnsi="Times New Roman" w:cs="Times New Roman"/>
          <w:sz w:val="24"/>
          <w:szCs w:val="24"/>
        </w:rPr>
        <w:t>perjalanan penyakit 36</w:t>
      </w:r>
      <w:proofErr w:type="gramStart"/>
      <w:r w:rsidR="00E662C5">
        <w:rPr>
          <w:rFonts w:ascii="Times New Roman" w:hAnsi="Times New Roman" w:cs="Times New Roman"/>
          <w:sz w:val="24"/>
          <w:szCs w:val="24"/>
        </w:rPr>
        <w:t>,11</w:t>
      </w:r>
      <w:proofErr w:type="gramEnd"/>
      <w:r w:rsidR="00E662C5">
        <w:rPr>
          <w:rFonts w:ascii="Times New Roman" w:hAnsi="Times New Roman" w:cs="Times New Roman"/>
          <w:sz w:val="24"/>
          <w:szCs w:val="24"/>
        </w:rPr>
        <w:t>%.</w:t>
      </w:r>
    </w:p>
    <w:p w:rsidR="00752B47" w:rsidRPr="00752B47" w:rsidRDefault="00752B47" w:rsidP="00401D67">
      <w:pPr>
        <w:spacing w:after="0" w:line="240" w:lineRule="auto"/>
        <w:ind w:firstLine="720"/>
        <w:jc w:val="both"/>
        <w:rPr>
          <w:rFonts w:ascii="Times New Roman" w:hAnsi="Times New Roman" w:cs="Times New Roman"/>
          <w:sz w:val="24"/>
          <w:szCs w:val="24"/>
        </w:rPr>
      </w:pPr>
      <w:r w:rsidRPr="00752B47">
        <w:rPr>
          <w:rStyle w:val="CommentReference"/>
          <w:rFonts w:ascii="Times New Roman" w:hAnsi="Times New Roman" w:cs="Times New Roman"/>
          <w:color w:val="000000" w:themeColor="text1"/>
          <w:sz w:val="24"/>
          <w:szCs w:val="24"/>
        </w:rPr>
        <w:t xml:space="preserve">Ketidaklengkapan disebabkan belum terdapat petugas yang bertanggung jawab dalam menganalisis kelengkapan pengisian rekam medis di setiap bangsal sebelum diserahkan ke bagian </w:t>
      </w:r>
      <w:r w:rsidRPr="00752B47">
        <w:rPr>
          <w:rStyle w:val="CommentReference"/>
          <w:rFonts w:ascii="Times New Roman" w:hAnsi="Times New Roman" w:cs="Times New Roman"/>
          <w:i/>
          <w:color w:val="000000" w:themeColor="text1"/>
          <w:sz w:val="24"/>
          <w:szCs w:val="24"/>
        </w:rPr>
        <w:t>assembling</w:t>
      </w:r>
      <w:r w:rsidRPr="00752B47">
        <w:rPr>
          <w:rStyle w:val="CommentReference"/>
          <w:rFonts w:ascii="Times New Roman" w:hAnsi="Times New Roman" w:cs="Times New Roman"/>
          <w:color w:val="000000" w:themeColor="text1"/>
          <w:sz w:val="24"/>
          <w:szCs w:val="24"/>
        </w:rPr>
        <w:t>.</w:t>
      </w:r>
    </w:p>
    <w:p w:rsidR="00752B47" w:rsidRPr="00401D67" w:rsidRDefault="00752B47" w:rsidP="00401D67">
      <w:pPr>
        <w:pStyle w:val="ListParagraph"/>
        <w:numPr>
          <w:ilvl w:val="0"/>
          <w:numId w:val="4"/>
        </w:numPr>
        <w:spacing w:after="0" w:line="240" w:lineRule="auto"/>
        <w:ind w:left="360"/>
        <w:jc w:val="both"/>
        <w:rPr>
          <w:rFonts w:ascii="Times New Roman" w:hAnsi="Times New Roman" w:cs="Times New Roman"/>
          <w:b/>
          <w:sz w:val="24"/>
          <w:szCs w:val="24"/>
        </w:rPr>
      </w:pPr>
      <w:r w:rsidRPr="00401D67">
        <w:rPr>
          <w:rFonts w:ascii="Times New Roman" w:hAnsi="Times New Roman" w:cs="Times New Roman"/>
          <w:b/>
          <w:sz w:val="24"/>
          <w:szCs w:val="24"/>
        </w:rPr>
        <w:t>SARAN</w:t>
      </w:r>
    </w:p>
    <w:p w:rsidR="00752B47" w:rsidRPr="00752B47" w:rsidRDefault="00752B47" w:rsidP="00401D67">
      <w:pPr>
        <w:spacing w:after="0" w:line="240" w:lineRule="auto"/>
        <w:ind w:firstLine="720"/>
        <w:jc w:val="both"/>
        <w:rPr>
          <w:rFonts w:ascii="Times New Roman" w:hAnsi="Times New Roman" w:cs="Times New Roman"/>
          <w:i/>
          <w:sz w:val="24"/>
          <w:szCs w:val="24"/>
        </w:rPr>
      </w:pPr>
      <w:r w:rsidRPr="00752B47">
        <w:rPr>
          <w:rFonts w:ascii="Times New Roman" w:hAnsi="Times New Roman" w:cs="Times New Roman"/>
          <w:sz w:val="24"/>
          <w:szCs w:val="24"/>
          <w:lang w:val="id-ID"/>
        </w:rPr>
        <w:t xml:space="preserve">Berdasarkan </w:t>
      </w:r>
      <w:r w:rsidRPr="00752B47">
        <w:rPr>
          <w:rFonts w:ascii="Times New Roman" w:hAnsi="Times New Roman" w:cs="Times New Roman"/>
          <w:sz w:val="24"/>
          <w:szCs w:val="24"/>
          <w:lang w:val="sv-SE"/>
        </w:rPr>
        <w:t xml:space="preserve">hasil </w:t>
      </w:r>
      <w:r w:rsidRPr="00752B47">
        <w:rPr>
          <w:rFonts w:ascii="Times New Roman" w:hAnsi="Times New Roman" w:cs="Times New Roman"/>
          <w:sz w:val="24"/>
          <w:szCs w:val="24"/>
          <w:lang w:val="id-ID"/>
        </w:rPr>
        <w:t>analisis jurnal</w:t>
      </w:r>
      <w:r w:rsidRPr="00752B47">
        <w:rPr>
          <w:rFonts w:ascii="Times New Roman" w:hAnsi="Times New Roman" w:cs="Times New Roman"/>
          <w:sz w:val="24"/>
          <w:szCs w:val="24"/>
          <w:lang w:val="sv-SE"/>
        </w:rPr>
        <w:t xml:space="preserve"> dan pembahasan diatas </w:t>
      </w:r>
      <w:r w:rsidRPr="00752B47">
        <w:rPr>
          <w:rFonts w:ascii="Times New Roman" w:hAnsi="Times New Roman" w:cs="Times New Roman"/>
          <w:sz w:val="24"/>
          <w:szCs w:val="24"/>
          <w:lang w:val="id-ID"/>
        </w:rPr>
        <w:t xml:space="preserve">maka </w:t>
      </w:r>
      <w:r w:rsidRPr="00752B47">
        <w:rPr>
          <w:rFonts w:ascii="Times New Roman" w:hAnsi="Times New Roman" w:cs="Times New Roman"/>
          <w:sz w:val="24"/>
          <w:szCs w:val="24"/>
          <w:lang w:val="sv-SE"/>
        </w:rPr>
        <w:t>dapat disa</w:t>
      </w:r>
      <w:r w:rsidRPr="00752B47">
        <w:rPr>
          <w:rFonts w:ascii="Times New Roman" w:hAnsi="Times New Roman" w:cs="Times New Roman"/>
          <w:color w:val="000000"/>
          <w:sz w:val="24"/>
          <w:szCs w:val="24"/>
          <w:lang w:val="sv-SE"/>
        </w:rPr>
        <w:t xml:space="preserve">mpaikan </w:t>
      </w:r>
      <w:r w:rsidRPr="00752B47">
        <w:rPr>
          <w:rFonts w:ascii="Times New Roman" w:hAnsi="Times New Roman" w:cs="Times New Roman"/>
          <w:sz w:val="24"/>
          <w:szCs w:val="24"/>
          <w:lang w:val="sv-SE"/>
        </w:rPr>
        <w:t xml:space="preserve">saran </w:t>
      </w:r>
      <w:r w:rsidRPr="00752B47">
        <w:rPr>
          <w:rFonts w:ascii="Times New Roman" w:hAnsi="Times New Roman" w:cs="Times New Roman"/>
          <w:sz w:val="24"/>
          <w:szCs w:val="24"/>
        </w:rPr>
        <w:t xml:space="preserve">bagi Petugas Rekam Medis, Tenaga kesehatan yang bertanggung jawab dalam meneliti kelengkapan rekam medis adalah petugas rekam medis di bagian </w:t>
      </w:r>
      <w:r w:rsidRPr="00752B47">
        <w:rPr>
          <w:rFonts w:ascii="Times New Roman" w:hAnsi="Times New Roman" w:cs="Times New Roman"/>
          <w:i/>
          <w:sz w:val="24"/>
          <w:szCs w:val="24"/>
        </w:rPr>
        <w:t>assembling.</w:t>
      </w:r>
    </w:p>
    <w:p w:rsidR="00752B47" w:rsidRPr="00752B47" w:rsidRDefault="00752B47" w:rsidP="00401D67">
      <w:pPr>
        <w:spacing w:after="0" w:line="240" w:lineRule="auto"/>
        <w:ind w:firstLine="720"/>
        <w:jc w:val="both"/>
        <w:rPr>
          <w:rFonts w:ascii="Times New Roman" w:hAnsi="Times New Roman" w:cs="Times New Roman"/>
          <w:sz w:val="24"/>
          <w:szCs w:val="24"/>
        </w:rPr>
      </w:pPr>
      <w:r w:rsidRPr="00752B47">
        <w:rPr>
          <w:rFonts w:ascii="Times New Roman" w:hAnsi="Times New Roman" w:cs="Times New Roman"/>
          <w:sz w:val="24"/>
          <w:szCs w:val="24"/>
        </w:rPr>
        <w:t>Bagi tenaga kesehatan yaitu dokter dan perawat agar lebih memahami petingnya kelengkapan rekam medis terutama kelengkapan pada formulir resume medis.</w:t>
      </w:r>
    </w:p>
    <w:p w:rsidR="00752B47" w:rsidRDefault="00752B47" w:rsidP="00401D67">
      <w:pPr>
        <w:spacing w:after="0" w:line="240" w:lineRule="auto"/>
        <w:ind w:firstLine="720"/>
        <w:jc w:val="both"/>
        <w:rPr>
          <w:rFonts w:ascii="Times New Roman" w:hAnsi="Times New Roman" w:cs="Times New Roman"/>
          <w:sz w:val="24"/>
          <w:szCs w:val="24"/>
        </w:rPr>
      </w:pPr>
      <w:r w:rsidRPr="00752B47">
        <w:rPr>
          <w:rFonts w:ascii="Times New Roman" w:hAnsi="Times New Roman" w:cs="Times New Roman"/>
          <w:sz w:val="24"/>
          <w:szCs w:val="24"/>
        </w:rPr>
        <w:t>Bagi rumah sakit perlu membuat Standar Operasional Prosedure tentang review pendokumentasian yang benar sehingga petugas kesehatan bekerja sesuai dengan aturan.</w:t>
      </w:r>
    </w:p>
    <w:p w:rsidR="00415EB1" w:rsidRPr="00415EB1" w:rsidRDefault="00415EB1" w:rsidP="00401D67">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Bagi </w:t>
      </w:r>
      <w:r w:rsidRPr="00415EB1">
        <w:rPr>
          <w:rFonts w:ascii="Times New Roman" w:hAnsi="Times New Roman" w:cs="Times New Roman"/>
          <w:sz w:val="24"/>
          <w:szCs w:val="24"/>
          <w:lang w:val="id-ID"/>
        </w:rPr>
        <w:t xml:space="preserve">Institusi pendidikan agar lebih meningkatkan sosialisasi dan bimbingan tentang pembuatan </w:t>
      </w:r>
      <w:r w:rsidRPr="00415EB1">
        <w:rPr>
          <w:rFonts w:ascii="Times New Roman" w:hAnsi="Times New Roman" w:cs="Times New Roman"/>
          <w:i/>
          <w:sz w:val="24"/>
          <w:szCs w:val="24"/>
          <w:lang w:val="id-ID"/>
        </w:rPr>
        <w:t>literature review</w:t>
      </w:r>
      <w:r>
        <w:rPr>
          <w:rFonts w:ascii="Times New Roman" w:hAnsi="Times New Roman" w:cs="Times New Roman"/>
          <w:i/>
          <w:sz w:val="24"/>
          <w:szCs w:val="24"/>
        </w:rPr>
        <w:t>.</w:t>
      </w:r>
    </w:p>
    <w:p w:rsidR="00BB3869" w:rsidRPr="00752B47" w:rsidRDefault="00BB3869" w:rsidP="007C7AD9">
      <w:pPr>
        <w:spacing w:line="240" w:lineRule="auto"/>
        <w:jc w:val="both"/>
        <w:rPr>
          <w:rFonts w:ascii="Times New Roman" w:hAnsi="Times New Roman" w:cs="Times New Roman"/>
          <w:sz w:val="24"/>
          <w:szCs w:val="24"/>
        </w:rPr>
      </w:pPr>
    </w:p>
    <w:p w:rsidR="00752B47" w:rsidRPr="00401D67" w:rsidRDefault="00401D67" w:rsidP="00401D67">
      <w:pPr>
        <w:pStyle w:val="ListParagraph"/>
        <w:numPr>
          <w:ilvl w:val="0"/>
          <w:numId w:val="4"/>
        </w:numPr>
        <w:spacing w:after="0" w:line="240" w:lineRule="auto"/>
        <w:ind w:left="360"/>
        <w:jc w:val="both"/>
        <w:rPr>
          <w:rFonts w:ascii="Times New Roman" w:hAnsi="Times New Roman" w:cs="Times New Roman"/>
          <w:b/>
          <w:sz w:val="24"/>
          <w:szCs w:val="24"/>
          <w:lang w:val="id-ID"/>
        </w:rPr>
      </w:pPr>
      <w:r w:rsidRPr="00401D67">
        <w:rPr>
          <w:rFonts w:ascii="Times New Roman" w:hAnsi="Times New Roman" w:cs="Times New Roman"/>
          <w:b/>
          <w:sz w:val="24"/>
          <w:szCs w:val="24"/>
        </w:rPr>
        <w:t>DAFTAR PUSTAKA</w:t>
      </w:r>
    </w:p>
    <w:p w:rsidR="00752B47" w:rsidRPr="00752B47" w:rsidRDefault="00752B47" w:rsidP="00401D6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752B47">
        <w:rPr>
          <w:rFonts w:ascii="Times New Roman" w:hAnsi="Times New Roman" w:cs="Times New Roman"/>
          <w:b/>
          <w:sz w:val="24"/>
          <w:szCs w:val="24"/>
        </w:rPr>
        <w:fldChar w:fldCharType="begin" w:fldLock="1"/>
      </w:r>
      <w:r w:rsidRPr="00752B47">
        <w:rPr>
          <w:rFonts w:ascii="Times New Roman" w:hAnsi="Times New Roman" w:cs="Times New Roman"/>
          <w:b/>
          <w:sz w:val="24"/>
          <w:szCs w:val="24"/>
        </w:rPr>
        <w:instrText xml:space="preserve">ADDIN Mendeley Bibliography CSL_BIBLIOGRAPHY </w:instrText>
      </w:r>
      <w:r w:rsidRPr="00752B47">
        <w:rPr>
          <w:rFonts w:ascii="Times New Roman" w:hAnsi="Times New Roman" w:cs="Times New Roman"/>
          <w:b/>
          <w:sz w:val="24"/>
          <w:szCs w:val="24"/>
        </w:rPr>
        <w:fldChar w:fldCharType="separate"/>
      </w:r>
      <w:r w:rsidRPr="00752B47">
        <w:rPr>
          <w:rFonts w:ascii="Times New Roman" w:hAnsi="Times New Roman" w:cs="Times New Roman"/>
          <w:noProof/>
          <w:sz w:val="24"/>
          <w:szCs w:val="24"/>
        </w:rPr>
        <w:t xml:space="preserve">Azwar, V. (2013). Peranan Moderasi Soft Skills dalam Meningkatkan Mutu Pelayanan Rumah Sakit. </w:t>
      </w:r>
      <w:r w:rsidRPr="00752B47">
        <w:rPr>
          <w:rFonts w:ascii="Times New Roman" w:hAnsi="Times New Roman" w:cs="Times New Roman"/>
          <w:i/>
          <w:iCs/>
          <w:noProof/>
          <w:sz w:val="24"/>
          <w:szCs w:val="24"/>
        </w:rPr>
        <w:t>Kesmas: National Public Health Journal</w:t>
      </w:r>
      <w:r w:rsidRPr="00752B47">
        <w:rPr>
          <w:rFonts w:ascii="Times New Roman" w:hAnsi="Times New Roman" w:cs="Times New Roman"/>
          <w:noProof/>
          <w:sz w:val="24"/>
          <w:szCs w:val="24"/>
        </w:rPr>
        <w:t>. https://doi.org/10.21109/kesmas.v7i8.25</w:t>
      </w:r>
    </w:p>
    <w:p w:rsidR="00752B47" w:rsidRPr="00752B47" w:rsidRDefault="00752B47" w:rsidP="007C7AD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52B47">
        <w:rPr>
          <w:rFonts w:ascii="Times New Roman" w:hAnsi="Times New Roman" w:cs="Times New Roman"/>
          <w:noProof/>
          <w:sz w:val="24"/>
          <w:szCs w:val="24"/>
        </w:rPr>
        <w:t xml:space="preserve">Devhy, N. L. P., &amp; Widana, A. A. G. O. (2019). Analisis Kelengkapan Rekam Medis Rawat Inap Rumah Sakit Ganesha Di Kota Gianyar Tahun 2019. </w:t>
      </w:r>
      <w:r w:rsidRPr="00752B47">
        <w:rPr>
          <w:rFonts w:ascii="Times New Roman" w:hAnsi="Times New Roman" w:cs="Times New Roman"/>
          <w:i/>
          <w:iCs/>
          <w:noProof/>
          <w:sz w:val="24"/>
          <w:szCs w:val="24"/>
        </w:rPr>
        <w:t>Jurnal Rekam Medis Dan Informasi Kesehatan</w:t>
      </w:r>
      <w:r w:rsidRPr="00752B47">
        <w:rPr>
          <w:rFonts w:ascii="Times New Roman" w:hAnsi="Times New Roman" w:cs="Times New Roman"/>
          <w:noProof/>
          <w:sz w:val="24"/>
          <w:szCs w:val="24"/>
        </w:rPr>
        <w:t>. https://doi.org/10.31983/jrmik.v2i2.5353</w:t>
      </w:r>
    </w:p>
    <w:p w:rsidR="00752B47" w:rsidRPr="00752B47" w:rsidRDefault="00752B47" w:rsidP="007C7AD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52B47">
        <w:rPr>
          <w:rFonts w:ascii="Times New Roman" w:hAnsi="Times New Roman" w:cs="Times New Roman"/>
          <w:noProof/>
          <w:sz w:val="24"/>
          <w:szCs w:val="24"/>
        </w:rPr>
        <w:lastRenderedPageBreak/>
        <w:t xml:space="preserve">Edy Susanto dkk. (2017). Studi Deskriptif Kelengkapan Dokumen Rekam Medis Rawat Inap Pada Kasus Bedah Orthopedy di RSUD Kota Semarang. </w:t>
      </w:r>
      <w:r w:rsidRPr="00752B47">
        <w:rPr>
          <w:rFonts w:ascii="Times New Roman" w:hAnsi="Times New Roman" w:cs="Times New Roman"/>
          <w:i/>
          <w:iCs/>
          <w:noProof/>
          <w:sz w:val="24"/>
          <w:szCs w:val="24"/>
        </w:rPr>
        <w:t>Jurnal Manajemen Kesehatan Indonesia</w:t>
      </w:r>
      <w:r w:rsidRPr="00752B47">
        <w:rPr>
          <w:rFonts w:ascii="Times New Roman" w:hAnsi="Times New Roman" w:cs="Times New Roman"/>
          <w:noProof/>
          <w:sz w:val="24"/>
          <w:szCs w:val="24"/>
        </w:rPr>
        <w:t xml:space="preserve">, </w:t>
      </w:r>
      <w:r w:rsidRPr="00752B47">
        <w:rPr>
          <w:rFonts w:ascii="Times New Roman" w:hAnsi="Times New Roman" w:cs="Times New Roman"/>
          <w:i/>
          <w:iCs/>
          <w:noProof/>
          <w:sz w:val="24"/>
          <w:szCs w:val="24"/>
        </w:rPr>
        <w:t>Vol. 5 No.</w:t>
      </w:r>
    </w:p>
    <w:p w:rsidR="00752B47" w:rsidRPr="00752B47" w:rsidRDefault="00752B47" w:rsidP="007C7AD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52B47">
        <w:rPr>
          <w:rFonts w:ascii="Times New Roman" w:hAnsi="Times New Roman" w:cs="Times New Roman"/>
          <w:noProof/>
          <w:sz w:val="24"/>
          <w:szCs w:val="24"/>
        </w:rPr>
        <w:t xml:space="preserve">Halid, M. (2016). Tinjauan analisis kuantitatif review identifikasi pada ringkasan masuk dan keluar berkas rekam medis operasi caesar di Rumah Sakit Bhayangkara Mataram. </w:t>
      </w:r>
      <w:r w:rsidRPr="00752B47">
        <w:rPr>
          <w:rFonts w:ascii="Times New Roman" w:hAnsi="Times New Roman" w:cs="Times New Roman"/>
          <w:i/>
          <w:iCs/>
          <w:noProof/>
          <w:sz w:val="24"/>
          <w:szCs w:val="24"/>
        </w:rPr>
        <w:t>Jurnal Manajemen Informasi Kesehatan Indonesia</w:t>
      </w:r>
      <w:r w:rsidRPr="00752B47">
        <w:rPr>
          <w:rFonts w:ascii="Times New Roman" w:hAnsi="Times New Roman" w:cs="Times New Roman"/>
          <w:noProof/>
          <w:sz w:val="24"/>
          <w:szCs w:val="24"/>
        </w:rPr>
        <w:t xml:space="preserve">, </w:t>
      </w:r>
      <w:r w:rsidRPr="00752B47">
        <w:rPr>
          <w:rFonts w:ascii="Times New Roman" w:hAnsi="Times New Roman" w:cs="Times New Roman"/>
          <w:i/>
          <w:iCs/>
          <w:noProof/>
          <w:sz w:val="24"/>
          <w:szCs w:val="24"/>
        </w:rPr>
        <w:t>Vol. 4 No.</w:t>
      </w:r>
    </w:p>
    <w:p w:rsidR="00752B47" w:rsidRPr="00752B47" w:rsidRDefault="00752B47" w:rsidP="007C7AD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52B47">
        <w:rPr>
          <w:rFonts w:ascii="Times New Roman" w:hAnsi="Times New Roman" w:cs="Times New Roman"/>
          <w:noProof/>
          <w:sz w:val="24"/>
          <w:szCs w:val="24"/>
        </w:rPr>
        <w:t xml:space="preserve">Hatta. (2013). </w:t>
      </w:r>
      <w:r w:rsidRPr="00752B47">
        <w:rPr>
          <w:rFonts w:ascii="Times New Roman" w:hAnsi="Times New Roman" w:cs="Times New Roman"/>
          <w:i/>
          <w:iCs/>
          <w:noProof/>
          <w:sz w:val="24"/>
          <w:szCs w:val="24"/>
        </w:rPr>
        <w:t>Pedoman Manajemen Informasi Kesehatan disarana pelayanan kesehatan</w:t>
      </w:r>
      <w:r w:rsidRPr="00752B47">
        <w:rPr>
          <w:rFonts w:ascii="Times New Roman" w:hAnsi="Times New Roman" w:cs="Times New Roman"/>
          <w:noProof/>
          <w:sz w:val="24"/>
          <w:szCs w:val="24"/>
        </w:rPr>
        <w:t>. Jakarta.</w:t>
      </w:r>
    </w:p>
    <w:p w:rsidR="00765F87" w:rsidRPr="00752B47" w:rsidRDefault="00752B47" w:rsidP="00765F8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52B47">
        <w:rPr>
          <w:rFonts w:ascii="Times New Roman" w:hAnsi="Times New Roman" w:cs="Times New Roman"/>
          <w:noProof/>
          <w:sz w:val="24"/>
          <w:szCs w:val="24"/>
        </w:rPr>
        <w:t xml:space="preserve">Mahmudi, R. F. M. R. (2018). Analisis Kelengkapan Pengisian Ringkasan Masuk Keluar Pasien Rawat Inap Kasus Penyakit Dalam DI RSUD Prambanam Triwulan I Tahun 2018. </w:t>
      </w:r>
      <w:r w:rsidRPr="00752B47">
        <w:rPr>
          <w:rFonts w:ascii="Times New Roman" w:hAnsi="Times New Roman" w:cs="Times New Roman"/>
          <w:i/>
          <w:iCs/>
          <w:noProof/>
          <w:sz w:val="24"/>
          <w:szCs w:val="24"/>
        </w:rPr>
        <w:t>Journal of Chemical Information and Modeling</w:t>
      </w:r>
      <w:r w:rsidRPr="00752B47">
        <w:rPr>
          <w:rFonts w:ascii="Times New Roman" w:hAnsi="Times New Roman" w:cs="Times New Roman"/>
          <w:noProof/>
          <w:sz w:val="24"/>
          <w:szCs w:val="24"/>
        </w:rPr>
        <w:t>. https://doi.org/10.1017/CBO9781107415324.004</w:t>
      </w:r>
    </w:p>
    <w:p w:rsidR="00752B47" w:rsidRPr="00752B47" w:rsidRDefault="00752B47" w:rsidP="007C7AD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52B47">
        <w:rPr>
          <w:rFonts w:ascii="Times New Roman" w:hAnsi="Times New Roman" w:cs="Times New Roman"/>
          <w:noProof/>
          <w:sz w:val="24"/>
          <w:szCs w:val="24"/>
        </w:rPr>
        <w:t>Menteri Kesehatan RI. Menteri Kesehatan Republik Indonesia Nomor : 129/Menkes/SK/II/2008 Tentang Standar Pelayanan Minimal Rumah Sakit Menteri Kesehatan Republik Indonesia. , Nomor Tambahan Lembaran Negara Nomor 4355 Nomor Tambahan Lembaran Negara Nomor 4400 § (2008).</w:t>
      </w:r>
    </w:p>
    <w:p w:rsidR="00752B47" w:rsidRPr="00752B47" w:rsidRDefault="00752B47" w:rsidP="007C7AD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52B47">
        <w:rPr>
          <w:rFonts w:ascii="Times New Roman" w:hAnsi="Times New Roman" w:cs="Times New Roman"/>
          <w:noProof/>
          <w:sz w:val="24"/>
          <w:szCs w:val="24"/>
        </w:rPr>
        <w:t xml:space="preserve">Nugraheni Elvisa, M. (2017). Studi Analisis Kelengkapan Pengisian Formulir Resume Medis Pada Rekam Medis Rawat Inap Pasien JKN di Rumah Sakit Orthopedi Prof. DR. R. Soeharso Surakarta. </w:t>
      </w:r>
      <w:r w:rsidRPr="00752B47">
        <w:rPr>
          <w:rFonts w:ascii="Times New Roman" w:hAnsi="Times New Roman" w:cs="Times New Roman"/>
          <w:i/>
          <w:iCs/>
          <w:noProof/>
          <w:sz w:val="24"/>
          <w:szCs w:val="24"/>
        </w:rPr>
        <w:t>Rekam Medis</w:t>
      </w:r>
      <w:r w:rsidRPr="00752B47">
        <w:rPr>
          <w:rFonts w:ascii="Times New Roman" w:hAnsi="Times New Roman" w:cs="Times New Roman"/>
          <w:noProof/>
          <w:sz w:val="24"/>
          <w:szCs w:val="24"/>
        </w:rPr>
        <w:t>.</w:t>
      </w:r>
    </w:p>
    <w:p w:rsidR="00752B47" w:rsidRPr="00752B47" w:rsidRDefault="00752B47" w:rsidP="007C7AD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52B47">
        <w:rPr>
          <w:rFonts w:ascii="Times New Roman" w:hAnsi="Times New Roman" w:cs="Times New Roman"/>
          <w:noProof/>
          <w:sz w:val="24"/>
          <w:szCs w:val="24"/>
        </w:rPr>
        <w:t xml:space="preserve">Permenkes No.269/MENKES/PER/III/2008. (2008). Peraturan Menteri Kesehatan Republik Indonesia Nomor 269 Tahun 2008 Tentang Rekam Medis. </w:t>
      </w:r>
      <w:r w:rsidRPr="00752B47">
        <w:rPr>
          <w:rFonts w:ascii="Times New Roman" w:hAnsi="Times New Roman" w:cs="Times New Roman"/>
          <w:i/>
          <w:iCs/>
          <w:noProof/>
          <w:sz w:val="24"/>
          <w:szCs w:val="24"/>
        </w:rPr>
        <w:t>Menteri Kesehatan</w:t>
      </w:r>
      <w:r w:rsidRPr="00752B47">
        <w:rPr>
          <w:rFonts w:ascii="Times New Roman" w:hAnsi="Times New Roman" w:cs="Times New Roman"/>
          <w:noProof/>
          <w:sz w:val="24"/>
          <w:szCs w:val="24"/>
        </w:rPr>
        <w:t>.</w:t>
      </w:r>
    </w:p>
    <w:p w:rsidR="00752B47" w:rsidRPr="00752B47" w:rsidRDefault="00752B47" w:rsidP="007C7AD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52B47">
        <w:rPr>
          <w:rFonts w:ascii="Times New Roman" w:hAnsi="Times New Roman" w:cs="Times New Roman"/>
          <w:noProof/>
          <w:sz w:val="24"/>
          <w:szCs w:val="24"/>
        </w:rPr>
        <w:lastRenderedPageBreak/>
        <w:t xml:space="preserve">Permenkes RI 269/MENKES/PER/III,  pasal 10 ayat 1. (2008). PERMENKES RI No 269/MENKES/PER/III/. </w:t>
      </w:r>
      <w:r w:rsidRPr="00752B47">
        <w:rPr>
          <w:rFonts w:ascii="Times New Roman" w:hAnsi="Times New Roman" w:cs="Times New Roman"/>
          <w:i/>
          <w:iCs/>
          <w:noProof/>
          <w:sz w:val="24"/>
          <w:szCs w:val="24"/>
        </w:rPr>
        <w:t>Permenkes Ri No 269/Menkes/Per/Iii/2008</w:t>
      </w:r>
      <w:r w:rsidRPr="00752B47">
        <w:rPr>
          <w:rFonts w:ascii="Times New Roman" w:hAnsi="Times New Roman" w:cs="Times New Roman"/>
          <w:noProof/>
          <w:sz w:val="24"/>
          <w:szCs w:val="24"/>
        </w:rPr>
        <w:t>, Vol. 2008, p. 7.</w:t>
      </w:r>
    </w:p>
    <w:p w:rsidR="00752B47" w:rsidRPr="00752B47" w:rsidRDefault="00752B47" w:rsidP="007C7AD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52B47">
        <w:rPr>
          <w:rFonts w:ascii="Times New Roman" w:hAnsi="Times New Roman" w:cs="Times New Roman"/>
          <w:noProof/>
          <w:sz w:val="24"/>
          <w:szCs w:val="24"/>
        </w:rPr>
        <w:t xml:space="preserve">Republik Indonesia. (2004). Undang Undang Nomor 29 Tahun 2004 Tentang Praktik Kedoteran. </w:t>
      </w:r>
      <w:r w:rsidRPr="00752B47">
        <w:rPr>
          <w:rFonts w:ascii="Times New Roman" w:hAnsi="Times New Roman" w:cs="Times New Roman"/>
          <w:i/>
          <w:iCs/>
          <w:noProof/>
          <w:sz w:val="24"/>
          <w:szCs w:val="24"/>
        </w:rPr>
        <w:t>Undang Undang Praktik Kedokteran</w:t>
      </w:r>
      <w:r w:rsidRPr="00752B47">
        <w:rPr>
          <w:rFonts w:ascii="Times New Roman" w:hAnsi="Times New Roman" w:cs="Times New Roman"/>
          <w:noProof/>
          <w:sz w:val="24"/>
          <w:szCs w:val="24"/>
        </w:rPr>
        <w:t>. https://doi.org/10.1017/CBO9781107415324.004</w:t>
      </w:r>
    </w:p>
    <w:p w:rsidR="00752B47" w:rsidRPr="00752B47" w:rsidRDefault="00752B47" w:rsidP="007C7AD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52B47">
        <w:rPr>
          <w:rFonts w:ascii="Times New Roman" w:hAnsi="Times New Roman" w:cs="Times New Roman"/>
          <w:noProof/>
          <w:sz w:val="24"/>
          <w:szCs w:val="24"/>
        </w:rPr>
        <w:t xml:space="preserve">Rizky. (2015). Analisis Kelengkapan Dan Pendokuemntasian Rekam Medis Rawat Inap Pasien Ketuban Pecah Dini (KPD) di RSUD Kabupaten Sukoharjo. </w:t>
      </w:r>
      <w:r w:rsidRPr="00752B47">
        <w:rPr>
          <w:rFonts w:ascii="Times New Roman" w:hAnsi="Times New Roman" w:cs="Times New Roman"/>
          <w:i/>
          <w:iCs/>
          <w:noProof/>
          <w:sz w:val="24"/>
          <w:szCs w:val="24"/>
        </w:rPr>
        <w:t>Jurnal Manajemen Kesehatan Indonesia</w:t>
      </w:r>
      <w:r w:rsidRPr="00752B47">
        <w:rPr>
          <w:rFonts w:ascii="Times New Roman" w:hAnsi="Times New Roman" w:cs="Times New Roman"/>
          <w:noProof/>
          <w:sz w:val="24"/>
          <w:szCs w:val="24"/>
        </w:rPr>
        <w:t>.</w:t>
      </w:r>
    </w:p>
    <w:p w:rsidR="00752B47" w:rsidRPr="00752B47" w:rsidRDefault="00752B47" w:rsidP="007C7AD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52B47">
        <w:rPr>
          <w:rFonts w:ascii="Times New Roman" w:hAnsi="Times New Roman" w:cs="Times New Roman"/>
          <w:noProof/>
          <w:sz w:val="24"/>
          <w:szCs w:val="24"/>
        </w:rPr>
        <w:t xml:space="preserve">Undang-Undang RI No 44 tahun 2009. (2009). Republik Indonesia. </w:t>
      </w:r>
      <w:r w:rsidRPr="00752B47">
        <w:rPr>
          <w:rFonts w:ascii="Times New Roman" w:hAnsi="Times New Roman" w:cs="Times New Roman"/>
          <w:i/>
          <w:iCs/>
          <w:noProof/>
          <w:sz w:val="24"/>
          <w:szCs w:val="24"/>
        </w:rPr>
        <w:t>Jakarta</w:t>
      </w:r>
      <w:r w:rsidRPr="00752B47">
        <w:rPr>
          <w:rFonts w:ascii="Times New Roman" w:hAnsi="Times New Roman" w:cs="Times New Roman"/>
          <w:noProof/>
          <w:sz w:val="24"/>
          <w:szCs w:val="24"/>
        </w:rPr>
        <w:t>. https://doi.org/10.1017/CBO9781107415324.004</w:t>
      </w:r>
    </w:p>
    <w:p w:rsidR="00752B47" w:rsidRPr="00752B47" w:rsidRDefault="00752B47" w:rsidP="007C7AD9">
      <w:pPr>
        <w:spacing w:line="240" w:lineRule="auto"/>
        <w:jc w:val="both"/>
        <w:rPr>
          <w:rFonts w:ascii="Times New Roman" w:hAnsi="Times New Roman" w:cs="Times New Roman"/>
          <w:sz w:val="24"/>
          <w:szCs w:val="24"/>
        </w:rPr>
      </w:pPr>
      <w:r w:rsidRPr="00752B47">
        <w:rPr>
          <w:rFonts w:ascii="Times New Roman" w:hAnsi="Times New Roman" w:cs="Times New Roman"/>
          <w:b/>
          <w:sz w:val="24"/>
          <w:szCs w:val="24"/>
        </w:rPr>
        <w:fldChar w:fldCharType="end"/>
      </w:r>
    </w:p>
    <w:sectPr w:rsidR="00752B47" w:rsidRPr="00752B47" w:rsidSect="000C7760">
      <w:pgSz w:w="11907" w:h="16839" w:code="9"/>
      <w:pgMar w:top="1701" w:right="1418" w:bottom="1134" w:left="1418"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01F2" w:rsidRDefault="006801F2" w:rsidP="00752B47">
      <w:pPr>
        <w:spacing w:after="0" w:line="240" w:lineRule="auto"/>
      </w:pPr>
      <w:r>
        <w:separator/>
      </w:r>
    </w:p>
  </w:endnote>
  <w:endnote w:type="continuationSeparator" w:id="0">
    <w:p w:rsidR="006801F2" w:rsidRDefault="006801F2" w:rsidP="00752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8800147"/>
      <w:docPartObj>
        <w:docPartGallery w:val="Page Numbers (Bottom of Page)"/>
        <w:docPartUnique/>
      </w:docPartObj>
    </w:sdtPr>
    <w:sdtEndPr>
      <w:rPr>
        <w:noProof/>
      </w:rPr>
    </w:sdtEndPr>
    <w:sdtContent>
      <w:p w:rsidR="00752B47" w:rsidRDefault="00752B47">
        <w:pPr>
          <w:pStyle w:val="Footer"/>
          <w:jc w:val="center"/>
        </w:pPr>
        <w:r>
          <w:fldChar w:fldCharType="begin"/>
        </w:r>
        <w:r>
          <w:instrText xml:space="preserve"> PAGE   \* MERGEFORMAT </w:instrText>
        </w:r>
        <w:r>
          <w:fldChar w:fldCharType="separate"/>
        </w:r>
        <w:r w:rsidR="000C7760">
          <w:rPr>
            <w:noProof/>
          </w:rPr>
          <w:t>12</w:t>
        </w:r>
        <w:r>
          <w:rPr>
            <w:noProof/>
          </w:rPr>
          <w:fldChar w:fldCharType="end"/>
        </w:r>
      </w:p>
    </w:sdtContent>
  </w:sdt>
  <w:p w:rsidR="00752B47" w:rsidRDefault="00752B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01F2" w:rsidRDefault="006801F2" w:rsidP="00752B47">
      <w:pPr>
        <w:spacing w:after="0" w:line="240" w:lineRule="auto"/>
      </w:pPr>
      <w:r>
        <w:separator/>
      </w:r>
    </w:p>
  </w:footnote>
  <w:footnote w:type="continuationSeparator" w:id="0">
    <w:p w:rsidR="006801F2" w:rsidRDefault="006801F2" w:rsidP="00752B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8F206B"/>
    <w:multiLevelType w:val="multilevel"/>
    <w:tmpl w:val="C514203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2AE30D98"/>
    <w:multiLevelType w:val="hybridMultilevel"/>
    <w:tmpl w:val="48AE903E"/>
    <w:lvl w:ilvl="0" w:tplc="9370C71E">
      <w:start w:val="1"/>
      <w:numFmt w:val="upperLetter"/>
      <w:lvlText w:val="%1."/>
      <w:lvlJc w:val="left"/>
      <w:pPr>
        <w:ind w:left="720" w:hanging="360"/>
      </w:pPr>
      <w:rPr>
        <w:rFonts w:hint="default"/>
        <w:color w:val="231F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5528A4"/>
    <w:multiLevelType w:val="hybridMultilevel"/>
    <w:tmpl w:val="829E61F2"/>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nsid w:val="340A3110"/>
    <w:multiLevelType w:val="multilevel"/>
    <w:tmpl w:val="000C4A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52321481"/>
    <w:multiLevelType w:val="multilevel"/>
    <w:tmpl w:val="BE2AC5E8"/>
    <w:lvl w:ilvl="0">
      <w:start w:val="1"/>
      <w:numFmt w:val="decimal"/>
      <w:lvlText w:val="%1."/>
      <w:lvlJc w:val="left"/>
      <w:pPr>
        <w:ind w:left="720" w:hanging="360"/>
      </w:pPr>
      <w:rPr>
        <w:rFonts w:hint="default"/>
      </w:rPr>
    </w:lvl>
    <w:lvl w:ilvl="1">
      <w:start w:val="2"/>
      <w:numFmt w:val="decimal"/>
      <w:isLgl/>
      <w:lvlText w:val="%1.%2."/>
      <w:lvlJc w:val="left"/>
      <w:pPr>
        <w:ind w:left="1020" w:hanging="660"/>
      </w:pPr>
      <w:rPr>
        <w:rFonts w:hint="default"/>
      </w:rPr>
    </w:lvl>
    <w:lvl w:ilvl="2">
      <w:start w:val="1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6B322B20"/>
    <w:multiLevelType w:val="multilevel"/>
    <w:tmpl w:val="60E4874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72D40068"/>
    <w:multiLevelType w:val="multilevel"/>
    <w:tmpl w:val="840641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4"/>
  </w:num>
  <w:num w:numId="3">
    <w:abstractNumId w:val="2"/>
  </w:num>
  <w:num w:numId="4">
    <w:abstractNumId w:val="3"/>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B47"/>
    <w:rsid w:val="00032AC6"/>
    <w:rsid w:val="0004135F"/>
    <w:rsid w:val="000C7760"/>
    <w:rsid w:val="00107E35"/>
    <w:rsid w:val="00160A9B"/>
    <w:rsid w:val="00163FC2"/>
    <w:rsid w:val="00175D4F"/>
    <w:rsid w:val="00180520"/>
    <w:rsid w:val="001C17FC"/>
    <w:rsid w:val="00231EF8"/>
    <w:rsid w:val="00277D37"/>
    <w:rsid w:val="0028764E"/>
    <w:rsid w:val="00294304"/>
    <w:rsid w:val="002A6AE2"/>
    <w:rsid w:val="002E0485"/>
    <w:rsid w:val="00335F6B"/>
    <w:rsid w:val="00376926"/>
    <w:rsid w:val="00381639"/>
    <w:rsid w:val="00386E07"/>
    <w:rsid w:val="003B08A3"/>
    <w:rsid w:val="003C3DF0"/>
    <w:rsid w:val="003E3CC5"/>
    <w:rsid w:val="00401D67"/>
    <w:rsid w:val="00415EB1"/>
    <w:rsid w:val="00417066"/>
    <w:rsid w:val="00494896"/>
    <w:rsid w:val="004F0FAE"/>
    <w:rsid w:val="00527F92"/>
    <w:rsid w:val="006541CC"/>
    <w:rsid w:val="006757A5"/>
    <w:rsid w:val="006801F2"/>
    <w:rsid w:val="006B6D87"/>
    <w:rsid w:val="00721F48"/>
    <w:rsid w:val="007354C9"/>
    <w:rsid w:val="00752B47"/>
    <w:rsid w:val="00757101"/>
    <w:rsid w:val="00765F87"/>
    <w:rsid w:val="00775F77"/>
    <w:rsid w:val="007C7AD9"/>
    <w:rsid w:val="00826EF6"/>
    <w:rsid w:val="00846518"/>
    <w:rsid w:val="008D524E"/>
    <w:rsid w:val="008E0BDB"/>
    <w:rsid w:val="00925A84"/>
    <w:rsid w:val="00935DA0"/>
    <w:rsid w:val="009A1159"/>
    <w:rsid w:val="00A10D5D"/>
    <w:rsid w:val="00A17EF0"/>
    <w:rsid w:val="00AA7137"/>
    <w:rsid w:val="00AD1FDE"/>
    <w:rsid w:val="00AE0EEC"/>
    <w:rsid w:val="00B12B84"/>
    <w:rsid w:val="00B83277"/>
    <w:rsid w:val="00B857AF"/>
    <w:rsid w:val="00B96061"/>
    <w:rsid w:val="00BB3869"/>
    <w:rsid w:val="00BD48B8"/>
    <w:rsid w:val="00BE2F86"/>
    <w:rsid w:val="00BF1FDD"/>
    <w:rsid w:val="00C178EF"/>
    <w:rsid w:val="00C302FC"/>
    <w:rsid w:val="00C6687D"/>
    <w:rsid w:val="00CF526C"/>
    <w:rsid w:val="00D07641"/>
    <w:rsid w:val="00D3761E"/>
    <w:rsid w:val="00D422FA"/>
    <w:rsid w:val="00D94F7C"/>
    <w:rsid w:val="00DA6689"/>
    <w:rsid w:val="00DC3E15"/>
    <w:rsid w:val="00DD3701"/>
    <w:rsid w:val="00E662C5"/>
    <w:rsid w:val="00E74A55"/>
    <w:rsid w:val="00F0540F"/>
    <w:rsid w:val="00F11FCD"/>
    <w:rsid w:val="00F16674"/>
    <w:rsid w:val="00F612AA"/>
    <w:rsid w:val="00F812EB"/>
    <w:rsid w:val="00FA76AD"/>
    <w:rsid w:val="00FB0A73"/>
    <w:rsid w:val="00FB6DC9"/>
    <w:rsid w:val="00FC0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637D25-D7D0-4475-AB5E-0D5F2FED7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2B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52B47"/>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52B47"/>
    <w:rPr>
      <w:sz w:val="16"/>
      <w:szCs w:val="16"/>
    </w:rPr>
  </w:style>
  <w:style w:type="character" w:customStyle="1" w:styleId="hps">
    <w:name w:val="hps"/>
    <w:basedOn w:val="DefaultParagraphFont"/>
    <w:rsid w:val="00752B47"/>
  </w:style>
  <w:style w:type="paragraph" w:styleId="ListParagraph">
    <w:name w:val="List Paragraph"/>
    <w:aliases w:val="UGEX'Z,Paragraf ISI,BAB,SUB BAB"/>
    <w:basedOn w:val="Normal"/>
    <w:link w:val="ListParagraphChar"/>
    <w:uiPriority w:val="34"/>
    <w:qFormat/>
    <w:rsid w:val="00752B47"/>
    <w:pPr>
      <w:ind w:left="720"/>
      <w:contextualSpacing/>
    </w:pPr>
  </w:style>
  <w:style w:type="character" w:customStyle="1" w:styleId="ListParagraphChar">
    <w:name w:val="List Paragraph Char"/>
    <w:aliases w:val="UGEX'Z Char,Paragraf ISI Char,BAB Char,SUB BAB Char"/>
    <w:link w:val="ListParagraph"/>
    <w:uiPriority w:val="34"/>
    <w:rsid w:val="00752B47"/>
  </w:style>
  <w:style w:type="paragraph" w:styleId="Footer">
    <w:name w:val="footer"/>
    <w:basedOn w:val="Normal"/>
    <w:link w:val="FooterChar"/>
    <w:uiPriority w:val="99"/>
    <w:unhideWhenUsed/>
    <w:rsid w:val="00752B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B47"/>
  </w:style>
  <w:style w:type="paragraph" w:styleId="Header">
    <w:name w:val="header"/>
    <w:basedOn w:val="Normal"/>
    <w:link w:val="HeaderChar"/>
    <w:uiPriority w:val="99"/>
    <w:unhideWhenUsed/>
    <w:rsid w:val="00752B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B47"/>
  </w:style>
  <w:style w:type="paragraph" w:styleId="BalloonText">
    <w:name w:val="Balloon Text"/>
    <w:basedOn w:val="Normal"/>
    <w:link w:val="BalloonTextChar"/>
    <w:uiPriority w:val="99"/>
    <w:semiHidden/>
    <w:unhideWhenUsed/>
    <w:rsid w:val="00A10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0D5D"/>
    <w:rPr>
      <w:rFonts w:ascii="Segoe UI" w:hAnsi="Segoe UI" w:cs="Segoe UI"/>
      <w:sz w:val="18"/>
      <w:szCs w:val="18"/>
    </w:rPr>
  </w:style>
  <w:style w:type="paragraph" w:styleId="NormalWeb">
    <w:name w:val="Normal (Web)"/>
    <w:basedOn w:val="Normal"/>
    <w:uiPriority w:val="99"/>
    <w:semiHidden/>
    <w:unhideWhenUsed/>
    <w:rsid w:val="00DC3E15"/>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sid w:val="00D07641"/>
    <w:pPr>
      <w:spacing w:line="240" w:lineRule="auto"/>
    </w:pPr>
    <w:rPr>
      <w:sz w:val="20"/>
      <w:szCs w:val="20"/>
    </w:rPr>
  </w:style>
  <w:style w:type="character" w:customStyle="1" w:styleId="CommentTextChar">
    <w:name w:val="Comment Text Char"/>
    <w:basedOn w:val="DefaultParagraphFont"/>
    <w:link w:val="CommentText"/>
    <w:uiPriority w:val="99"/>
    <w:semiHidden/>
    <w:rsid w:val="00D07641"/>
    <w:rPr>
      <w:sz w:val="20"/>
      <w:szCs w:val="20"/>
    </w:rPr>
  </w:style>
  <w:style w:type="paragraph" w:styleId="CommentSubject">
    <w:name w:val="annotation subject"/>
    <w:basedOn w:val="CommentText"/>
    <w:next w:val="CommentText"/>
    <w:link w:val="CommentSubjectChar"/>
    <w:uiPriority w:val="99"/>
    <w:semiHidden/>
    <w:unhideWhenUsed/>
    <w:rsid w:val="00D07641"/>
    <w:rPr>
      <w:b/>
      <w:bCs/>
    </w:rPr>
  </w:style>
  <w:style w:type="character" w:customStyle="1" w:styleId="CommentSubjectChar">
    <w:name w:val="Comment Subject Char"/>
    <w:basedOn w:val="CommentTextChar"/>
    <w:link w:val="CommentSubject"/>
    <w:uiPriority w:val="99"/>
    <w:semiHidden/>
    <w:rsid w:val="00D076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792492">
      <w:bodyDiv w:val="1"/>
      <w:marLeft w:val="0"/>
      <w:marRight w:val="0"/>
      <w:marTop w:val="0"/>
      <w:marBottom w:val="0"/>
      <w:divBdr>
        <w:top w:val="none" w:sz="0" w:space="0" w:color="auto"/>
        <w:left w:val="none" w:sz="0" w:space="0" w:color="auto"/>
        <w:bottom w:val="none" w:sz="0" w:space="0" w:color="auto"/>
        <w:right w:val="none" w:sz="0" w:space="0" w:color="auto"/>
      </w:divBdr>
    </w:div>
    <w:div w:id="148708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06EA762-573D-41B8-B25D-11E65248C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12</Pages>
  <Words>9485</Words>
  <Characters>54066</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cp:revision>
  <cp:lastPrinted>2020-07-07T11:47:00Z</cp:lastPrinted>
  <dcterms:created xsi:type="dcterms:W3CDTF">2020-06-17T07:31:00Z</dcterms:created>
  <dcterms:modified xsi:type="dcterms:W3CDTF">2020-07-10T11:38:00Z</dcterms:modified>
</cp:coreProperties>
</file>