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825C8" w14:textId="7234A350" w:rsidR="00F86DC4" w:rsidRDefault="00F9251C">
      <w:pPr>
        <w:spacing w:after="0" w:line="240" w:lineRule="auto"/>
        <w:jc w:val="center"/>
        <w:rPr>
          <w:rFonts w:ascii="Times New Roman" w:hAnsi="Times New Roman"/>
          <w:i/>
          <w:iCs/>
          <w:color w:val="7030A0"/>
          <w:sz w:val="24"/>
          <w:szCs w:val="24"/>
        </w:rPr>
      </w:pPr>
      <w:proofErr w:type="spellStart"/>
      <w:r>
        <w:rPr>
          <w:rFonts w:ascii="Times New Roman" w:hAnsi="Times New Roman"/>
          <w:b/>
          <w:bCs/>
          <w:sz w:val="24"/>
          <w:szCs w:val="24"/>
        </w:rPr>
        <w:t>Profil</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Pendonor</w:t>
      </w:r>
      <w:proofErr w:type="spellEnd"/>
      <w:r>
        <w:rPr>
          <w:rFonts w:ascii="Times New Roman" w:hAnsi="Times New Roman"/>
          <w:b/>
          <w:bCs/>
          <w:sz w:val="24"/>
          <w:szCs w:val="24"/>
        </w:rPr>
        <w:t xml:space="preserve"> Darah </w:t>
      </w:r>
      <w:proofErr w:type="spellStart"/>
      <w:r>
        <w:rPr>
          <w:rFonts w:ascii="Times New Roman" w:hAnsi="Times New Roman"/>
          <w:b/>
          <w:bCs/>
          <w:sz w:val="24"/>
          <w:szCs w:val="24"/>
        </w:rPr>
        <w:t>Sukarela</w:t>
      </w:r>
      <w:proofErr w:type="spellEnd"/>
      <w:r>
        <w:rPr>
          <w:rFonts w:ascii="Times New Roman" w:hAnsi="Times New Roman"/>
          <w:b/>
          <w:bCs/>
          <w:sz w:val="24"/>
          <w:szCs w:val="24"/>
        </w:rPr>
        <w:t xml:space="preserve"> </w:t>
      </w:r>
      <w:proofErr w:type="spellStart"/>
      <w:r>
        <w:rPr>
          <w:rFonts w:ascii="Times New Roman" w:hAnsi="Times New Roman"/>
          <w:b/>
          <w:bCs/>
          <w:sz w:val="24"/>
          <w:szCs w:val="24"/>
        </w:rPr>
        <w:t>Saat</w:t>
      </w:r>
      <w:proofErr w:type="spellEnd"/>
      <w:r>
        <w:rPr>
          <w:rFonts w:ascii="Times New Roman" w:hAnsi="Times New Roman"/>
          <w:b/>
          <w:bCs/>
          <w:sz w:val="24"/>
          <w:szCs w:val="24"/>
        </w:rPr>
        <w:t xml:space="preserve"> </w:t>
      </w:r>
      <w:proofErr w:type="spellStart"/>
      <w:r>
        <w:rPr>
          <w:rFonts w:ascii="Times New Roman" w:hAnsi="Times New Roman"/>
          <w:b/>
          <w:bCs/>
          <w:sz w:val="24"/>
          <w:szCs w:val="24"/>
        </w:rPr>
        <w:t>Bulan</w:t>
      </w:r>
      <w:proofErr w:type="spellEnd"/>
      <w:r>
        <w:rPr>
          <w:rFonts w:ascii="Times New Roman" w:hAnsi="Times New Roman"/>
          <w:b/>
          <w:bCs/>
          <w:sz w:val="24"/>
          <w:szCs w:val="24"/>
        </w:rPr>
        <w:t xml:space="preserve"> Ramadhan </w:t>
      </w:r>
      <w:proofErr w:type="spellStart"/>
      <w:r>
        <w:rPr>
          <w:rFonts w:ascii="Times New Roman" w:hAnsi="Times New Roman"/>
          <w:b/>
          <w:bCs/>
          <w:sz w:val="24"/>
          <w:szCs w:val="24"/>
        </w:rPr>
        <w:t>Tahun</w:t>
      </w:r>
      <w:proofErr w:type="spellEnd"/>
      <w:r>
        <w:rPr>
          <w:rFonts w:ascii="Times New Roman" w:hAnsi="Times New Roman"/>
          <w:b/>
          <w:bCs/>
          <w:sz w:val="24"/>
          <w:szCs w:val="24"/>
        </w:rPr>
        <w:t xml:space="preserve">  Di PMI </w:t>
      </w:r>
      <w:proofErr w:type="spellStart"/>
      <w:r w:rsidR="009C305F">
        <w:rPr>
          <w:rFonts w:ascii="Times New Roman" w:hAnsi="Times New Roman"/>
          <w:b/>
          <w:bCs/>
          <w:sz w:val="24"/>
          <w:szCs w:val="24"/>
        </w:rPr>
        <w:t>Kabupaten</w:t>
      </w:r>
      <w:proofErr w:type="spellEnd"/>
      <w:r>
        <w:rPr>
          <w:rFonts w:ascii="Times New Roman" w:hAnsi="Times New Roman"/>
          <w:b/>
          <w:bCs/>
          <w:sz w:val="24"/>
          <w:szCs w:val="24"/>
        </w:rPr>
        <w:t xml:space="preserve"> </w:t>
      </w:r>
      <w:proofErr w:type="spellStart"/>
      <w:r>
        <w:rPr>
          <w:rFonts w:ascii="Times New Roman" w:hAnsi="Times New Roman"/>
          <w:b/>
          <w:bCs/>
          <w:sz w:val="24"/>
          <w:szCs w:val="24"/>
        </w:rPr>
        <w:t>Rembang</w:t>
      </w:r>
      <w:proofErr w:type="spellEnd"/>
      <w:r w:rsidR="00114DDE">
        <w:rPr>
          <w:rFonts w:ascii="Times New Roman" w:hAnsi="Times New Roman"/>
          <w:i/>
          <w:iCs/>
          <w:sz w:val="24"/>
          <w:szCs w:val="24"/>
        </w:rPr>
        <w:t xml:space="preserve"> </w:t>
      </w:r>
    </w:p>
    <w:p w14:paraId="2CAE2873" w14:textId="77777777" w:rsidR="00F86DC4" w:rsidRDefault="00F86DC4">
      <w:pPr>
        <w:spacing w:after="0" w:line="240" w:lineRule="auto"/>
        <w:jc w:val="center"/>
        <w:rPr>
          <w:rFonts w:ascii="Times New Roman" w:hAnsi="Times New Roman"/>
          <w:i/>
          <w:iCs/>
          <w:sz w:val="24"/>
          <w:szCs w:val="24"/>
        </w:rPr>
      </w:pPr>
    </w:p>
    <w:p w14:paraId="2EB76CB1" w14:textId="3D7E0EFE" w:rsidR="00B72936" w:rsidRDefault="00B72936" w:rsidP="00B72936">
      <w:pPr>
        <w:spacing w:after="0" w:line="240" w:lineRule="auto"/>
        <w:jc w:val="center"/>
        <w:rPr>
          <w:rFonts w:ascii="Times New Roman" w:hAnsi="Times New Roman"/>
          <w:b/>
          <w:bCs/>
          <w:i/>
          <w:iCs/>
          <w:sz w:val="24"/>
          <w:szCs w:val="24"/>
        </w:rPr>
      </w:pPr>
      <w:r>
        <w:rPr>
          <w:rFonts w:ascii="Times New Roman" w:hAnsi="Times New Roman"/>
          <w:b/>
          <w:bCs/>
          <w:i/>
          <w:iCs/>
          <w:sz w:val="24"/>
          <w:szCs w:val="24"/>
        </w:rPr>
        <w:t xml:space="preserve">Profile of Volunteer </w:t>
      </w:r>
      <w:r w:rsidR="0036581A">
        <w:rPr>
          <w:rFonts w:ascii="Times New Roman" w:hAnsi="Times New Roman"/>
          <w:b/>
          <w:bCs/>
          <w:i/>
          <w:iCs/>
          <w:sz w:val="24"/>
          <w:szCs w:val="24"/>
        </w:rPr>
        <w:t>Blood Donation</w:t>
      </w:r>
      <w:r>
        <w:rPr>
          <w:rFonts w:ascii="Times New Roman" w:hAnsi="Times New Roman"/>
          <w:b/>
          <w:bCs/>
          <w:i/>
          <w:iCs/>
          <w:sz w:val="24"/>
          <w:szCs w:val="24"/>
        </w:rPr>
        <w:t xml:space="preserve"> during The Month of Ramadhan</w:t>
      </w:r>
    </w:p>
    <w:p w14:paraId="30527F7F" w14:textId="03FBBF74" w:rsidR="00F86DC4" w:rsidRPr="00B72936" w:rsidRDefault="00B72936" w:rsidP="0036581A">
      <w:pPr>
        <w:spacing w:after="0" w:line="240" w:lineRule="auto"/>
        <w:jc w:val="center"/>
        <w:rPr>
          <w:rFonts w:ascii="Times New Roman" w:hAnsi="Times New Roman"/>
          <w:b/>
          <w:bCs/>
          <w:i/>
          <w:iCs/>
          <w:sz w:val="24"/>
          <w:szCs w:val="24"/>
        </w:rPr>
      </w:pPr>
      <w:r>
        <w:rPr>
          <w:rFonts w:ascii="Times New Roman" w:hAnsi="Times New Roman"/>
          <w:b/>
          <w:bCs/>
          <w:i/>
          <w:iCs/>
          <w:sz w:val="24"/>
          <w:szCs w:val="24"/>
        </w:rPr>
        <w:t xml:space="preserve">at Indonesian Red Cross </w:t>
      </w:r>
      <w:proofErr w:type="spellStart"/>
      <w:r>
        <w:rPr>
          <w:rFonts w:ascii="Times New Roman" w:hAnsi="Times New Roman"/>
          <w:b/>
          <w:bCs/>
          <w:i/>
          <w:iCs/>
          <w:sz w:val="24"/>
          <w:szCs w:val="24"/>
        </w:rPr>
        <w:t>Rembang</w:t>
      </w:r>
      <w:proofErr w:type="spellEnd"/>
      <w:r>
        <w:rPr>
          <w:rFonts w:ascii="Times New Roman" w:hAnsi="Times New Roman"/>
          <w:b/>
          <w:bCs/>
          <w:i/>
          <w:iCs/>
          <w:sz w:val="24"/>
          <w:szCs w:val="24"/>
        </w:rPr>
        <w:t xml:space="preserve"> Regency</w:t>
      </w:r>
      <w:r>
        <w:rPr>
          <w:rFonts w:ascii="Times New Roman" w:hAnsi="Times New Roman"/>
          <w:b/>
          <w:bCs/>
          <w:color w:val="7030A0"/>
          <w:sz w:val="24"/>
          <w:szCs w:val="24"/>
        </w:rPr>
        <w:t xml:space="preserve"> </w:t>
      </w:r>
    </w:p>
    <w:p w14:paraId="67F1FC0F" w14:textId="77777777" w:rsidR="00F86DC4" w:rsidRDefault="00F86DC4">
      <w:pPr>
        <w:spacing w:after="0" w:line="240" w:lineRule="auto"/>
        <w:jc w:val="center"/>
        <w:rPr>
          <w:rFonts w:ascii="Times New Roman" w:hAnsi="Times New Roman"/>
          <w:b/>
          <w:bCs/>
          <w:sz w:val="24"/>
          <w:szCs w:val="24"/>
        </w:rPr>
      </w:pPr>
    </w:p>
    <w:p w14:paraId="495FABE2" w14:textId="7A634A7D" w:rsidR="00F86DC4" w:rsidRDefault="000B27FC">
      <w:pPr>
        <w:spacing w:after="0" w:line="240" w:lineRule="auto"/>
        <w:jc w:val="center"/>
        <w:rPr>
          <w:rFonts w:ascii="Times New Roman" w:hAnsi="Times New Roman"/>
          <w:b/>
          <w:sz w:val="24"/>
          <w:szCs w:val="24"/>
        </w:rPr>
      </w:pPr>
      <w:r>
        <w:rPr>
          <w:rFonts w:ascii="Times New Roman" w:hAnsi="Times New Roman"/>
          <w:b/>
          <w:sz w:val="24"/>
          <w:szCs w:val="24"/>
        </w:rPr>
        <w:t>ASTRI DEWI AYU KARTIKA</w:t>
      </w:r>
      <w:r w:rsidR="00114DDE">
        <w:rPr>
          <w:rFonts w:ascii="Times New Roman" w:hAnsi="Times New Roman"/>
          <w:b/>
          <w:sz w:val="24"/>
          <w:szCs w:val="24"/>
        </w:rPr>
        <w:t xml:space="preserve"> </w:t>
      </w:r>
    </w:p>
    <w:p w14:paraId="7651CE2C" w14:textId="4E2D9B37" w:rsidR="00F86DC4" w:rsidRDefault="000B27FC">
      <w:pPr>
        <w:spacing w:after="0" w:line="240" w:lineRule="auto"/>
        <w:jc w:val="center"/>
        <w:rPr>
          <w:rFonts w:ascii="Times New Roman" w:hAnsi="Times New Roman"/>
          <w:b/>
          <w:sz w:val="24"/>
          <w:szCs w:val="24"/>
        </w:rPr>
      </w:pPr>
      <w:r>
        <w:rPr>
          <w:rFonts w:ascii="Times New Roman" w:hAnsi="Times New Roman"/>
          <w:b/>
          <w:sz w:val="24"/>
          <w:szCs w:val="24"/>
        </w:rPr>
        <w:t>ADITA PUSPITASARI SWASTYA PUTRI</w:t>
      </w:r>
      <w:r w:rsidR="00114DDE">
        <w:rPr>
          <w:rFonts w:ascii="Times New Roman" w:hAnsi="Times New Roman"/>
          <w:b/>
          <w:sz w:val="24"/>
          <w:szCs w:val="24"/>
        </w:rPr>
        <w:t xml:space="preserve"> </w:t>
      </w:r>
    </w:p>
    <w:p w14:paraId="0877EE75" w14:textId="63640409" w:rsidR="00F86DC4" w:rsidRDefault="00F86DC4" w:rsidP="000B27FC">
      <w:pPr>
        <w:spacing w:after="0" w:line="240" w:lineRule="auto"/>
        <w:rPr>
          <w:rFonts w:ascii="Times New Roman" w:hAnsi="Times New Roman"/>
          <w:i/>
          <w:iCs/>
          <w:color w:val="7030A0"/>
          <w:sz w:val="24"/>
          <w:szCs w:val="24"/>
        </w:rPr>
      </w:pPr>
    </w:p>
    <w:p w14:paraId="0EFBBDB4" w14:textId="77777777" w:rsidR="000B27FC" w:rsidRDefault="000B27FC" w:rsidP="000B27FC">
      <w:pPr>
        <w:spacing w:after="0" w:line="240" w:lineRule="auto"/>
        <w:rPr>
          <w:rFonts w:ascii="Times New Roman" w:hAnsi="Times New Roman"/>
          <w:b/>
          <w:bCs/>
          <w:sz w:val="24"/>
          <w:szCs w:val="24"/>
        </w:rPr>
      </w:pPr>
    </w:p>
    <w:p w14:paraId="3B7B3A87" w14:textId="77777777" w:rsidR="000B27FC" w:rsidRDefault="000B27FC">
      <w:pPr>
        <w:spacing w:after="0" w:line="240" w:lineRule="auto"/>
        <w:jc w:val="center"/>
        <w:rPr>
          <w:rFonts w:ascii="Times New Roman" w:hAnsi="Times New Roman"/>
          <w:i/>
          <w:iCs/>
          <w:sz w:val="24"/>
          <w:szCs w:val="24"/>
        </w:rPr>
      </w:pPr>
      <w:proofErr w:type="spellStart"/>
      <w:r w:rsidRPr="000B27FC">
        <w:rPr>
          <w:rFonts w:ascii="Times New Roman" w:hAnsi="Times New Roman"/>
          <w:i/>
          <w:iCs/>
          <w:sz w:val="24"/>
          <w:szCs w:val="24"/>
        </w:rPr>
        <w:t>Jurusan</w:t>
      </w:r>
      <w:proofErr w:type="spellEnd"/>
      <w:r w:rsidRPr="000B27FC">
        <w:rPr>
          <w:rFonts w:ascii="Times New Roman" w:hAnsi="Times New Roman"/>
          <w:i/>
          <w:iCs/>
          <w:sz w:val="24"/>
          <w:szCs w:val="24"/>
        </w:rPr>
        <w:t xml:space="preserve"> </w:t>
      </w:r>
      <w:proofErr w:type="spellStart"/>
      <w:r w:rsidRPr="000B27FC">
        <w:rPr>
          <w:rFonts w:ascii="Times New Roman" w:hAnsi="Times New Roman"/>
          <w:i/>
          <w:iCs/>
          <w:sz w:val="24"/>
          <w:szCs w:val="24"/>
        </w:rPr>
        <w:t>Analis</w:t>
      </w:r>
      <w:proofErr w:type="spellEnd"/>
      <w:r w:rsidRPr="000B27FC">
        <w:rPr>
          <w:rFonts w:ascii="Times New Roman" w:hAnsi="Times New Roman"/>
          <w:i/>
          <w:iCs/>
          <w:sz w:val="24"/>
          <w:szCs w:val="24"/>
        </w:rPr>
        <w:t xml:space="preserve"> Kesehatan </w:t>
      </w:r>
      <w:proofErr w:type="spellStart"/>
      <w:r w:rsidRPr="000B27FC">
        <w:rPr>
          <w:rFonts w:ascii="Times New Roman" w:hAnsi="Times New Roman"/>
          <w:i/>
          <w:iCs/>
          <w:sz w:val="24"/>
          <w:szCs w:val="24"/>
        </w:rPr>
        <w:t>Poltekkes</w:t>
      </w:r>
      <w:proofErr w:type="spellEnd"/>
      <w:r w:rsidRPr="000B27FC">
        <w:rPr>
          <w:rFonts w:ascii="Times New Roman" w:hAnsi="Times New Roman"/>
          <w:i/>
          <w:iCs/>
          <w:sz w:val="24"/>
          <w:szCs w:val="24"/>
        </w:rPr>
        <w:t xml:space="preserve"> </w:t>
      </w:r>
      <w:proofErr w:type="spellStart"/>
      <w:r w:rsidRPr="000B27FC">
        <w:rPr>
          <w:rFonts w:ascii="Times New Roman" w:hAnsi="Times New Roman"/>
          <w:i/>
          <w:iCs/>
          <w:sz w:val="24"/>
          <w:szCs w:val="24"/>
        </w:rPr>
        <w:t>Kemenkes</w:t>
      </w:r>
      <w:proofErr w:type="spellEnd"/>
      <w:r w:rsidRPr="000B27FC">
        <w:rPr>
          <w:rFonts w:ascii="Times New Roman" w:hAnsi="Times New Roman"/>
          <w:i/>
          <w:iCs/>
          <w:sz w:val="24"/>
          <w:szCs w:val="24"/>
        </w:rPr>
        <w:t xml:space="preserve"> Semarang</w:t>
      </w:r>
    </w:p>
    <w:p w14:paraId="2068151C" w14:textId="77777777" w:rsidR="000B27FC" w:rsidRPr="000B27FC" w:rsidRDefault="000B27FC">
      <w:pPr>
        <w:spacing w:after="0" w:line="240" w:lineRule="auto"/>
        <w:jc w:val="center"/>
        <w:rPr>
          <w:rFonts w:ascii="Times New Roman" w:hAnsi="Times New Roman"/>
          <w:i/>
          <w:iCs/>
          <w:sz w:val="24"/>
          <w:szCs w:val="24"/>
        </w:rPr>
      </w:pPr>
      <w:r w:rsidRPr="000B27FC">
        <w:rPr>
          <w:rFonts w:ascii="Times New Roman" w:hAnsi="Times New Roman"/>
          <w:i/>
          <w:iCs/>
          <w:sz w:val="24"/>
          <w:szCs w:val="24"/>
        </w:rPr>
        <w:t xml:space="preserve">Jl. Wolter </w:t>
      </w:r>
      <w:proofErr w:type="spellStart"/>
      <w:r w:rsidRPr="000B27FC">
        <w:rPr>
          <w:rFonts w:ascii="Times New Roman" w:hAnsi="Times New Roman"/>
          <w:i/>
          <w:iCs/>
          <w:sz w:val="24"/>
          <w:szCs w:val="24"/>
        </w:rPr>
        <w:t>Monginsidi</w:t>
      </w:r>
      <w:proofErr w:type="spellEnd"/>
      <w:r w:rsidRPr="000B27FC">
        <w:rPr>
          <w:rFonts w:ascii="Times New Roman" w:hAnsi="Times New Roman"/>
          <w:i/>
          <w:iCs/>
          <w:sz w:val="24"/>
          <w:szCs w:val="24"/>
        </w:rPr>
        <w:t xml:space="preserve"> </w:t>
      </w:r>
      <w:proofErr w:type="spellStart"/>
      <w:r w:rsidRPr="000B27FC">
        <w:rPr>
          <w:rFonts w:ascii="Times New Roman" w:hAnsi="Times New Roman"/>
          <w:i/>
          <w:iCs/>
          <w:sz w:val="24"/>
          <w:szCs w:val="24"/>
        </w:rPr>
        <w:t>Pedurungan</w:t>
      </w:r>
      <w:proofErr w:type="spellEnd"/>
      <w:r w:rsidRPr="000B27FC">
        <w:rPr>
          <w:rFonts w:ascii="Times New Roman" w:hAnsi="Times New Roman"/>
          <w:i/>
          <w:iCs/>
          <w:sz w:val="24"/>
          <w:szCs w:val="24"/>
        </w:rPr>
        <w:t xml:space="preserve"> Tengah Semarang</w:t>
      </w:r>
    </w:p>
    <w:p w14:paraId="35CEDB3B" w14:textId="13E56BC4" w:rsidR="00F86DC4" w:rsidRDefault="00114DDE">
      <w:pPr>
        <w:spacing w:after="0" w:line="240" w:lineRule="auto"/>
        <w:jc w:val="center"/>
        <w:rPr>
          <w:rFonts w:ascii="Times New Roman" w:hAnsi="Times New Roman"/>
          <w:i/>
          <w:iCs/>
          <w:sz w:val="24"/>
          <w:szCs w:val="24"/>
          <w:lang w:val="en"/>
        </w:rPr>
      </w:pPr>
      <w:r>
        <w:rPr>
          <w:rFonts w:ascii="Times New Roman" w:hAnsi="Times New Roman"/>
          <w:i/>
          <w:iCs/>
          <w:sz w:val="24"/>
          <w:szCs w:val="24"/>
          <w:lang w:val="en"/>
        </w:rPr>
        <w:t>Email:</w:t>
      </w:r>
      <w:r>
        <w:rPr>
          <w:rFonts w:ascii="Times New Roman" w:hAnsi="Times New Roman"/>
          <w:i/>
          <w:iCs/>
          <w:sz w:val="24"/>
          <w:szCs w:val="24"/>
        </w:rPr>
        <w:t xml:space="preserve"> </w:t>
      </w:r>
      <w:r w:rsidR="000B27FC">
        <w:rPr>
          <w:rStyle w:val="Hyperlink"/>
          <w:rFonts w:ascii="Times New Roman" w:hAnsi="Times New Roman"/>
          <w:bCs/>
          <w:i/>
          <w:iCs/>
          <w:sz w:val="24"/>
          <w:szCs w:val="24"/>
        </w:rPr>
        <w:t>aastridewi</w:t>
      </w:r>
      <w:r>
        <w:rPr>
          <w:rStyle w:val="Hyperlink"/>
          <w:rFonts w:ascii="Times New Roman" w:hAnsi="Times New Roman"/>
          <w:bCs/>
          <w:i/>
          <w:iCs/>
          <w:sz w:val="24"/>
          <w:szCs w:val="24"/>
        </w:rPr>
        <w:t>@</w:t>
      </w:r>
      <w:r w:rsidR="000B27FC">
        <w:rPr>
          <w:rStyle w:val="Hyperlink"/>
          <w:rFonts w:ascii="Times New Roman" w:hAnsi="Times New Roman"/>
          <w:bCs/>
          <w:i/>
          <w:iCs/>
          <w:sz w:val="24"/>
          <w:szCs w:val="24"/>
        </w:rPr>
        <w:t>gmail</w:t>
      </w:r>
      <w:r>
        <w:rPr>
          <w:rStyle w:val="Hyperlink"/>
          <w:rFonts w:ascii="Times New Roman" w:hAnsi="Times New Roman"/>
          <w:bCs/>
          <w:i/>
          <w:iCs/>
          <w:sz w:val="24"/>
          <w:szCs w:val="24"/>
        </w:rPr>
        <w:t>.com</w:t>
      </w:r>
      <w:r>
        <w:rPr>
          <w:rFonts w:ascii="Times New Roman" w:hAnsi="Times New Roman"/>
          <w:i/>
          <w:iCs/>
          <w:sz w:val="24"/>
          <w:szCs w:val="24"/>
        </w:rPr>
        <w:t xml:space="preserve"> </w:t>
      </w:r>
    </w:p>
    <w:p w14:paraId="02D3D796" w14:textId="77777777" w:rsidR="00F86DC4" w:rsidRDefault="00F86DC4" w:rsidP="009A7EA8">
      <w:pPr>
        <w:spacing w:after="0" w:line="240" w:lineRule="auto"/>
        <w:rPr>
          <w:rFonts w:ascii="Times New Roman" w:hAnsi="Times New Roman"/>
          <w:b/>
          <w:bCs/>
          <w:sz w:val="24"/>
          <w:szCs w:val="24"/>
        </w:rPr>
      </w:pPr>
    </w:p>
    <w:p w14:paraId="14023A0F" w14:textId="3908E085" w:rsidR="00F86DC4" w:rsidRDefault="00114DDE">
      <w:pPr>
        <w:spacing w:after="0" w:line="240" w:lineRule="auto"/>
        <w:rPr>
          <w:rFonts w:ascii="Times New Roman" w:hAnsi="Times New Roman"/>
          <w:i/>
          <w:iCs/>
          <w:color w:val="7030A0"/>
          <w:sz w:val="24"/>
          <w:szCs w:val="24"/>
        </w:rPr>
      </w:pPr>
      <w:proofErr w:type="spellStart"/>
      <w:r>
        <w:rPr>
          <w:rFonts w:ascii="Times New Roman" w:hAnsi="Times New Roman"/>
          <w:b/>
          <w:sz w:val="22"/>
          <w:szCs w:val="22"/>
        </w:rPr>
        <w:t>Abstrak</w:t>
      </w:r>
      <w:proofErr w:type="spellEnd"/>
      <w:r>
        <w:rPr>
          <w:rFonts w:ascii="Times New Roman" w:hAnsi="Times New Roman"/>
          <w:b/>
          <w:sz w:val="22"/>
          <w:szCs w:val="22"/>
        </w:rPr>
        <w:t xml:space="preserve"> </w:t>
      </w:r>
    </w:p>
    <w:p w14:paraId="4BCAB65A" w14:textId="26CA5716" w:rsidR="00F86DC4" w:rsidRPr="000B27FC" w:rsidRDefault="000B27FC" w:rsidP="009A7EA8">
      <w:pPr>
        <w:spacing w:line="240" w:lineRule="auto"/>
        <w:jc w:val="both"/>
        <w:rPr>
          <w:rFonts w:ascii="Times New Roman" w:hAnsi="Times New Roman"/>
          <w:i/>
          <w:iCs/>
          <w:sz w:val="22"/>
          <w:szCs w:val="22"/>
        </w:rPr>
      </w:pPr>
      <w:proofErr w:type="spellStart"/>
      <w:r w:rsidRPr="000B27FC">
        <w:rPr>
          <w:rFonts w:ascii="Times New Roman" w:hAnsi="Times New Roman"/>
          <w:i/>
          <w:iCs/>
          <w:sz w:val="22"/>
          <w:szCs w:val="22"/>
        </w:rPr>
        <w:t>Saat</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bulan</w:t>
      </w:r>
      <w:proofErr w:type="spellEnd"/>
      <w:r w:rsidRPr="000B27FC">
        <w:rPr>
          <w:rFonts w:ascii="Times New Roman" w:hAnsi="Times New Roman"/>
          <w:i/>
          <w:iCs/>
          <w:sz w:val="22"/>
          <w:szCs w:val="22"/>
        </w:rPr>
        <w:t xml:space="preserve"> Ramadhan orang </w:t>
      </w:r>
      <w:proofErr w:type="spellStart"/>
      <w:r w:rsidRPr="000B27FC">
        <w:rPr>
          <w:rFonts w:ascii="Times New Roman" w:hAnsi="Times New Roman"/>
          <w:i/>
          <w:iCs/>
          <w:sz w:val="22"/>
          <w:szCs w:val="22"/>
        </w:rPr>
        <w:t>memilih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untuk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tidak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mendonorkan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darahnya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karena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tidak</w:t>
      </w:r>
      <w:proofErr w:type="spellEnd"/>
      <w:r w:rsidRPr="000B27FC">
        <w:rPr>
          <w:rFonts w:ascii="Times New Roman" w:hAnsi="Times New Roman"/>
          <w:i/>
          <w:iCs/>
          <w:sz w:val="22"/>
          <w:szCs w:val="22"/>
        </w:rPr>
        <w:t xml:space="preserve"> </w:t>
      </w:r>
      <w:bookmarkStart w:id="0" w:name="_Hlk104026343"/>
      <w:proofErr w:type="spellStart"/>
      <w:r w:rsidRPr="000B27FC">
        <w:rPr>
          <w:rFonts w:ascii="Times New Roman" w:hAnsi="Times New Roman"/>
          <w:i/>
          <w:iCs/>
          <w:sz w:val="22"/>
          <w:szCs w:val="22"/>
        </w:rPr>
        <w:t>mengetahui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bahwa</w:t>
      </w:r>
      <w:proofErr w:type="spellEnd"/>
      <w:r w:rsidRPr="000B27FC">
        <w:rPr>
          <w:rFonts w:ascii="Times New Roman" w:hAnsi="Times New Roman"/>
          <w:i/>
          <w:iCs/>
          <w:sz w:val="22"/>
          <w:szCs w:val="22"/>
        </w:rPr>
        <w:t xml:space="preserve"> donor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diperbolehkan</w:t>
      </w:r>
      <w:proofErr w:type="spellEnd"/>
      <w:r w:rsidRPr="000B27FC">
        <w:rPr>
          <w:rFonts w:ascii="Times New Roman" w:hAnsi="Times New Roman"/>
          <w:i/>
          <w:iCs/>
          <w:sz w:val="22"/>
          <w:szCs w:val="22"/>
        </w:rPr>
        <w:t xml:space="preserve"> dan </w:t>
      </w:r>
      <w:proofErr w:type="spellStart"/>
      <w:r w:rsidRPr="000B27FC">
        <w:rPr>
          <w:rFonts w:ascii="Times New Roman" w:hAnsi="Times New Roman"/>
          <w:i/>
          <w:iCs/>
          <w:sz w:val="22"/>
          <w:szCs w:val="22"/>
        </w:rPr>
        <w:t>tidak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mengganggu</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aktifitas</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puasa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Jumlah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ketersediaan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pada </w:t>
      </w:r>
      <w:proofErr w:type="spellStart"/>
      <w:r w:rsidRPr="000B27FC">
        <w:rPr>
          <w:rFonts w:ascii="Times New Roman" w:hAnsi="Times New Roman"/>
          <w:i/>
          <w:iCs/>
          <w:sz w:val="22"/>
          <w:szCs w:val="22"/>
        </w:rPr>
        <w:t>saat</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awal</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bulan</w:t>
      </w:r>
      <w:proofErr w:type="spellEnd"/>
      <w:r w:rsidRPr="000B27FC">
        <w:rPr>
          <w:rFonts w:ascii="Times New Roman" w:hAnsi="Times New Roman"/>
          <w:i/>
          <w:iCs/>
          <w:sz w:val="22"/>
          <w:szCs w:val="22"/>
        </w:rPr>
        <w:t xml:space="preserve"> Ramadhan di PMI </w:t>
      </w:r>
      <w:proofErr w:type="spellStart"/>
      <w:r w:rsidR="009C305F">
        <w:rPr>
          <w:rFonts w:ascii="Times New Roman" w:hAnsi="Times New Roman"/>
          <w:i/>
          <w:iCs/>
          <w:sz w:val="22"/>
          <w:szCs w:val="22"/>
        </w:rPr>
        <w:t>Kabupaten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Rembang</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diakumulasikan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sebanyak</w:t>
      </w:r>
      <w:proofErr w:type="spellEnd"/>
      <w:r w:rsidRPr="000B27FC">
        <w:rPr>
          <w:rFonts w:ascii="Times New Roman" w:hAnsi="Times New Roman"/>
          <w:i/>
          <w:iCs/>
          <w:sz w:val="22"/>
          <w:szCs w:val="22"/>
        </w:rPr>
        <w:t xml:space="preserve"> 373 </w:t>
      </w:r>
      <w:proofErr w:type="spellStart"/>
      <w:r w:rsidRPr="000B27FC">
        <w:rPr>
          <w:rFonts w:ascii="Times New Roman" w:hAnsi="Times New Roman"/>
          <w:i/>
          <w:iCs/>
          <w:sz w:val="22"/>
          <w:szCs w:val="22"/>
        </w:rPr>
        <w:t>kantong</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Ketersediaan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tersebut</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hanya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cukup</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untuk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memenuhi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ketersediaan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kebutuhan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selama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satu</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minggu</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pertama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saat</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bulan</w:t>
      </w:r>
      <w:proofErr w:type="spellEnd"/>
      <w:r w:rsidRPr="000B27FC">
        <w:rPr>
          <w:rFonts w:ascii="Times New Roman" w:hAnsi="Times New Roman"/>
          <w:i/>
          <w:iCs/>
          <w:sz w:val="22"/>
          <w:szCs w:val="22"/>
        </w:rPr>
        <w:t xml:space="preserve"> Ramadhan. </w:t>
      </w:r>
      <w:proofErr w:type="spellStart"/>
      <w:r w:rsidRPr="000B27FC">
        <w:rPr>
          <w:rFonts w:ascii="Times New Roman" w:hAnsi="Times New Roman"/>
          <w:i/>
          <w:iCs/>
          <w:sz w:val="22"/>
          <w:szCs w:val="22"/>
        </w:rPr>
        <w:t>Penelitian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ini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bertujuan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untuk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Mendeskripsikan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profil</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pendonor</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sukarela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saat</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bulan</w:t>
      </w:r>
      <w:proofErr w:type="spellEnd"/>
      <w:r w:rsidRPr="000B27FC">
        <w:rPr>
          <w:rFonts w:ascii="Times New Roman" w:hAnsi="Times New Roman"/>
          <w:i/>
          <w:iCs/>
          <w:sz w:val="22"/>
          <w:szCs w:val="22"/>
        </w:rPr>
        <w:t xml:space="preserve"> Ramadhan </w:t>
      </w:r>
      <w:proofErr w:type="spellStart"/>
      <w:r w:rsidRPr="000B27FC">
        <w:rPr>
          <w:rFonts w:ascii="Times New Roman" w:hAnsi="Times New Roman"/>
          <w:i/>
          <w:iCs/>
          <w:sz w:val="22"/>
          <w:szCs w:val="22"/>
        </w:rPr>
        <w:t>tahun</w:t>
      </w:r>
      <w:proofErr w:type="spellEnd"/>
      <w:r w:rsidRPr="000B27FC">
        <w:rPr>
          <w:rFonts w:ascii="Times New Roman" w:hAnsi="Times New Roman"/>
          <w:i/>
          <w:iCs/>
          <w:sz w:val="22"/>
          <w:szCs w:val="22"/>
        </w:rPr>
        <w:t xml:space="preserve"> 2018 – 2020 di PMI </w:t>
      </w:r>
      <w:proofErr w:type="spellStart"/>
      <w:r w:rsidR="009C305F">
        <w:rPr>
          <w:rFonts w:ascii="Times New Roman" w:hAnsi="Times New Roman"/>
          <w:i/>
          <w:iCs/>
          <w:sz w:val="22"/>
          <w:szCs w:val="22"/>
        </w:rPr>
        <w:t>Kabupaten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Rembang</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Jenis</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penelitian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Deskriptif</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Kuantitatif</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dengan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rancangan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penelitian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Retrospektif</w:t>
      </w:r>
      <w:proofErr w:type="spellEnd"/>
      <w:r w:rsidRPr="000B27FC">
        <w:rPr>
          <w:rFonts w:ascii="Times New Roman" w:hAnsi="Times New Roman"/>
          <w:i/>
          <w:iCs/>
          <w:sz w:val="22"/>
          <w:szCs w:val="22"/>
        </w:rPr>
        <w:t xml:space="preserve">, dan </w:t>
      </w:r>
      <w:proofErr w:type="spellStart"/>
      <w:r w:rsidRPr="000B27FC">
        <w:rPr>
          <w:rFonts w:ascii="Times New Roman" w:hAnsi="Times New Roman"/>
          <w:i/>
          <w:iCs/>
          <w:sz w:val="22"/>
          <w:szCs w:val="22"/>
        </w:rPr>
        <w:t>dan</w:t>
      </w:r>
      <w:proofErr w:type="spellEnd"/>
      <w:r w:rsidRPr="000B27FC">
        <w:rPr>
          <w:rFonts w:ascii="Times New Roman" w:hAnsi="Times New Roman"/>
          <w:i/>
          <w:iCs/>
          <w:sz w:val="22"/>
          <w:szCs w:val="22"/>
        </w:rPr>
        <w:t xml:space="preserve"> Teknik </w:t>
      </w:r>
      <w:proofErr w:type="spellStart"/>
      <w:r w:rsidRPr="000B27FC">
        <w:rPr>
          <w:rFonts w:ascii="Times New Roman" w:hAnsi="Times New Roman"/>
          <w:i/>
          <w:iCs/>
          <w:sz w:val="22"/>
          <w:szCs w:val="22"/>
        </w:rPr>
        <w:t>penelitian</w:t>
      </w:r>
      <w:proofErr w:type="spellEnd"/>
      <w:r w:rsidRPr="000B27FC">
        <w:rPr>
          <w:rFonts w:ascii="Times New Roman" w:hAnsi="Times New Roman"/>
          <w:i/>
          <w:iCs/>
          <w:sz w:val="22"/>
          <w:szCs w:val="22"/>
        </w:rPr>
        <w:t xml:space="preserve"> </w:t>
      </w:r>
      <w:r w:rsidRPr="000B27FC">
        <w:rPr>
          <w:rFonts w:ascii="Times New Roman" w:hAnsi="Times New Roman"/>
          <w:i/>
          <w:iCs/>
          <w:sz w:val="22"/>
          <w:szCs w:val="22"/>
        </w:rPr>
        <w:tab/>
        <w:t xml:space="preserve">Quota Sampling, </w:t>
      </w:r>
      <w:proofErr w:type="spellStart"/>
      <w:r w:rsidRPr="000B27FC">
        <w:rPr>
          <w:rFonts w:ascii="Times New Roman" w:hAnsi="Times New Roman"/>
          <w:i/>
          <w:iCs/>
          <w:sz w:val="22"/>
          <w:szCs w:val="22"/>
        </w:rPr>
        <w:t>menggunakan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rumus</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solvin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sehingga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didapatkan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sampel</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untuk</w:t>
      </w:r>
      <w:proofErr w:type="spellEnd"/>
      <w:r w:rsidRPr="000B27FC">
        <w:rPr>
          <w:rFonts w:ascii="Times New Roman" w:hAnsi="Times New Roman"/>
          <w:i/>
          <w:iCs/>
          <w:sz w:val="22"/>
          <w:szCs w:val="22"/>
        </w:rPr>
        <w:t xml:space="preserve"> Quota sampling </w:t>
      </w:r>
      <w:proofErr w:type="spellStart"/>
      <w:r w:rsidRPr="000B27FC">
        <w:rPr>
          <w:rFonts w:ascii="Times New Roman" w:hAnsi="Times New Roman"/>
          <w:i/>
          <w:iCs/>
          <w:sz w:val="22"/>
          <w:szCs w:val="22"/>
        </w:rPr>
        <w:t>tahun</w:t>
      </w:r>
      <w:proofErr w:type="spellEnd"/>
      <w:r w:rsidRPr="000B27FC">
        <w:rPr>
          <w:rFonts w:ascii="Times New Roman" w:hAnsi="Times New Roman"/>
          <w:i/>
          <w:iCs/>
          <w:sz w:val="22"/>
          <w:szCs w:val="22"/>
        </w:rPr>
        <w:t xml:space="preserve"> 2018 85 </w:t>
      </w:r>
      <w:proofErr w:type="spellStart"/>
      <w:r w:rsidRPr="000B27FC">
        <w:rPr>
          <w:rFonts w:ascii="Times New Roman" w:hAnsi="Times New Roman"/>
          <w:i/>
          <w:iCs/>
          <w:sz w:val="22"/>
          <w:szCs w:val="22"/>
        </w:rPr>
        <w:t>sampel,tahun</w:t>
      </w:r>
      <w:proofErr w:type="spellEnd"/>
      <w:r w:rsidRPr="000B27FC">
        <w:rPr>
          <w:rFonts w:ascii="Times New Roman" w:hAnsi="Times New Roman"/>
          <w:i/>
          <w:iCs/>
          <w:sz w:val="22"/>
          <w:szCs w:val="22"/>
        </w:rPr>
        <w:t xml:space="preserve"> 2019 90 </w:t>
      </w:r>
      <w:proofErr w:type="spellStart"/>
      <w:r w:rsidRPr="000B27FC">
        <w:rPr>
          <w:rFonts w:ascii="Times New Roman" w:hAnsi="Times New Roman"/>
          <w:i/>
          <w:iCs/>
          <w:sz w:val="22"/>
          <w:szCs w:val="22"/>
        </w:rPr>
        <w:t>sampel</w:t>
      </w:r>
      <w:proofErr w:type="spellEnd"/>
      <w:r w:rsidRPr="000B27FC">
        <w:rPr>
          <w:rFonts w:ascii="Times New Roman" w:hAnsi="Times New Roman"/>
          <w:i/>
          <w:iCs/>
          <w:sz w:val="22"/>
          <w:szCs w:val="22"/>
        </w:rPr>
        <w:t xml:space="preserve">, dan </w:t>
      </w:r>
      <w:proofErr w:type="spellStart"/>
      <w:r w:rsidRPr="000B27FC">
        <w:rPr>
          <w:rFonts w:ascii="Times New Roman" w:hAnsi="Times New Roman"/>
          <w:i/>
          <w:iCs/>
          <w:sz w:val="22"/>
          <w:szCs w:val="22"/>
        </w:rPr>
        <w:t>tahun</w:t>
      </w:r>
      <w:proofErr w:type="spellEnd"/>
      <w:r w:rsidRPr="000B27FC">
        <w:rPr>
          <w:rFonts w:ascii="Times New Roman" w:hAnsi="Times New Roman"/>
          <w:i/>
          <w:iCs/>
          <w:sz w:val="22"/>
          <w:szCs w:val="22"/>
        </w:rPr>
        <w:t xml:space="preserve"> 2020 85 </w:t>
      </w:r>
      <w:proofErr w:type="spellStart"/>
      <w:r w:rsidRPr="000B27FC">
        <w:rPr>
          <w:rFonts w:ascii="Times New Roman" w:hAnsi="Times New Roman"/>
          <w:i/>
          <w:iCs/>
          <w:sz w:val="22"/>
          <w:szCs w:val="22"/>
        </w:rPr>
        <w:t>sampel</w:t>
      </w:r>
      <w:proofErr w:type="spellEnd"/>
      <w:r w:rsidRPr="000B27FC">
        <w:rPr>
          <w:rFonts w:ascii="Times New Roman" w:hAnsi="Times New Roman"/>
          <w:i/>
          <w:iCs/>
          <w:sz w:val="22"/>
          <w:szCs w:val="22"/>
        </w:rPr>
        <w:t xml:space="preserve">. Hasil </w:t>
      </w:r>
      <w:proofErr w:type="spellStart"/>
      <w:r w:rsidRPr="000B27FC">
        <w:rPr>
          <w:rFonts w:ascii="Times New Roman" w:hAnsi="Times New Roman"/>
          <w:i/>
          <w:iCs/>
          <w:sz w:val="22"/>
          <w:szCs w:val="22"/>
        </w:rPr>
        <w:t>penelitian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menunjukan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bahwa</w:t>
      </w:r>
      <w:proofErr w:type="spellEnd"/>
      <w:r w:rsidRPr="000B27FC">
        <w:rPr>
          <w:rFonts w:ascii="Times New Roman" w:hAnsi="Times New Roman"/>
          <w:i/>
          <w:iCs/>
          <w:sz w:val="22"/>
          <w:szCs w:val="22"/>
        </w:rPr>
        <w:t xml:space="preserve"> di PMI </w:t>
      </w:r>
      <w:proofErr w:type="spellStart"/>
      <w:r w:rsidR="009C305F">
        <w:rPr>
          <w:rFonts w:ascii="Times New Roman" w:hAnsi="Times New Roman"/>
          <w:i/>
          <w:iCs/>
          <w:sz w:val="22"/>
          <w:szCs w:val="22"/>
        </w:rPr>
        <w:t>Kabupaten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Rembang</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didapatkan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pendonor</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sukarela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saat</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bulan</w:t>
      </w:r>
      <w:proofErr w:type="spellEnd"/>
      <w:r w:rsidRPr="000B27FC">
        <w:rPr>
          <w:rFonts w:ascii="Times New Roman" w:hAnsi="Times New Roman"/>
          <w:i/>
          <w:iCs/>
          <w:sz w:val="22"/>
          <w:szCs w:val="22"/>
        </w:rPr>
        <w:t xml:space="preserve"> Ramadhan </w:t>
      </w:r>
      <w:proofErr w:type="spellStart"/>
      <w:r w:rsidRPr="000B27FC">
        <w:rPr>
          <w:rFonts w:ascii="Times New Roman" w:hAnsi="Times New Roman"/>
          <w:i/>
          <w:iCs/>
          <w:sz w:val="22"/>
          <w:szCs w:val="22"/>
        </w:rPr>
        <w:t>terbanyak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berjenis</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kelamin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laki</w:t>
      </w:r>
      <w:proofErr w:type="spellEnd"/>
      <w:r w:rsidRPr="000B27FC">
        <w:rPr>
          <w:rFonts w:ascii="Times New Roman" w:hAnsi="Times New Roman"/>
          <w:i/>
          <w:iCs/>
          <w:sz w:val="22"/>
          <w:szCs w:val="22"/>
        </w:rPr>
        <w:t xml:space="preserve"> – </w:t>
      </w:r>
      <w:proofErr w:type="spellStart"/>
      <w:r w:rsidRPr="000B27FC">
        <w:rPr>
          <w:rFonts w:ascii="Times New Roman" w:hAnsi="Times New Roman"/>
          <w:i/>
          <w:iCs/>
          <w:sz w:val="22"/>
          <w:szCs w:val="22"/>
        </w:rPr>
        <w:t>laki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sebanyak</w:t>
      </w:r>
      <w:proofErr w:type="spellEnd"/>
      <w:r w:rsidRPr="000B27FC">
        <w:rPr>
          <w:rFonts w:ascii="Times New Roman" w:hAnsi="Times New Roman"/>
          <w:i/>
          <w:iCs/>
          <w:sz w:val="22"/>
          <w:szCs w:val="22"/>
        </w:rPr>
        <w:t xml:space="preserve"> 85,5%, </w:t>
      </w:r>
      <w:proofErr w:type="spellStart"/>
      <w:r w:rsidRPr="000B27FC">
        <w:rPr>
          <w:rFonts w:ascii="Times New Roman" w:hAnsi="Times New Roman"/>
          <w:i/>
          <w:iCs/>
          <w:sz w:val="22"/>
          <w:szCs w:val="22"/>
        </w:rPr>
        <w:t>golongan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pendonor</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terbanyak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adalah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golongan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O </w:t>
      </w:r>
      <w:proofErr w:type="spellStart"/>
      <w:r w:rsidRPr="000B27FC">
        <w:rPr>
          <w:rFonts w:ascii="Times New Roman" w:hAnsi="Times New Roman"/>
          <w:i/>
          <w:iCs/>
          <w:sz w:val="22"/>
          <w:szCs w:val="22"/>
        </w:rPr>
        <w:t>sebanyak</w:t>
      </w:r>
      <w:proofErr w:type="spellEnd"/>
      <w:r w:rsidRPr="000B27FC">
        <w:rPr>
          <w:rFonts w:ascii="Times New Roman" w:hAnsi="Times New Roman"/>
          <w:i/>
          <w:iCs/>
          <w:sz w:val="22"/>
          <w:szCs w:val="22"/>
        </w:rPr>
        <w:t xml:space="preserve"> 45,7%, </w:t>
      </w:r>
      <w:proofErr w:type="spellStart"/>
      <w:r w:rsidRPr="000B27FC">
        <w:rPr>
          <w:rFonts w:ascii="Times New Roman" w:hAnsi="Times New Roman"/>
          <w:i/>
          <w:iCs/>
          <w:sz w:val="22"/>
          <w:szCs w:val="22"/>
        </w:rPr>
        <w:t>pendonor</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memiliki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kategori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tekanan</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terbanyak</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yaitu</w:t>
      </w:r>
      <w:proofErr w:type="spellEnd"/>
      <w:r w:rsidRPr="000B27FC">
        <w:rPr>
          <w:rFonts w:ascii="Times New Roman" w:hAnsi="Times New Roman"/>
          <w:i/>
          <w:iCs/>
          <w:sz w:val="22"/>
          <w:szCs w:val="22"/>
        </w:rPr>
        <w:t xml:space="preserve"> pre – </w:t>
      </w:r>
      <w:proofErr w:type="spellStart"/>
      <w:r w:rsidRPr="000B27FC">
        <w:rPr>
          <w:rFonts w:ascii="Times New Roman" w:hAnsi="Times New Roman"/>
          <w:i/>
          <w:iCs/>
          <w:sz w:val="22"/>
          <w:szCs w:val="22"/>
        </w:rPr>
        <w:t>hipertensi</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sebanyak</w:t>
      </w:r>
      <w:proofErr w:type="spellEnd"/>
      <w:r w:rsidRPr="000B27FC">
        <w:rPr>
          <w:rFonts w:ascii="Times New Roman" w:hAnsi="Times New Roman"/>
          <w:i/>
          <w:iCs/>
          <w:sz w:val="22"/>
          <w:szCs w:val="22"/>
        </w:rPr>
        <w:t xml:space="preserve"> 86</w:t>
      </w:r>
      <w:r w:rsidR="00EC4060">
        <w:rPr>
          <w:rFonts w:ascii="Times New Roman" w:hAnsi="Times New Roman"/>
          <w:i/>
          <w:iCs/>
          <w:sz w:val="22"/>
          <w:szCs w:val="22"/>
        </w:rPr>
        <w:t>,0</w:t>
      </w:r>
      <w:r w:rsidRPr="000B27FC">
        <w:rPr>
          <w:rFonts w:ascii="Times New Roman" w:hAnsi="Times New Roman"/>
          <w:i/>
          <w:iCs/>
          <w:sz w:val="22"/>
          <w:szCs w:val="22"/>
        </w:rPr>
        <w:t xml:space="preserve">% dan </w:t>
      </w:r>
      <w:proofErr w:type="spellStart"/>
      <w:r w:rsidRPr="000B27FC">
        <w:rPr>
          <w:rFonts w:ascii="Times New Roman" w:hAnsi="Times New Roman"/>
          <w:i/>
          <w:iCs/>
          <w:sz w:val="22"/>
          <w:szCs w:val="22"/>
        </w:rPr>
        <w:t>pendonor</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darah</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sukarela</w:t>
      </w:r>
      <w:proofErr w:type="spellEnd"/>
      <w:r w:rsidRPr="000B27FC">
        <w:rPr>
          <w:rFonts w:ascii="Times New Roman" w:hAnsi="Times New Roman"/>
          <w:i/>
          <w:iCs/>
          <w:sz w:val="22"/>
          <w:szCs w:val="22"/>
        </w:rPr>
        <w:t xml:space="preserve"> </w:t>
      </w:r>
      <w:proofErr w:type="spellStart"/>
      <w:r w:rsidRPr="000B27FC">
        <w:rPr>
          <w:rFonts w:ascii="Times New Roman" w:hAnsi="Times New Roman"/>
          <w:i/>
          <w:iCs/>
          <w:sz w:val="22"/>
          <w:szCs w:val="22"/>
        </w:rPr>
        <w:t>sebanyak</w:t>
      </w:r>
      <w:proofErr w:type="spellEnd"/>
      <w:r w:rsidRPr="000B27FC">
        <w:rPr>
          <w:rFonts w:ascii="Times New Roman" w:hAnsi="Times New Roman"/>
          <w:i/>
          <w:iCs/>
          <w:sz w:val="22"/>
          <w:szCs w:val="22"/>
        </w:rPr>
        <w:t xml:space="preserve"> 98,8% </w:t>
      </w:r>
      <w:proofErr w:type="spellStart"/>
      <w:r w:rsidRPr="000B27FC">
        <w:rPr>
          <w:rFonts w:ascii="Times New Roman" w:hAnsi="Times New Roman"/>
          <w:i/>
          <w:iCs/>
          <w:sz w:val="22"/>
          <w:szCs w:val="22"/>
        </w:rPr>
        <w:t>berdomisili</w:t>
      </w:r>
      <w:proofErr w:type="spellEnd"/>
      <w:r w:rsidRPr="000B27FC">
        <w:rPr>
          <w:rFonts w:ascii="Times New Roman" w:hAnsi="Times New Roman"/>
          <w:i/>
          <w:iCs/>
          <w:sz w:val="22"/>
          <w:szCs w:val="22"/>
        </w:rPr>
        <w:t xml:space="preserve"> di </w:t>
      </w:r>
      <w:proofErr w:type="spellStart"/>
      <w:r w:rsidRPr="000B27FC">
        <w:rPr>
          <w:rFonts w:ascii="Times New Roman" w:hAnsi="Times New Roman"/>
          <w:i/>
          <w:iCs/>
          <w:sz w:val="22"/>
          <w:szCs w:val="22"/>
        </w:rPr>
        <w:t>Rembang</w:t>
      </w:r>
      <w:proofErr w:type="spellEnd"/>
      <w:r w:rsidRPr="000B27FC">
        <w:rPr>
          <w:rFonts w:ascii="Times New Roman" w:hAnsi="Times New Roman"/>
          <w:i/>
          <w:iCs/>
          <w:sz w:val="22"/>
          <w:szCs w:val="22"/>
        </w:rPr>
        <w:t xml:space="preserve">. </w:t>
      </w:r>
    </w:p>
    <w:bookmarkEnd w:id="0"/>
    <w:p w14:paraId="3AC28864" w14:textId="60925CB1" w:rsidR="00F86DC4" w:rsidRPr="000B27FC" w:rsidRDefault="00114DDE">
      <w:pPr>
        <w:spacing w:after="0" w:line="240" w:lineRule="auto"/>
        <w:rPr>
          <w:rFonts w:ascii="Times New Roman" w:hAnsi="Times New Roman"/>
          <w:bCs/>
          <w:i/>
          <w:sz w:val="22"/>
          <w:szCs w:val="22"/>
        </w:rPr>
      </w:pPr>
      <w:r>
        <w:rPr>
          <w:rFonts w:ascii="Times New Roman" w:eastAsia="Calibri" w:hAnsi="Times New Roman"/>
          <w:b/>
          <w:sz w:val="22"/>
          <w:szCs w:val="22"/>
        </w:rPr>
        <w:t xml:space="preserve">Kata </w:t>
      </w:r>
      <w:proofErr w:type="spellStart"/>
      <w:r>
        <w:rPr>
          <w:rFonts w:ascii="Times New Roman" w:eastAsia="Calibri" w:hAnsi="Times New Roman"/>
          <w:b/>
          <w:sz w:val="22"/>
          <w:szCs w:val="22"/>
        </w:rPr>
        <w:t>Kunci</w:t>
      </w:r>
      <w:proofErr w:type="spellEnd"/>
      <w:r w:rsidR="000B27FC">
        <w:rPr>
          <w:rFonts w:ascii="Times New Roman" w:eastAsia="Calibri" w:hAnsi="Times New Roman"/>
          <w:b/>
          <w:sz w:val="22"/>
          <w:szCs w:val="22"/>
        </w:rPr>
        <w:t xml:space="preserve"> </w:t>
      </w:r>
      <w:r>
        <w:rPr>
          <w:rFonts w:ascii="Times New Roman" w:hAnsi="Times New Roman"/>
          <w:b/>
          <w:sz w:val="22"/>
          <w:szCs w:val="22"/>
        </w:rPr>
        <w:t>:</w:t>
      </w:r>
      <w:r w:rsidR="000B27FC">
        <w:rPr>
          <w:rFonts w:ascii="Times New Roman" w:hAnsi="Times New Roman"/>
          <w:b/>
          <w:sz w:val="22"/>
          <w:szCs w:val="22"/>
        </w:rPr>
        <w:t xml:space="preserve"> </w:t>
      </w:r>
      <w:bookmarkStart w:id="1" w:name="_Hlk104026432"/>
      <w:proofErr w:type="spellStart"/>
      <w:r w:rsidR="0036581A">
        <w:rPr>
          <w:rFonts w:ascii="Times New Roman" w:hAnsi="Times New Roman"/>
          <w:bCs/>
          <w:i/>
          <w:iCs/>
          <w:sz w:val="22"/>
          <w:szCs w:val="22"/>
        </w:rPr>
        <w:t>Profil</w:t>
      </w:r>
      <w:proofErr w:type="spellEnd"/>
      <w:r w:rsidR="000B27FC" w:rsidRPr="000B27FC">
        <w:rPr>
          <w:rFonts w:ascii="Times New Roman" w:hAnsi="Times New Roman"/>
          <w:bCs/>
          <w:i/>
          <w:iCs/>
          <w:sz w:val="22"/>
          <w:szCs w:val="22"/>
        </w:rPr>
        <w:t xml:space="preserve"> ;  </w:t>
      </w:r>
      <w:proofErr w:type="spellStart"/>
      <w:r w:rsidR="000B27FC" w:rsidRPr="000B27FC">
        <w:rPr>
          <w:rFonts w:ascii="Times New Roman" w:hAnsi="Times New Roman"/>
          <w:bCs/>
          <w:i/>
          <w:iCs/>
          <w:sz w:val="22"/>
          <w:szCs w:val="22"/>
        </w:rPr>
        <w:t>Pendonor</w:t>
      </w:r>
      <w:proofErr w:type="spellEnd"/>
      <w:r w:rsidR="009A7EA8">
        <w:rPr>
          <w:rFonts w:ascii="Times New Roman" w:hAnsi="Times New Roman"/>
          <w:bCs/>
          <w:i/>
          <w:iCs/>
          <w:sz w:val="22"/>
          <w:szCs w:val="22"/>
        </w:rPr>
        <w:t xml:space="preserve"> Darah</w:t>
      </w:r>
      <w:r w:rsidR="0036581A">
        <w:rPr>
          <w:rFonts w:ascii="Times New Roman" w:hAnsi="Times New Roman"/>
          <w:bCs/>
          <w:i/>
          <w:iCs/>
          <w:sz w:val="22"/>
          <w:szCs w:val="22"/>
        </w:rPr>
        <w:t xml:space="preserve"> ; </w:t>
      </w:r>
      <w:r w:rsidR="000B27FC" w:rsidRPr="000B27FC">
        <w:rPr>
          <w:rFonts w:ascii="Times New Roman" w:hAnsi="Times New Roman"/>
          <w:bCs/>
          <w:i/>
          <w:iCs/>
          <w:sz w:val="22"/>
          <w:szCs w:val="22"/>
        </w:rPr>
        <w:t xml:space="preserve"> </w:t>
      </w:r>
      <w:r w:rsidR="0036581A">
        <w:rPr>
          <w:rFonts w:ascii="Times New Roman" w:hAnsi="Times New Roman"/>
          <w:bCs/>
          <w:i/>
          <w:iCs/>
          <w:sz w:val="22"/>
          <w:szCs w:val="22"/>
        </w:rPr>
        <w:t>R</w:t>
      </w:r>
      <w:r w:rsidR="000B27FC" w:rsidRPr="000B27FC">
        <w:rPr>
          <w:rFonts w:ascii="Times New Roman" w:hAnsi="Times New Roman"/>
          <w:bCs/>
          <w:i/>
          <w:iCs/>
          <w:sz w:val="22"/>
          <w:szCs w:val="22"/>
        </w:rPr>
        <w:t>a</w:t>
      </w:r>
      <w:bookmarkEnd w:id="1"/>
      <w:r w:rsidR="0036581A">
        <w:rPr>
          <w:rFonts w:ascii="Times New Roman" w:hAnsi="Times New Roman"/>
          <w:bCs/>
          <w:i/>
          <w:iCs/>
          <w:sz w:val="22"/>
          <w:szCs w:val="22"/>
        </w:rPr>
        <w:t>madhan</w:t>
      </w:r>
    </w:p>
    <w:p w14:paraId="53F73B2B" w14:textId="77777777" w:rsidR="00F86DC4" w:rsidRDefault="00F86DC4">
      <w:pPr>
        <w:spacing w:after="0" w:line="240" w:lineRule="auto"/>
        <w:jc w:val="both"/>
        <w:rPr>
          <w:rFonts w:ascii="Times New Roman" w:hAnsi="Times New Roman"/>
          <w:i/>
          <w:sz w:val="22"/>
          <w:szCs w:val="22"/>
        </w:rPr>
      </w:pPr>
    </w:p>
    <w:p w14:paraId="4EA5CE77" w14:textId="30EC554D" w:rsidR="00F86DC4" w:rsidRDefault="00114DDE">
      <w:pPr>
        <w:spacing w:after="0" w:line="240" w:lineRule="auto"/>
        <w:rPr>
          <w:rFonts w:ascii="Times New Roman" w:hAnsi="Times New Roman"/>
          <w:b/>
          <w:i/>
          <w:iCs/>
          <w:color w:val="000000"/>
          <w:sz w:val="22"/>
          <w:szCs w:val="22"/>
        </w:rPr>
      </w:pPr>
      <w:r>
        <w:rPr>
          <w:rFonts w:ascii="Times New Roman" w:hAnsi="Times New Roman"/>
          <w:b/>
          <w:i/>
          <w:iCs/>
          <w:color w:val="000000"/>
          <w:sz w:val="22"/>
          <w:szCs w:val="22"/>
        </w:rPr>
        <w:t xml:space="preserve">Abstract </w:t>
      </w:r>
    </w:p>
    <w:p w14:paraId="60178254" w14:textId="15D13EB3" w:rsidR="00F86DC4" w:rsidRPr="009A7EA8" w:rsidRDefault="00FC1491" w:rsidP="009A7EA8">
      <w:pPr>
        <w:spacing w:line="240" w:lineRule="auto"/>
        <w:jc w:val="both"/>
        <w:rPr>
          <w:rFonts w:ascii="Times New Roman" w:hAnsi="Times New Roman"/>
          <w:i/>
          <w:iCs/>
          <w:sz w:val="22"/>
          <w:szCs w:val="22"/>
        </w:rPr>
      </w:pPr>
      <w:bookmarkStart w:id="2" w:name="_Hlk104026409"/>
      <w:r w:rsidRPr="00FC1491">
        <w:rPr>
          <w:rFonts w:ascii="Times New Roman" w:hAnsi="Times New Roman"/>
          <w:i/>
          <w:iCs/>
          <w:sz w:val="22"/>
          <w:szCs w:val="22"/>
        </w:rPr>
        <w:t>During the month of Ramadan, people choose not to donate blood, because they do not know that blood donation is allowed and does not interfere with fasting activities. The amount of blood available at the beginning of the month of  Ramadan at Blood Don</w:t>
      </w:r>
      <w:r w:rsidR="0036581A">
        <w:rPr>
          <w:rFonts w:ascii="Times New Roman" w:hAnsi="Times New Roman"/>
          <w:i/>
          <w:iCs/>
          <w:sz w:val="22"/>
          <w:szCs w:val="22"/>
        </w:rPr>
        <w:t>ation</w:t>
      </w:r>
      <w:r w:rsidRPr="00FC1491">
        <w:rPr>
          <w:rFonts w:ascii="Times New Roman" w:hAnsi="Times New Roman"/>
          <w:i/>
          <w:iCs/>
          <w:sz w:val="22"/>
          <w:szCs w:val="22"/>
        </w:rPr>
        <w:t xml:space="preserve"> Unit in  Indonesian Red Cross </w:t>
      </w:r>
      <w:proofErr w:type="spellStart"/>
      <w:r w:rsidRPr="00FC1491">
        <w:rPr>
          <w:rFonts w:ascii="Times New Roman" w:hAnsi="Times New Roman"/>
          <w:i/>
          <w:iCs/>
          <w:sz w:val="22"/>
          <w:szCs w:val="22"/>
        </w:rPr>
        <w:t>Rembang</w:t>
      </w:r>
      <w:proofErr w:type="spellEnd"/>
      <w:r w:rsidRPr="00FC1491">
        <w:rPr>
          <w:rFonts w:ascii="Times New Roman" w:hAnsi="Times New Roman"/>
          <w:i/>
          <w:iCs/>
          <w:sz w:val="22"/>
          <w:szCs w:val="22"/>
        </w:rPr>
        <w:t xml:space="preserve"> Regency accumulated as many as 373 bags of blood. The availability is only sufficient to meet the availability of needs for the first week during the month of Ramadan. The Purpose of the research is to describe the profile of voluntary </w:t>
      </w:r>
      <w:r w:rsidR="0036581A">
        <w:rPr>
          <w:rFonts w:ascii="Times New Roman" w:hAnsi="Times New Roman"/>
          <w:i/>
          <w:iCs/>
          <w:sz w:val="22"/>
          <w:szCs w:val="22"/>
        </w:rPr>
        <w:t>blood donation</w:t>
      </w:r>
      <w:r w:rsidRPr="00FC1491">
        <w:rPr>
          <w:rFonts w:ascii="Times New Roman" w:hAnsi="Times New Roman"/>
          <w:i/>
          <w:iCs/>
          <w:sz w:val="22"/>
          <w:szCs w:val="22"/>
        </w:rPr>
        <w:t xml:space="preserve"> during the month of Ramadan 2018 – 2020 at </w:t>
      </w:r>
      <w:proofErr w:type="spellStart"/>
      <w:r w:rsidRPr="00FC1491">
        <w:rPr>
          <w:rFonts w:ascii="Times New Roman" w:hAnsi="Times New Roman"/>
          <w:i/>
          <w:iCs/>
          <w:sz w:val="22"/>
          <w:szCs w:val="22"/>
        </w:rPr>
        <w:t>at</w:t>
      </w:r>
      <w:proofErr w:type="spellEnd"/>
      <w:r w:rsidRPr="00FC1491">
        <w:rPr>
          <w:rFonts w:ascii="Times New Roman" w:hAnsi="Times New Roman"/>
          <w:i/>
          <w:iCs/>
          <w:sz w:val="22"/>
          <w:szCs w:val="22"/>
        </w:rPr>
        <w:t xml:space="preserve"> Blood Don</w:t>
      </w:r>
      <w:r w:rsidR="0036581A">
        <w:rPr>
          <w:rFonts w:ascii="Times New Roman" w:hAnsi="Times New Roman"/>
          <w:i/>
          <w:iCs/>
          <w:sz w:val="22"/>
          <w:szCs w:val="22"/>
        </w:rPr>
        <w:t>ation</w:t>
      </w:r>
      <w:r w:rsidRPr="00FC1491">
        <w:rPr>
          <w:rFonts w:ascii="Times New Roman" w:hAnsi="Times New Roman"/>
          <w:i/>
          <w:iCs/>
          <w:sz w:val="22"/>
          <w:szCs w:val="22"/>
        </w:rPr>
        <w:t xml:space="preserve"> Unit in  Indonesian Red Cross </w:t>
      </w:r>
      <w:proofErr w:type="spellStart"/>
      <w:r w:rsidRPr="00FC1491">
        <w:rPr>
          <w:rFonts w:ascii="Times New Roman" w:hAnsi="Times New Roman"/>
          <w:i/>
          <w:iCs/>
          <w:sz w:val="22"/>
          <w:szCs w:val="22"/>
        </w:rPr>
        <w:t>Rembang</w:t>
      </w:r>
      <w:proofErr w:type="spellEnd"/>
      <w:r w:rsidRPr="00FC1491">
        <w:rPr>
          <w:rFonts w:ascii="Times New Roman" w:hAnsi="Times New Roman"/>
          <w:i/>
          <w:iCs/>
          <w:sz w:val="22"/>
          <w:szCs w:val="22"/>
        </w:rPr>
        <w:t xml:space="preserve"> Regency, The method of the research is This type of quantitative descriptive research, with a retrospective research design, and the Quota Sampling research technique, uses the </w:t>
      </w:r>
      <w:proofErr w:type="spellStart"/>
      <w:r w:rsidRPr="00FC1491">
        <w:rPr>
          <w:rFonts w:ascii="Times New Roman" w:hAnsi="Times New Roman"/>
          <w:i/>
          <w:iCs/>
          <w:sz w:val="22"/>
          <w:szCs w:val="22"/>
        </w:rPr>
        <w:t>solvin</w:t>
      </w:r>
      <w:proofErr w:type="spellEnd"/>
      <w:r w:rsidRPr="00FC1491">
        <w:rPr>
          <w:rFonts w:ascii="Times New Roman" w:hAnsi="Times New Roman"/>
          <w:i/>
          <w:iCs/>
          <w:sz w:val="22"/>
          <w:szCs w:val="22"/>
        </w:rPr>
        <w:t xml:space="preserve"> formula ,the sample for the 2018 sampling quota is 85 samples, in 2019 90 samples, and in 2020 85 samples, The results showed that the most voluntary </w:t>
      </w:r>
      <w:r w:rsidR="0036581A">
        <w:rPr>
          <w:rFonts w:ascii="Times New Roman" w:hAnsi="Times New Roman"/>
          <w:i/>
          <w:iCs/>
          <w:sz w:val="22"/>
          <w:szCs w:val="22"/>
        </w:rPr>
        <w:t>blood donation</w:t>
      </w:r>
      <w:r w:rsidRPr="00FC1491">
        <w:rPr>
          <w:rFonts w:ascii="Times New Roman" w:hAnsi="Times New Roman"/>
          <w:i/>
          <w:iCs/>
          <w:sz w:val="22"/>
          <w:szCs w:val="22"/>
        </w:rPr>
        <w:t xml:space="preserve"> during the month of Ramadan were male as much as 85.5%, the blood group of the most </w:t>
      </w:r>
      <w:r w:rsidR="0036581A">
        <w:rPr>
          <w:rFonts w:ascii="Times New Roman" w:hAnsi="Times New Roman"/>
          <w:i/>
          <w:iCs/>
          <w:sz w:val="22"/>
          <w:szCs w:val="22"/>
        </w:rPr>
        <w:t>blood donation</w:t>
      </w:r>
      <w:r w:rsidRPr="00FC1491">
        <w:rPr>
          <w:rFonts w:ascii="Times New Roman" w:hAnsi="Times New Roman"/>
          <w:i/>
          <w:iCs/>
          <w:sz w:val="22"/>
          <w:szCs w:val="22"/>
        </w:rPr>
        <w:t xml:space="preserve"> was blood type O</w:t>
      </w:r>
      <w:r w:rsidR="009A7EA8">
        <w:rPr>
          <w:rFonts w:ascii="Times New Roman" w:hAnsi="Times New Roman"/>
          <w:i/>
          <w:iCs/>
          <w:sz w:val="22"/>
          <w:szCs w:val="22"/>
        </w:rPr>
        <w:t xml:space="preserve"> Positive</w:t>
      </w:r>
      <w:r w:rsidRPr="00FC1491">
        <w:rPr>
          <w:rFonts w:ascii="Times New Roman" w:hAnsi="Times New Roman"/>
          <w:i/>
          <w:iCs/>
          <w:sz w:val="22"/>
          <w:szCs w:val="22"/>
        </w:rPr>
        <w:t xml:space="preserve"> as much as 45,7%,  the highest blood pressure category</w:t>
      </w:r>
      <w:r w:rsidR="0036581A">
        <w:rPr>
          <w:rFonts w:ascii="Times New Roman" w:hAnsi="Times New Roman"/>
          <w:i/>
          <w:iCs/>
          <w:sz w:val="22"/>
          <w:szCs w:val="22"/>
        </w:rPr>
        <w:t xml:space="preserve"> of blood </w:t>
      </w:r>
      <w:proofErr w:type="spellStart"/>
      <w:r w:rsidR="0036581A">
        <w:rPr>
          <w:rFonts w:ascii="Times New Roman" w:hAnsi="Times New Roman"/>
          <w:i/>
          <w:iCs/>
          <w:sz w:val="22"/>
          <w:szCs w:val="22"/>
        </w:rPr>
        <w:t>donaton</w:t>
      </w:r>
      <w:proofErr w:type="spellEnd"/>
      <w:r w:rsidRPr="00FC1491">
        <w:rPr>
          <w:rFonts w:ascii="Times New Roman" w:hAnsi="Times New Roman"/>
          <w:i/>
          <w:iCs/>
          <w:sz w:val="22"/>
          <w:szCs w:val="22"/>
        </w:rPr>
        <w:t>, namely 86</w:t>
      </w:r>
      <w:r w:rsidR="00EC4060">
        <w:rPr>
          <w:rFonts w:ascii="Times New Roman" w:hAnsi="Times New Roman"/>
          <w:i/>
          <w:iCs/>
          <w:sz w:val="22"/>
          <w:szCs w:val="22"/>
        </w:rPr>
        <w:t>,0</w:t>
      </w:r>
      <w:r w:rsidRPr="00FC1491">
        <w:rPr>
          <w:rFonts w:ascii="Times New Roman" w:hAnsi="Times New Roman"/>
          <w:i/>
          <w:iCs/>
          <w:sz w:val="22"/>
          <w:szCs w:val="22"/>
        </w:rPr>
        <w:t xml:space="preserve">% of pre-hypertensives and 98,8% of voluntary </w:t>
      </w:r>
      <w:r w:rsidR="0036581A">
        <w:rPr>
          <w:rFonts w:ascii="Times New Roman" w:hAnsi="Times New Roman"/>
          <w:i/>
          <w:iCs/>
          <w:sz w:val="22"/>
          <w:szCs w:val="22"/>
        </w:rPr>
        <w:t>blood donation</w:t>
      </w:r>
      <w:r w:rsidRPr="00FC1491">
        <w:rPr>
          <w:rFonts w:ascii="Times New Roman" w:hAnsi="Times New Roman"/>
          <w:i/>
          <w:iCs/>
          <w:sz w:val="22"/>
          <w:szCs w:val="22"/>
        </w:rPr>
        <w:t xml:space="preserve"> live in </w:t>
      </w:r>
      <w:proofErr w:type="spellStart"/>
      <w:r w:rsidRPr="00FC1491">
        <w:rPr>
          <w:rFonts w:ascii="Times New Roman" w:hAnsi="Times New Roman"/>
          <w:i/>
          <w:iCs/>
          <w:sz w:val="22"/>
          <w:szCs w:val="22"/>
        </w:rPr>
        <w:t>Rembang</w:t>
      </w:r>
      <w:proofErr w:type="spellEnd"/>
      <w:r w:rsidRPr="00FC1491">
        <w:rPr>
          <w:rFonts w:ascii="Times New Roman" w:hAnsi="Times New Roman"/>
          <w:i/>
          <w:iCs/>
          <w:sz w:val="22"/>
          <w:szCs w:val="22"/>
        </w:rPr>
        <w:t>.</w:t>
      </w:r>
    </w:p>
    <w:bookmarkEnd w:id="2"/>
    <w:p w14:paraId="00EFB60C" w14:textId="20C8AFA7" w:rsidR="00F86DC4" w:rsidRDefault="00114DDE">
      <w:pPr>
        <w:spacing w:after="0" w:line="240" w:lineRule="auto"/>
        <w:jc w:val="both"/>
        <w:rPr>
          <w:rFonts w:ascii="Times New Roman" w:hAnsi="Times New Roman"/>
          <w:i/>
          <w:iCs/>
          <w:sz w:val="22"/>
          <w:szCs w:val="22"/>
        </w:rPr>
      </w:pPr>
      <w:r>
        <w:rPr>
          <w:rFonts w:ascii="Times New Roman" w:eastAsia="Calibri" w:hAnsi="Times New Roman"/>
          <w:b/>
          <w:i/>
          <w:iCs/>
          <w:sz w:val="22"/>
          <w:szCs w:val="22"/>
        </w:rPr>
        <w:t>Keyword</w:t>
      </w:r>
      <w:r w:rsidR="009A7EA8">
        <w:rPr>
          <w:rFonts w:ascii="Times New Roman" w:eastAsia="Calibri" w:hAnsi="Times New Roman"/>
          <w:b/>
          <w:i/>
          <w:iCs/>
          <w:sz w:val="22"/>
          <w:szCs w:val="22"/>
        </w:rPr>
        <w:t xml:space="preserve"> </w:t>
      </w:r>
      <w:r>
        <w:rPr>
          <w:rFonts w:ascii="Times New Roman" w:hAnsi="Times New Roman"/>
          <w:b/>
          <w:i/>
          <w:iCs/>
          <w:sz w:val="22"/>
          <w:szCs w:val="22"/>
        </w:rPr>
        <w:t>:</w:t>
      </w:r>
      <w:r w:rsidR="0036581A">
        <w:rPr>
          <w:rFonts w:ascii="Times New Roman" w:hAnsi="Times New Roman"/>
          <w:i/>
          <w:iCs/>
          <w:sz w:val="22"/>
          <w:szCs w:val="22"/>
        </w:rPr>
        <w:t xml:space="preserve"> Profile ; Blood Donation ; Ramadhan </w:t>
      </w:r>
    </w:p>
    <w:p w14:paraId="2492676C" w14:textId="77777777" w:rsidR="009A7EA8" w:rsidRDefault="009A7EA8">
      <w:pPr>
        <w:spacing w:after="0" w:line="240" w:lineRule="auto"/>
        <w:jc w:val="both"/>
        <w:rPr>
          <w:rFonts w:ascii="Times New Roman" w:hAnsi="Times New Roman"/>
          <w:i/>
          <w:iCs/>
          <w:sz w:val="22"/>
          <w:szCs w:val="22"/>
        </w:rPr>
      </w:pPr>
    </w:p>
    <w:p w14:paraId="0727A28F" w14:textId="77AF6434" w:rsidR="00F86DC4" w:rsidRDefault="00F86DC4">
      <w:pPr>
        <w:spacing w:after="0" w:line="240" w:lineRule="auto"/>
        <w:jc w:val="both"/>
        <w:rPr>
          <w:rFonts w:ascii="Times New Roman" w:hAnsi="Times New Roman"/>
          <w:sz w:val="22"/>
          <w:szCs w:val="22"/>
        </w:rPr>
      </w:pPr>
    </w:p>
    <w:p w14:paraId="1EA409D1" w14:textId="77777777" w:rsidR="009A7EA8" w:rsidRDefault="009A7EA8">
      <w:pPr>
        <w:spacing w:after="0" w:line="240" w:lineRule="auto"/>
        <w:jc w:val="both"/>
        <w:rPr>
          <w:rFonts w:ascii="Times New Roman" w:hAnsi="Times New Roman"/>
          <w:sz w:val="22"/>
          <w:szCs w:val="22"/>
        </w:rPr>
      </w:pPr>
    </w:p>
    <w:p w14:paraId="16940445" w14:textId="4CCAFBD1" w:rsidR="00F86DC4" w:rsidRDefault="00114DDE">
      <w:pPr>
        <w:numPr>
          <w:ilvl w:val="0"/>
          <w:numId w:val="1"/>
        </w:numPr>
        <w:spacing w:after="0" w:line="240" w:lineRule="auto"/>
        <w:jc w:val="both"/>
        <w:rPr>
          <w:rFonts w:ascii="Times New Roman" w:hAnsi="Times New Roman"/>
          <w:b/>
          <w:bCs/>
          <w:i/>
          <w:iCs/>
          <w:color w:val="7030A0"/>
          <w:sz w:val="24"/>
          <w:szCs w:val="24"/>
        </w:rPr>
      </w:pPr>
      <w:proofErr w:type="spellStart"/>
      <w:r>
        <w:rPr>
          <w:rFonts w:ascii="Times New Roman" w:hAnsi="Times New Roman"/>
          <w:b/>
          <w:bCs/>
          <w:sz w:val="24"/>
          <w:szCs w:val="24"/>
        </w:rPr>
        <w:lastRenderedPageBreak/>
        <w:t>Pendahuluan</w:t>
      </w:r>
      <w:proofErr w:type="spellEnd"/>
      <w:r>
        <w:rPr>
          <w:rFonts w:ascii="Times New Roman" w:hAnsi="Times New Roman"/>
          <w:b/>
          <w:bCs/>
          <w:sz w:val="24"/>
          <w:szCs w:val="24"/>
        </w:rPr>
        <w:t xml:space="preserve"> </w:t>
      </w:r>
    </w:p>
    <w:p w14:paraId="47749283" w14:textId="77777777" w:rsidR="00F86DC4" w:rsidRPr="000E5183" w:rsidRDefault="00F86DC4" w:rsidP="000F13C1">
      <w:pPr>
        <w:spacing w:after="0" w:line="240" w:lineRule="auto"/>
        <w:jc w:val="center"/>
        <w:rPr>
          <w:rFonts w:ascii="Times New Roman" w:hAnsi="Times New Roman"/>
          <w:iCs/>
          <w:sz w:val="22"/>
          <w:szCs w:val="22"/>
        </w:rPr>
      </w:pPr>
    </w:p>
    <w:p w14:paraId="383E86FB" w14:textId="45E47419" w:rsidR="009A7EA8" w:rsidRPr="000E5183" w:rsidRDefault="009A7EA8" w:rsidP="000F13C1">
      <w:pPr>
        <w:spacing w:after="0" w:line="240" w:lineRule="auto"/>
        <w:ind w:left="284" w:firstLine="142"/>
        <w:jc w:val="both"/>
        <w:rPr>
          <w:rFonts w:ascii="Times New Roman" w:hAnsi="Times New Roman"/>
          <w:sz w:val="22"/>
          <w:szCs w:val="22"/>
        </w:rPr>
      </w:pPr>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yang ideal </w:t>
      </w:r>
      <w:proofErr w:type="spellStart"/>
      <w:r w:rsidRPr="000E5183">
        <w:rPr>
          <w:rFonts w:ascii="Times New Roman" w:hAnsi="Times New Roman"/>
          <w:sz w:val="22"/>
          <w:szCs w:val="22"/>
        </w:rPr>
        <w:t>adalah</w:t>
      </w:r>
      <w:proofErr w:type="spellEnd"/>
      <w:r w:rsidRPr="000E5183">
        <w:rPr>
          <w:rFonts w:ascii="Times New Roman" w:hAnsi="Times New Roman"/>
          <w:sz w:val="22"/>
          <w:szCs w:val="22"/>
        </w:rPr>
        <w:t xml:space="preserve"> 2,5%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populasi</w:t>
      </w:r>
      <w:proofErr w:type="spellEnd"/>
      <w:r w:rsidRPr="000E5183">
        <w:rPr>
          <w:rFonts w:ascii="Times New Roman" w:hAnsi="Times New Roman"/>
          <w:sz w:val="22"/>
          <w:szCs w:val="22"/>
        </w:rPr>
        <w:t xml:space="preserve">. Jika </w:t>
      </w:r>
      <w:proofErr w:type="spellStart"/>
      <w:r w:rsidRPr="000E5183">
        <w:rPr>
          <w:rFonts w:ascii="Times New Roman" w:hAnsi="Times New Roman"/>
          <w:sz w:val="22"/>
          <w:szCs w:val="22"/>
        </w:rPr>
        <w:t>jumlah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penduduk</w:t>
      </w:r>
      <w:proofErr w:type="spellEnd"/>
      <w:r w:rsidRPr="000E5183">
        <w:rPr>
          <w:rFonts w:ascii="Times New Roman" w:hAnsi="Times New Roman"/>
          <w:sz w:val="22"/>
          <w:szCs w:val="22"/>
        </w:rPr>
        <w:t xml:space="preserve"> di Indonesia </w:t>
      </w:r>
      <w:proofErr w:type="spellStart"/>
      <w:r w:rsidRPr="000E5183">
        <w:rPr>
          <w:rFonts w:ascii="Times New Roman" w:hAnsi="Times New Roman"/>
          <w:sz w:val="22"/>
          <w:szCs w:val="22"/>
        </w:rPr>
        <w:t>adalah</w:t>
      </w:r>
      <w:proofErr w:type="spellEnd"/>
      <w:r w:rsidRPr="000E5183">
        <w:rPr>
          <w:rFonts w:ascii="Times New Roman" w:hAnsi="Times New Roman"/>
          <w:sz w:val="22"/>
          <w:szCs w:val="22"/>
        </w:rPr>
        <w:t xml:space="preserve"> 247.837.073 </w:t>
      </w:r>
      <w:proofErr w:type="spellStart"/>
      <w:r w:rsidRPr="000E5183">
        <w:rPr>
          <w:rFonts w:ascii="Times New Roman" w:hAnsi="Times New Roman"/>
          <w:sz w:val="22"/>
          <w:szCs w:val="22"/>
        </w:rPr>
        <w:t>jiwa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maka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idealnya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ketersediaan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4.956.741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Namun</w:t>
      </w:r>
      <w:proofErr w:type="spellEnd"/>
      <w:r w:rsidRPr="000E5183">
        <w:rPr>
          <w:rFonts w:ascii="Times New Roman" w:hAnsi="Times New Roman"/>
          <w:sz w:val="22"/>
          <w:szCs w:val="22"/>
        </w:rPr>
        <w:t xml:space="preserve"> pada </w:t>
      </w:r>
      <w:proofErr w:type="spellStart"/>
      <w:r w:rsidRPr="000E5183">
        <w:rPr>
          <w:rFonts w:ascii="Times New Roman" w:hAnsi="Times New Roman"/>
          <w:sz w:val="22"/>
          <w:szCs w:val="22"/>
        </w:rPr>
        <w:t>kenyataannya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jumlah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terkumpul</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donor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2.480.352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sehingga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secara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nasional</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jumlah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kekurangan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kebutuhan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sejumlah</w:t>
      </w:r>
      <w:proofErr w:type="spellEnd"/>
      <w:r w:rsidRPr="000E5183">
        <w:rPr>
          <w:rFonts w:ascii="Times New Roman" w:hAnsi="Times New Roman"/>
          <w:sz w:val="22"/>
          <w:szCs w:val="22"/>
        </w:rPr>
        <w:t xml:space="preserve"> 2.476.389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Kemenkes</w:t>
      </w:r>
      <w:proofErr w:type="spellEnd"/>
      <w:r w:rsidRPr="000E5183">
        <w:rPr>
          <w:rFonts w:ascii="Times New Roman" w:hAnsi="Times New Roman"/>
          <w:sz w:val="22"/>
          <w:szCs w:val="22"/>
        </w:rPr>
        <w:t xml:space="preserve"> RI, 2013).</w:t>
      </w:r>
    </w:p>
    <w:p w14:paraId="51CD2ED6" w14:textId="77777777" w:rsidR="009A7EA8" w:rsidRPr="000E5183" w:rsidRDefault="009A7EA8" w:rsidP="000F13C1">
      <w:pPr>
        <w:spacing w:after="0" w:line="240" w:lineRule="auto"/>
        <w:ind w:left="284"/>
        <w:jc w:val="both"/>
        <w:rPr>
          <w:rFonts w:ascii="Times New Roman" w:hAnsi="Times New Roman"/>
          <w:sz w:val="22"/>
          <w:szCs w:val="22"/>
        </w:rPr>
      </w:pPr>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terdiri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empat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kategori</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terdiri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sukarela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keluarga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atau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pengganti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bayaran</w:t>
      </w:r>
      <w:proofErr w:type="spellEnd"/>
      <w:r w:rsidRPr="000E5183">
        <w:rPr>
          <w:rFonts w:ascii="Times New Roman" w:hAnsi="Times New Roman"/>
          <w:sz w:val="22"/>
          <w:szCs w:val="22"/>
        </w:rPr>
        <w:t xml:space="preserve"> dan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plasma </w:t>
      </w:r>
      <w:proofErr w:type="spellStart"/>
      <w:r w:rsidRPr="000E5183">
        <w:rPr>
          <w:rFonts w:ascii="Times New Roman" w:hAnsi="Times New Roman"/>
          <w:sz w:val="22"/>
          <w:szCs w:val="22"/>
        </w:rPr>
        <w:t>khusus</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sukarela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adalah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seorang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menyumbangkan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plasma </w:t>
      </w:r>
      <w:proofErr w:type="spellStart"/>
      <w:r w:rsidRPr="000E5183">
        <w:rPr>
          <w:rFonts w:ascii="Times New Roman" w:hAnsi="Times New Roman"/>
          <w:sz w:val="22"/>
          <w:szCs w:val="22"/>
        </w:rPr>
        <w:t>atau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komponen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lainnya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atas</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kehendaknya</w:t>
      </w:r>
      <w:proofErr w:type="spellEnd"/>
      <w:r w:rsidRPr="000E5183">
        <w:rPr>
          <w:rFonts w:ascii="Times New Roman" w:hAnsi="Times New Roman"/>
          <w:sz w:val="22"/>
          <w:szCs w:val="22"/>
        </w:rPr>
        <w:t xml:space="preserve"> dan </w:t>
      </w:r>
      <w:proofErr w:type="spellStart"/>
      <w:r w:rsidRPr="000E5183">
        <w:rPr>
          <w:rFonts w:ascii="Times New Roman" w:hAnsi="Times New Roman"/>
          <w:sz w:val="22"/>
          <w:szCs w:val="22"/>
        </w:rPr>
        <w:t>tidak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menerima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bayaran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baik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dalam</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bentuk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tunai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maupun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hal</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lainnya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sebagai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pengganti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Kemenkes</w:t>
      </w:r>
      <w:proofErr w:type="spellEnd"/>
      <w:r w:rsidRPr="000E5183">
        <w:rPr>
          <w:rFonts w:ascii="Times New Roman" w:hAnsi="Times New Roman"/>
          <w:sz w:val="22"/>
          <w:szCs w:val="22"/>
        </w:rPr>
        <w:t xml:space="preserve"> RI, 2015). </w:t>
      </w:r>
    </w:p>
    <w:p w14:paraId="478AB7E9" w14:textId="77777777" w:rsidR="009A7EA8" w:rsidRPr="000E5183" w:rsidRDefault="009A7EA8" w:rsidP="000F13C1">
      <w:pPr>
        <w:spacing w:after="0" w:line="240" w:lineRule="auto"/>
        <w:ind w:left="284"/>
        <w:jc w:val="both"/>
        <w:rPr>
          <w:rFonts w:ascii="Times New Roman" w:hAnsi="Times New Roman"/>
          <w:sz w:val="22"/>
          <w:szCs w:val="22"/>
        </w:rPr>
      </w:pPr>
      <w:r w:rsidRPr="000E5183">
        <w:rPr>
          <w:rFonts w:ascii="Times New Roman" w:hAnsi="Times New Roman"/>
          <w:sz w:val="22"/>
          <w:szCs w:val="22"/>
        </w:rPr>
        <w:t xml:space="preserve">         </w:t>
      </w:r>
      <w:proofErr w:type="spellStart"/>
      <w:r w:rsidRPr="000E5183">
        <w:rPr>
          <w:rFonts w:ascii="Times New Roman" w:hAnsi="Times New Roman"/>
          <w:sz w:val="22"/>
          <w:szCs w:val="22"/>
        </w:rPr>
        <w:t>Persentasi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sukarela</w:t>
      </w:r>
      <w:proofErr w:type="spellEnd"/>
      <w:r w:rsidRPr="000E5183">
        <w:rPr>
          <w:rFonts w:ascii="Times New Roman" w:hAnsi="Times New Roman"/>
          <w:sz w:val="22"/>
          <w:szCs w:val="22"/>
        </w:rPr>
        <w:t xml:space="preserve"> di Indonesia </w:t>
      </w:r>
      <w:proofErr w:type="spellStart"/>
      <w:r w:rsidRPr="000E5183">
        <w:rPr>
          <w:rFonts w:ascii="Times New Roman" w:hAnsi="Times New Roman"/>
          <w:sz w:val="22"/>
          <w:szCs w:val="22"/>
        </w:rPr>
        <w:t>adalah</w:t>
      </w:r>
      <w:proofErr w:type="spellEnd"/>
      <w:r w:rsidRPr="000E5183">
        <w:rPr>
          <w:rFonts w:ascii="Times New Roman" w:hAnsi="Times New Roman"/>
          <w:sz w:val="22"/>
          <w:szCs w:val="22"/>
        </w:rPr>
        <w:t xml:space="preserve"> 20%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total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diproduksi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setiap</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tahunnya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produksi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lainnya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didapatkan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pengganti</w:t>
      </w:r>
      <w:proofErr w:type="spellEnd"/>
      <w:r w:rsidRPr="000E5183">
        <w:rPr>
          <w:rFonts w:ascii="Times New Roman" w:hAnsi="Times New Roman"/>
          <w:sz w:val="22"/>
          <w:szCs w:val="22"/>
        </w:rPr>
        <w:t xml:space="preserve">. Di </w:t>
      </w:r>
      <w:proofErr w:type="spellStart"/>
      <w:r w:rsidRPr="000E5183">
        <w:rPr>
          <w:rFonts w:ascii="Times New Roman" w:hAnsi="Times New Roman"/>
          <w:sz w:val="22"/>
          <w:szCs w:val="22"/>
        </w:rPr>
        <w:t>beberapa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daerah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lebih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cenderung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didominasi</w:t>
      </w:r>
      <w:proofErr w:type="spellEnd"/>
      <w:r w:rsidRPr="000E5183">
        <w:rPr>
          <w:rFonts w:ascii="Times New Roman" w:hAnsi="Times New Roman"/>
          <w:sz w:val="22"/>
          <w:szCs w:val="22"/>
        </w:rPr>
        <w:t xml:space="preserve"> oleh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pengganti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karena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jumlah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sukarela</w:t>
      </w:r>
      <w:proofErr w:type="spellEnd"/>
      <w:r w:rsidRPr="000E5183">
        <w:rPr>
          <w:rFonts w:ascii="Times New Roman" w:hAnsi="Times New Roman"/>
          <w:sz w:val="22"/>
          <w:szCs w:val="22"/>
        </w:rPr>
        <w:t xml:space="preserve"> di Unit </w:t>
      </w:r>
      <w:proofErr w:type="spellStart"/>
      <w:r w:rsidRPr="000E5183">
        <w:rPr>
          <w:rFonts w:ascii="Times New Roman" w:hAnsi="Times New Roman"/>
          <w:sz w:val="22"/>
          <w:szCs w:val="22"/>
        </w:rPr>
        <w:t>Transfusi</w:t>
      </w:r>
      <w:proofErr w:type="spellEnd"/>
      <w:r w:rsidRPr="000E5183">
        <w:rPr>
          <w:rFonts w:ascii="Times New Roman" w:hAnsi="Times New Roman"/>
          <w:sz w:val="22"/>
          <w:szCs w:val="22"/>
        </w:rPr>
        <w:t xml:space="preserve"> Darah </w:t>
      </w:r>
      <w:proofErr w:type="spellStart"/>
      <w:r w:rsidRPr="000E5183">
        <w:rPr>
          <w:rFonts w:ascii="Times New Roman" w:hAnsi="Times New Roman"/>
          <w:sz w:val="22"/>
          <w:szCs w:val="22"/>
        </w:rPr>
        <w:t>masih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kurang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hal</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ini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menyebabkan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stok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di Unit </w:t>
      </w:r>
      <w:proofErr w:type="spellStart"/>
      <w:r w:rsidRPr="000E5183">
        <w:rPr>
          <w:rFonts w:ascii="Times New Roman" w:hAnsi="Times New Roman"/>
          <w:sz w:val="22"/>
          <w:szCs w:val="22"/>
        </w:rPr>
        <w:t>Transfusi</w:t>
      </w:r>
      <w:proofErr w:type="spellEnd"/>
      <w:r w:rsidRPr="000E5183">
        <w:rPr>
          <w:rFonts w:ascii="Times New Roman" w:hAnsi="Times New Roman"/>
          <w:sz w:val="22"/>
          <w:szCs w:val="22"/>
        </w:rPr>
        <w:t xml:space="preserve"> Darah </w:t>
      </w:r>
      <w:proofErr w:type="spellStart"/>
      <w:r w:rsidRPr="000E5183">
        <w:rPr>
          <w:rFonts w:ascii="Times New Roman" w:hAnsi="Times New Roman"/>
          <w:sz w:val="22"/>
          <w:szCs w:val="22"/>
        </w:rPr>
        <w:t>masih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kurang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atau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dapat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dikatakan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tidak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terpenuhi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kebutuhannya</w:t>
      </w:r>
      <w:proofErr w:type="spellEnd"/>
      <w:r w:rsidRPr="000E5183">
        <w:rPr>
          <w:rFonts w:ascii="Times New Roman" w:hAnsi="Times New Roman"/>
          <w:sz w:val="22"/>
          <w:szCs w:val="22"/>
        </w:rPr>
        <w:t xml:space="preserve"> ( Maria, 2014).</w:t>
      </w:r>
    </w:p>
    <w:p w14:paraId="2FBE3C43" w14:textId="77777777" w:rsidR="009A7EA8" w:rsidRPr="000E5183" w:rsidRDefault="009A7EA8" w:rsidP="000F13C1">
      <w:pPr>
        <w:spacing w:after="0" w:line="240" w:lineRule="auto"/>
        <w:ind w:left="284"/>
        <w:jc w:val="both"/>
        <w:rPr>
          <w:rFonts w:ascii="Times New Roman" w:hAnsi="Times New Roman"/>
          <w:sz w:val="22"/>
          <w:szCs w:val="22"/>
        </w:rPr>
      </w:pPr>
      <w:r w:rsidRPr="000E5183">
        <w:rPr>
          <w:rFonts w:ascii="Times New Roman" w:hAnsi="Times New Roman"/>
          <w:sz w:val="22"/>
          <w:szCs w:val="22"/>
        </w:rPr>
        <w:t xml:space="preserve">       </w:t>
      </w:r>
      <w:proofErr w:type="spellStart"/>
      <w:r w:rsidRPr="000E5183">
        <w:rPr>
          <w:rFonts w:ascii="Times New Roman" w:hAnsi="Times New Roman"/>
          <w:sz w:val="22"/>
          <w:szCs w:val="22"/>
        </w:rPr>
        <w:t>Berdasarkan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laporan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tahunan</w:t>
      </w:r>
      <w:proofErr w:type="spellEnd"/>
      <w:r w:rsidRPr="000E5183">
        <w:rPr>
          <w:rFonts w:ascii="Times New Roman" w:hAnsi="Times New Roman"/>
          <w:sz w:val="22"/>
          <w:szCs w:val="22"/>
        </w:rPr>
        <w:t xml:space="preserve"> Unit </w:t>
      </w:r>
      <w:proofErr w:type="spellStart"/>
      <w:r w:rsidRPr="000E5183">
        <w:rPr>
          <w:rFonts w:ascii="Times New Roman" w:hAnsi="Times New Roman"/>
          <w:sz w:val="22"/>
          <w:szCs w:val="22"/>
        </w:rPr>
        <w:t>Transfusi</w:t>
      </w:r>
      <w:proofErr w:type="spellEnd"/>
      <w:r w:rsidRPr="000E5183">
        <w:rPr>
          <w:rFonts w:ascii="Times New Roman" w:hAnsi="Times New Roman"/>
          <w:sz w:val="22"/>
          <w:szCs w:val="22"/>
        </w:rPr>
        <w:t xml:space="preserve"> Darah PMI </w:t>
      </w:r>
      <w:proofErr w:type="spellStart"/>
      <w:r w:rsidRPr="000E5183">
        <w:rPr>
          <w:rFonts w:ascii="Times New Roman" w:hAnsi="Times New Roman"/>
          <w:sz w:val="22"/>
          <w:szCs w:val="22"/>
        </w:rPr>
        <w:t>tahun</w:t>
      </w:r>
      <w:proofErr w:type="spellEnd"/>
      <w:r w:rsidRPr="000E5183">
        <w:rPr>
          <w:rFonts w:ascii="Times New Roman" w:hAnsi="Times New Roman"/>
          <w:sz w:val="22"/>
          <w:szCs w:val="22"/>
        </w:rPr>
        <w:t xml:space="preserve"> 2013 di </w:t>
      </w:r>
      <w:proofErr w:type="spellStart"/>
      <w:r w:rsidRPr="000E5183">
        <w:rPr>
          <w:rFonts w:ascii="Times New Roman" w:hAnsi="Times New Roman"/>
          <w:sz w:val="22"/>
          <w:szCs w:val="22"/>
        </w:rPr>
        <w:t>Jawa</w:t>
      </w:r>
      <w:proofErr w:type="spellEnd"/>
      <w:r w:rsidRPr="000E5183">
        <w:rPr>
          <w:rFonts w:ascii="Times New Roman" w:hAnsi="Times New Roman"/>
          <w:sz w:val="22"/>
          <w:szCs w:val="22"/>
        </w:rPr>
        <w:t xml:space="preserve"> Tengah </w:t>
      </w:r>
      <w:proofErr w:type="spellStart"/>
      <w:r w:rsidRPr="000E5183">
        <w:rPr>
          <w:rFonts w:ascii="Times New Roman" w:hAnsi="Times New Roman"/>
          <w:sz w:val="22"/>
          <w:szCs w:val="22"/>
        </w:rPr>
        <w:t>kebutuhan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dibutuhkan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653.692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jumlah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tersedia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487.146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sehingga</w:t>
      </w:r>
      <w:proofErr w:type="spellEnd"/>
      <w:r w:rsidRPr="000E5183">
        <w:rPr>
          <w:rFonts w:ascii="Times New Roman" w:hAnsi="Times New Roman"/>
          <w:sz w:val="22"/>
          <w:szCs w:val="22"/>
        </w:rPr>
        <w:t xml:space="preserve">, di </w:t>
      </w:r>
      <w:proofErr w:type="spellStart"/>
      <w:r w:rsidRPr="000E5183">
        <w:rPr>
          <w:rFonts w:ascii="Times New Roman" w:hAnsi="Times New Roman"/>
          <w:sz w:val="22"/>
          <w:szCs w:val="22"/>
        </w:rPr>
        <w:t>Jawa</w:t>
      </w:r>
      <w:proofErr w:type="spellEnd"/>
      <w:r w:rsidRPr="000E5183">
        <w:rPr>
          <w:rFonts w:ascii="Times New Roman" w:hAnsi="Times New Roman"/>
          <w:sz w:val="22"/>
          <w:szCs w:val="22"/>
        </w:rPr>
        <w:t xml:space="preserve"> Tengah </w:t>
      </w:r>
      <w:proofErr w:type="spellStart"/>
      <w:r w:rsidRPr="000E5183">
        <w:rPr>
          <w:rFonts w:ascii="Times New Roman" w:hAnsi="Times New Roman"/>
          <w:sz w:val="22"/>
          <w:szCs w:val="22"/>
        </w:rPr>
        <w:t>masih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kekurangan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166.546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atau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jika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dipersentasikan</w:t>
      </w:r>
      <w:proofErr w:type="spellEnd"/>
      <w:r w:rsidRPr="000E5183">
        <w:rPr>
          <w:rFonts w:ascii="Times New Roman" w:hAnsi="Times New Roman"/>
          <w:sz w:val="22"/>
          <w:szCs w:val="22"/>
        </w:rPr>
        <w:t xml:space="preserve"> di </w:t>
      </w:r>
      <w:proofErr w:type="spellStart"/>
      <w:r w:rsidRPr="000E5183">
        <w:rPr>
          <w:rFonts w:ascii="Times New Roman" w:hAnsi="Times New Roman"/>
          <w:sz w:val="22"/>
          <w:szCs w:val="22"/>
        </w:rPr>
        <w:t>jawa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tengah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masih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kekurangan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sebesar</w:t>
      </w:r>
      <w:proofErr w:type="spellEnd"/>
      <w:r w:rsidRPr="000E5183">
        <w:rPr>
          <w:rFonts w:ascii="Times New Roman" w:hAnsi="Times New Roman"/>
          <w:sz w:val="22"/>
          <w:szCs w:val="22"/>
        </w:rPr>
        <w:t xml:space="preserve"> 25.48%.  (</w:t>
      </w:r>
      <w:proofErr w:type="spellStart"/>
      <w:r w:rsidRPr="000E5183">
        <w:rPr>
          <w:rFonts w:ascii="Times New Roman" w:hAnsi="Times New Roman"/>
          <w:sz w:val="22"/>
          <w:szCs w:val="22"/>
        </w:rPr>
        <w:t>Kemenkes</w:t>
      </w:r>
      <w:proofErr w:type="spellEnd"/>
      <w:r w:rsidRPr="000E5183">
        <w:rPr>
          <w:rFonts w:ascii="Times New Roman" w:hAnsi="Times New Roman"/>
          <w:sz w:val="22"/>
          <w:szCs w:val="22"/>
        </w:rPr>
        <w:t xml:space="preserve"> RI : 2013). </w:t>
      </w:r>
    </w:p>
    <w:p w14:paraId="301AAF48" w14:textId="77777777" w:rsidR="009A7EA8" w:rsidRPr="000E5183" w:rsidRDefault="009A7EA8" w:rsidP="000F13C1">
      <w:pPr>
        <w:spacing w:after="0" w:line="240" w:lineRule="auto"/>
        <w:ind w:left="284"/>
        <w:jc w:val="both"/>
        <w:rPr>
          <w:rFonts w:ascii="Times New Roman" w:hAnsi="Times New Roman"/>
          <w:sz w:val="22"/>
          <w:szCs w:val="22"/>
        </w:rPr>
      </w:pPr>
      <w:r w:rsidRPr="000E5183">
        <w:rPr>
          <w:rFonts w:ascii="Times New Roman" w:hAnsi="Times New Roman"/>
          <w:sz w:val="22"/>
          <w:szCs w:val="22"/>
        </w:rPr>
        <w:t xml:space="preserve">       Ibadah </w:t>
      </w:r>
      <w:proofErr w:type="spellStart"/>
      <w:r w:rsidRPr="000E5183">
        <w:rPr>
          <w:rFonts w:ascii="Times New Roman" w:hAnsi="Times New Roman"/>
          <w:sz w:val="22"/>
          <w:szCs w:val="22"/>
        </w:rPr>
        <w:t>puasa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bulan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ramadhan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merupakan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suatu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kewajiban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bagi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umat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muslim</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dimana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keadaan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tersebut</w:t>
      </w:r>
      <w:proofErr w:type="spellEnd"/>
      <w:r w:rsidRPr="000E5183">
        <w:rPr>
          <w:rFonts w:ascii="Times New Roman" w:hAnsi="Times New Roman"/>
          <w:sz w:val="22"/>
          <w:szCs w:val="22"/>
        </w:rPr>
        <w:t xml:space="preserve"> orang </w:t>
      </w:r>
      <w:proofErr w:type="spellStart"/>
      <w:r w:rsidRPr="000E5183">
        <w:rPr>
          <w:rFonts w:ascii="Times New Roman" w:hAnsi="Times New Roman"/>
          <w:sz w:val="22"/>
          <w:szCs w:val="22"/>
        </w:rPr>
        <w:t>berniat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puasa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tidak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makan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minum</w:t>
      </w:r>
      <w:proofErr w:type="spellEnd"/>
      <w:r w:rsidRPr="000E5183">
        <w:rPr>
          <w:rFonts w:ascii="Times New Roman" w:hAnsi="Times New Roman"/>
          <w:sz w:val="22"/>
          <w:szCs w:val="22"/>
        </w:rPr>
        <w:t xml:space="preserve"> dan </w:t>
      </w:r>
      <w:proofErr w:type="spellStart"/>
      <w:r w:rsidRPr="000E5183">
        <w:rPr>
          <w:rFonts w:ascii="Times New Roman" w:hAnsi="Times New Roman"/>
          <w:sz w:val="22"/>
          <w:szCs w:val="22"/>
        </w:rPr>
        <w:t>menahan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hal</w:t>
      </w:r>
      <w:proofErr w:type="spellEnd"/>
      <w:r w:rsidRPr="000E5183">
        <w:rPr>
          <w:rFonts w:ascii="Times New Roman" w:hAnsi="Times New Roman"/>
          <w:sz w:val="22"/>
          <w:szCs w:val="22"/>
        </w:rPr>
        <w:t xml:space="preserve"> – </w:t>
      </w:r>
      <w:proofErr w:type="spellStart"/>
      <w:r w:rsidRPr="000E5183">
        <w:rPr>
          <w:rFonts w:ascii="Times New Roman" w:hAnsi="Times New Roman"/>
          <w:sz w:val="22"/>
          <w:szCs w:val="22"/>
        </w:rPr>
        <w:t>hal</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membatalkan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puasa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sejak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terbit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fajar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hingga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terbenam</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matahari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Mughni</w:t>
      </w:r>
      <w:proofErr w:type="spellEnd"/>
      <w:r w:rsidRPr="000E5183">
        <w:rPr>
          <w:rFonts w:ascii="Times New Roman" w:hAnsi="Times New Roman"/>
          <w:sz w:val="22"/>
          <w:szCs w:val="22"/>
        </w:rPr>
        <w:t xml:space="preserve">, A.2019).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bulan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ramadhan</w:t>
      </w:r>
      <w:proofErr w:type="spellEnd"/>
      <w:r w:rsidRPr="000E5183">
        <w:rPr>
          <w:rFonts w:ascii="Times New Roman" w:hAnsi="Times New Roman"/>
          <w:sz w:val="22"/>
          <w:szCs w:val="22"/>
        </w:rPr>
        <w:t xml:space="preserve"> orang yang </w:t>
      </w:r>
      <w:proofErr w:type="spellStart"/>
      <w:r w:rsidRPr="000E5183">
        <w:rPr>
          <w:rFonts w:ascii="Times New Roman" w:hAnsi="Times New Roman"/>
          <w:sz w:val="22"/>
          <w:szCs w:val="22"/>
        </w:rPr>
        <w:t>sedang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berpuasa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memilih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untuk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tidak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mendonorkan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dikarenakan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tidak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mengetahui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bahwa</w:t>
      </w:r>
      <w:proofErr w:type="spellEnd"/>
      <w:r w:rsidRPr="000E5183">
        <w:rPr>
          <w:rFonts w:ascii="Times New Roman" w:hAnsi="Times New Roman"/>
          <w:sz w:val="22"/>
          <w:szCs w:val="22"/>
        </w:rPr>
        <w:t xml:space="preserve"> donor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berpuasa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itu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diperbolehkan</w:t>
      </w:r>
      <w:proofErr w:type="spellEnd"/>
      <w:r w:rsidRPr="000E5183">
        <w:rPr>
          <w:rFonts w:ascii="Times New Roman" w:hAnsi="Times New Roman"/>
          <w:sz w:val="22"/>
          <w:szCs w:val="22"/>
        </w:rPr>
        <w:t xml:space="preserve"> dan </w:t>
      </w:r>
      <w:proofErr w:type="spellStart"/>
      <w:r w:rsidRPr="000E5183">
        <w:rPr>
          <w:rFonts w:ascii="Times New Roman" w:hAnsi="Times New Roman"/>
          <w:sz w:val="22"/>
          <w:szCs w:val="22"/>
        </w:rPr>
        <w:t>tidak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mengganggu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aktifitas</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puasa</w:t>
      </w:r>
      <w:proofErr w:type="spellEnd"/>
      <w:r w:rsidRPr="000E5183">
        <w:rPr>
          <w:rFonts w:ascii="Times New Roman" w:hAnsi="Times New Roman"/>
          <w:sz w:val="22"/>
          <w:szCs w:val="22"/>
        </w:rPr>
        <w:t xml:space="preserve"> (Nugroho, B.2020).</w:t>
      </w:r>
    </w:p>
    <w:p w14:paraId="0AC327F0" w14:textId="77777777" w:rsidR="009A7EA8" w:rsidRPr="000E5183" w:rsidRDefault="009A7EA8" w:rsidP="000F13C1">
      <w:pPr>
        <w:spacing w:after="0" w:line="240" w:lineRule="auto"/>
        <w:ind w:left="284" w:firstLine="142"/>
        <w:jc w:val="both"/>
        <w:rPr>
          <w:rFonts w:ascii="Times New Roman" w:hAnsi="Times New Roman"/>
          <w:sz w:val="22"/>
          <w:szCs w:val="22"/>
        </w:rPr>
      </w:pPr>
      <w:r w:rsidRPr="000E5183">
        <w:rPr>
          <w:rFonts w:ascii="Times New Roman" w:hAnsi="Times New Roman"/>
          <w:sz w:val="22"/>
          <w:szCs w:val="22"/>
        </w:rPr>
        <w:t xml:space="preserve">       </w:t>
      </w:r>
      <w:proofErr w:type="spellStart"/>
      <w:r w:rsidRPr="000E5183">
        <w:rPr>
          <w:rFonts w:ascii="Times New Roman" w:hAnsi="Times New Roman"/>
          <w:sz w:val="22"/>
          <w:szCs w:val="22"/>
        </w:rPr>
        <w:t>Berkurangnya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pendonor</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menyebabkan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penurunan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stok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sehingga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menjadi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masalah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bagi</w:t>
      </w:r>
      <w:proofErr w:type="spellEnd"/>
      <w:r w:rsidRPr="000E5183">
        <w:rPr>
          <w:rFonts w:ascii="Times New Roman" w:hAnsi="Times New Roman"/>
          <w:sz w:val="22"/>
          <w:szCs w:val="22"/>
        </w:rPr>
        <w:t xml:space="preserve"> UTD </w:t>
      </w:r>
      <w:proofErr w:type="spellStart"/>
      <w:r w:rsidRPr="000E5183">
        <w:rPr>
          <w:rFonts w:ascii="Times New Roman" w:hAnsi="Times New Roman"/>
          <w:sz w:val="22"/>
          <w:szCs w:val="22"/>
        </w:rPr>
        <w:t>maupun</w:t>
      </w:r>
      <w:proofErr w:type="spellEnd"/>
      <w:r w:rsidRPr="000E5183">
        <w:rPr>
          <w:rFonts w:ascii="Times New Roman" w:hAnsi="Times New Roman"/>
          <w:sz w:val="22"/>
          <w:szCs w:val="22"/>
        </w:rPr>
        <w:t xml:space="preserve"> UDD PMI di </w:t>
      </w:r>
      <w:proofErr w:type="spellStart"/>
      <w:r w:rsidRPr="000E5183">
        <w:rPr>
          <w:rFonts w:ascii="Times New Roman" w:hAnsi="Times New Roman"/>
          <w:sz w:val="22"/>
          <w:szCs w:val="22"/>
        </w:rPr>
        <w:t>seluruh</w:t>
      </w:r>
      <w:proofErr w:type="spellEnd"/>
      <w:r w:rsidRPr="000E5183">
        <w:rPr>
          <w:rFonts w:ascii="Times New Roman" w:hAnsi="Times New Roman"/>
          <w:sz w:val="22"/>
          <w:szCs w:val="22"/>
        </w:rPr>
        <w:t xml:space="preserve"> Indonesia, </w:t>
      </w:r>
      <w:proofErr w:type="spellStart"/>
      <w:r w:rsidRPr="000E5183">
        <w:rPr>
          <w:rFonts w:ascii="Times New Roman" w:hAnsi="Times New Roman"/>
          <w:sz w:val="22"/>
          <w:szCs w:val="22"/>
        </w:rPr>
        <w:t>terutama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bulan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ramadhan</w:t>
      </w:r>
      <w:proofErr w:type="spellEnd"/>
      <w:r w:rsidRPr="000E5183">
        <w:rPr>
          <w:rFonts w:ascii="Times New Roman" w:hAnsi="Times New Roman"/>
          <w:sz w:val="22"/>
          <w:szCs w:val="22"/>
        </w:rPr>
        <w:t xml:space="preserve"> PMI </w:t>
      </w:r>
      <w:proofErr w:type="spellStart"/>
      <w:r w:rsidRPr="000E5183">
        <w:rPr>
          <w:rFonts w:ascii="Times New Roman" w:hAnsi="Times New Roman"/>
          <w:sz w:val="22"/>
          <w:szCs w:val="22"/>
        </w:rPr>
        <w:t>mengalami</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penurunan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stok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50 – 60%. (</w:t>
      </w:r>
      <w:proofErr w:type="spellStart"/>
      <w:r w:rsidRPr="000E5183">
        <w:rPr>
          <w:rFonts w:ascii="Times New Roman" w:hAnsi="Times New Roman"/>
          <w:sz w:val="22"/>
          <w:szCs w:val="22"/>
        </w:rPr>
        <w:t>Mirzan</w:t>
      </w:r>
      <w:proofErr w:type="spellEnd"/>
      <w:r w:rsidRPr="000E5183">
        <w:rPr>
          <w:rFonts w:ascii="Times New Roman" w:hAnsi="Times New Roman"/>
          <w:sz w:val="22"/>
          <w:szCs w:val="22"/>
        </w:rPr>
        <w:t xml:space="preserve">, 2019). </w:t>
      </w:r>
      <w:proofErr w:type="spellStart"/>
      <w:r w:rsidRPr="000E5183">
        <w:rPr>
          <w:rFonts w:ascii="Times New Roman" w:hAnsi="Times New Roman"/>
          <w:sz w:val="22"/>
          <w:szCs w:val="22"/>
        </w:rPr>
        <w:t>Jumlah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ketersediaan</w:t>
      </w:r>
      <w:proofErr w:type="spellEnd"/>
      <w:r w:rsidRPr="000E5183">
        <w:rPr>
          <w:rFonts w:ascii="Times New Roman" w:hAnsi="Times New Roman"/>
          <w:sz w:val="22"/>
          <w:szCs w:val="22"/>
        </w:rPr>
        <w:t xml:space="preserve"> pada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awal</w:t>
      </w:r>
      <w:proofErr w:type="spellEnd"/>
      <w:r w:rsidRPr="000E5183">
        <w:rPr>
          <w:rFonts w:ascii="Times New Roman" w:hAnsi="Times New Roman"/>
          <w:sz w:val="22"/>
          <w:szCs w:val="22"/>
        </w:rPr>
        <w:t xml:space="preserve"> Ramadhan di Kantor PMI </w:t>
      </w:r>
      <w:proofErr w:type="spellStart"/>
      <w:r w:rsidRPr="000E5183">
        <w:rPr>
          <w:rFonts w:ascii="Times New Roman" w:hAnsi="Times New Roman"/>
          <w:sz w:val="22"/>
          <w:szCs w:val="22"/>
        </w:rPr>
        <w:t>Rembang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jika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diakumulasikan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373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yang </w:t>
      </w:r>
      <w:proofErr w:type="spellStart"/>
      <w:r w:rsidRPr="000E5183">
        <w:rPr>
          <w:rFonts w:ascii="Times New Roman" w:hAnsi="Times New Roman"/>
          <w:sz w:val="22"/>
          <w:szCs w:val="22"/>
        </w:rPr>
        <w:t>jika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diuraikan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golongan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A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60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golongan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B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140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golongan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AB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23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dan </w:t>
      </w:r>
      <w:proofErr w:type="spellStart"/>
      <w:r w:rsidRPr="000E5183">
        <w:rPr>
          <w:rFonts w:ascii="Times New Roman" w:hAnsi="Times New Roman"/>
          <w:sz w:val="22"/>
          <w:szCs w:val="22"/>
        </w:rPr>
        <w:t>golongan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O </w:t>
      </w:r>
      <w:proofErr w:type="spellStart"/>
      <w:r w:rsidRPr="000E5183">
        <w:rPr>
          <w:rFonts w:ascii="Times New Roman" w:hAnsi="Times New Roman"/>
          <w:sz w:val="22"/>
          <w:szCs w:val="22"/>
        </w:rPr>
        <w:t>sebanyak</w:t>
      </w:r>
      <w:proofErr w:type="spellEnd"/>
      <w:r w:rsidRPr="000E5183">
        <w:rPr>
          <w:rFonts w:ascii="Times New Roman" w:hAnsi="Times New Roman"/>
          <w:sz w:val="22"/>
          <w:szCs w:val="22"/>
        </w:rPr>
        <w:t xml:space="preserve"> 150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dan </w:t>
      </w:r>
      <w:proofErr w:type="spellStart"/>
      <w:r w:rsidRPr="000E5183">
        <w:rPr>
          <w:rFonts w:ascii="Times New Roman" w:hAnsi="Times New Roman"/>
          <w:sz w:val="22"/>
          <w:szCs w:val="22"/>
        </w:rPr>
        <w:t>ketersediaan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kantong</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darah</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tersebut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hanya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cukup</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untuk</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persediaan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kebutuhan</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selama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satu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minggu</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pertama</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saat</w:t>
      </w:r>
      <w:proofErr w:type="spellEnd"/>
      <w:r w:rsidRPr="000E5183">
        <w:rPr>
          <w:rFonts w:ascii="Times New Roman" w:hAnsi="Times New Roman"/>
          <w:sz w:val="22"/>
          <w:szCs w:val="22"/>
        </w:rPr>
        <w:t xml:space="preserve"> </w:t>
      </w:r>
      <w:proofErr w:type="spellStart"/>
      <w:r w:rsidRPr="000E5183">
        <w:rPr>
          <w:rFonts w:ascii="Times New Roman" w:hAnsi="Times New Roman"/>
          <w:sz w:val="22"/>
          <w:szCs w:val="22"/>
        </w:rPr>
        <w:t>bulan</w:t>
      </w:r>
      <w:proofErr w:type="spellEnd"/>
      <w:r w:rsidRPr="000E5183">
        <w:rPr>
          <w:rFonts w:ascii="Times New Roman" w:hAnsi="Times New Roman"/>
          <w:sz w:val="22"/>
          <w:szCs w:val="22"/>
        </w:rPr>
        <w:t xml:space="preserve"> Ramadhan </w:t>
      </w:r>
      <w:sdt>
        <w:sdtPr>
          <w:rPr>
            <w:rFonts w:ascii="Times New Roman" w:hAnsi="Times New Roman"/>
            <w:sz w:val="22"/>
            <w:szCs w:val="22"/>
          </w:rPr>
          <w:id w:val="1925150220"/>
          <w:citation/>
        </w:sdtPr>
        <w:sdtEndPr/>
        <w:sdtContent>
          <w:r w:rsidRPr="000E5183">
            <w:rPr>
              <w:rFonts w:ascii="Times New Roman" w:hAnsi="Times New Roman"/>
              <w:sz w:val="22"/>
              <w:szCs w:val="22"/>
            </w:rPr>
            <w:fldChar w:fldCharType="begin"/>
          </w:r>
          <w:r w:rsidRPr="000E5183">
            <w:rPr>
              <w:rFonts w:ascii="Times New Roman" w:hAnsi="Times New Roman"/>
              <w:sz w:val="22"/>
              <w:szCs w:val="22"/>
            </w:rPr>
            <w:instrText xml:space="preserve"> CITATION Edy17 \l 1033 </w:instrText>
          </w:r>
          <w:r w:rsidRPr="000E5183">
            <w:rPr>
              <w:rFonts w:ascii="Times New Roman" w:hAnsi="Times New Roman"/>
              <w:sz w:val="22"/>
              <w:szCs w:val="22"/>
            </w:rPr>
            <w:fldChar w:fldCharType="separate"/>
          </w:r>
          <w:r w:rsidRPr="000E5183">
            <w:rPr>
              <w:rFonts w:ascii="Times New Roman" w:hAnsi="Times New Roman"/>
              <w:noProof/>
              <w:sz w:val="22"/>
              <w:szCs w:val="22"/>
            </w:rPr>
            <w:t>(Sutriyono, 2017)</w:t>
          </w:r>
          <w:r w:rsidRPr="000E5183">
            <w:rPr>
              <w:rFonts w:ascii="Times New Roman" w:hAnsi="Times New Roman"/>
              <w:sz w:val="22"/>
              <w:szCs w:val="22"/>
            </w:rPr>
            <w:fldChar w:fldCharType="end"/>
          </w:r>
        </w:sdtContent>
      </w:sdt>
      <w:r w:rsidRPr="000E5183">
        <w:rPr>
          <w:rFonts w:ascii="Times New Roman" w:hAnsi="Times New Roman"/>
          <w:sz w:val="22"/>
          <w:szCs w:val="22"/>
        </w:rPr>
        <w:t>.</w:t>
      </w:r>
    </w:p>
    <w:p w14:paraId="5EBAC2E8" w14:textId="77777777" w:rsidR="00F86DC4" w:rsidRDefault="00F86DC4" w:rsidP="009A7EA8">
      <w:pPr>
        <w:spacing w:after="0" w:line="240" w:lineRule="auto"/>
        <w:jc w:val="both"/>
        <w:rPr>
          <w:rFonts w:ascii="Times New Roman" w:hAnsi="Times New Roman"/>
          <w:sz w:val="22"/>
          <w:szCs w:val="22"/>
        </w:rPr>
      </w:pPr>
    </w:p>
    <w:p w14:paraId="11CCF3F7" w14:textId="0C63E987" w:rsidR="00F86DC4" w:rsidRPr="000E5183" w:rsidRDefault="00114DDE" w:rsidP="000E5183">
      <w:pPr>
        <w:numPr>
          <w:ilvl w:val="0"/>
          <w:numId w:val="1"/>
        </w:numPr>
        <w:spacing w:after="0" w:line="240" w:lineRule="auto"/>
        <w:jc w:val="both"/>
        <w:rPr>
          <w:rFonts w:ascii="Times New Roman" w:hAnsi="Times New Roman"/>
          <w:i/>
          <w:iCs/>
          <w:sz w:val="22"/>
          <w:szCs w:val="22"/>
        </w:rPr>
      </w:pPr>
      <w:proofErr w:type="spellStart"/>
      <w:r w:rsidRPr="000E5183">
        <w:rPr>
          <w:rFonts w:ascii="Times New Roman" w:hAnsi="Times New Roman"/>
          <w:b/>
          <w:bCs/>
          <w:sz w:val="24"/>
          <w:szCs w:val="24"/>
        </w:rPr>
        <w:t>Metode</w:t>
      </w:r>
      <w:proofErr w:type="spellEnd"/>
      <w:r w:rsidRPr="000E5183">
        <w:rPr>
          <w:rFonts w:ascii="Times New Roman" w:hAnsi="Times New Roman"/>
          <w:b/>
          <w:bCs/>
          <w:sz w:val="24"/>
          <w:szCs w:val="24"/>
        </w:rPr>
        <w:t xml:space="preserve"> </w:t>
      </w:r>
    </w:p>
    <w:p w14:paraId="7002A8F2" w14:textId="77777777" w:rsidR="000E5183" w:rsidRPr="000E5183" w:rsidRDefault="000E5183" w:rsidP="000E5183">
      <w:pPr>
        <w:spacing w:after="0" w:line="240" w:lineRule="auto"/>
        <w:jc w:val="both"/>
        <w:rPr>
          <w:rFonts w:ascii="Times New Roman" w:hAnsi="Times New Roman"/>
          <w:i/>
          <w:iCs/>
          <w:sz w:val="22"/>
          <w:szCs w:val="22"/>
        </w:rPr>
      </w:pPr>
    </w:p>
    <w:p w14:paraId="7EB7FE5A" w14:textId="24DBD5F2" w:rsidR="00F86DC4" w:rsidRDefault="00633CE7" w:rsidP="000F13C1">
      <w:pPr>
        <w:autoSpaceDE w:val="0"/>
        <w:autoSpaceDN w:val="0"/>
        <w:adjustRightInd w:val="0"/>
        <w:spacing w:after="0" w:line="240" w:lineRule="auto"/>
        <w:ind w:left="284" w:firstLine="289"/>
        <w:jc w:val="both"/>
        <w:rPr>
          <w:rFonts w:ascii="Times New Roman" w:hAnsi="Times New Roman"/>
          <w:i/>
          <w:iCs/>
          <w:sz w:val="22"/>
          <w:szCs w:val="22"/>
        </w:rPr>
      </w:pPr>
      <w:bookmarkStart w:id="3" w:name="_Hlk104026475"/>
      <w:proofErr w:type="spellStart"/>
      <w:r>
        <w:rPr>
          <w:rFonts w:ascii="Times New Roman" w:hAnsi="Times New Roman"/>
          <w:sz w:val="22"/>
          <w:szCs w:val="22"/>
        </w:rPr>
        <w:t>Penelitian</w:t>
      </w:r>
      <w:proofErr w:type="spellEnd"/>
      <w:r>
        <w:rPr>
          <w:rFonts w:ascii="Times New Roman" w:hAnsi="Times New Roman"/>
          <w:sz w:val="22"/>
          <w:szCs w:val="22"/>
        </w:rPr>
        <w:t xml:space="preserve"> yang </w:t>
      </w:r>
      <w:proofErr w:type="spellStart"/>
      <w:r>
        <w:rPr>
          <w:rFonts w:ascii="Times New Roman" w:hAnsi="Times New Roman"/>
          <w:sz w:val="22"/>
          <w:szCs w:val="22"/>
        </w:rPr>
        <w:t>dilakukan</w:t>
      </w:r>
      <w:proofErr w:type="spellEnd"/>
      <w:r>
        <w:rPr>
          <w:rFonts w:ascii="Times New Roman" w:hAnsi="Times New Roman"/>
          <w:sz w:val="22"/>
          <w:szCs w:val="22"/>
        </w:rPr>
        <w:t xml:space="preserve"> </w:t>
      </w:r>
      <w:proofErr w:type="spellStart"/>
      <w:r>
        <w:rPr>
          <w:rFonts w:ascii="Times New Roman" w:hAnsi="Times New Roman"/>
          <w:sz w:val="22"/>
          <w:szCs w:val="22"/>
        </w:rPr>
        <w:t>merupakan</w:t>
      </w:r>
      <w:proofErr w:type="spellEnd"/>
      <w:r>
        <w:rPr>
          <w:rFonts w:ascii="Times New Roman" w:hAnsi="Times New Roman"/>
          <w:sz w:val="22"/>
          <w:szCs w:val="22"/>
        </w:rPr>
        <w:t xml:space="preserve"> </w:t>
      </w:r>
      <w:proofErr w:type="spellStart"/>
      <w:r>
        <w:rPr>
          <w:rFonts w:ascii="Times New Roman" w:hAnsi="Times New Roman"/>
          <w:sz w:val="22"/>
          <w:szCs w:val="22"/>
        </w:rPr>
        <w:t>penelitian</w:t>
      </w:r>
      <w:proofErr w:type="spellEnd"/>
      <w:r>
        <w:rPr>
          <w:rFonts w:ascii="Times New Roman" w:hAnsi="Times New Roman"/>
          <w:sz w:val="22"/>
          <w:szCs w:val="22"/>
        </w:rPr>
        <w:t xml:space="preserve"> </w:t>
      </w:r>
      <w:proofErr w:type="spellStart"/>
      <w:r>
        <w:rPr>
          <w:rFonts w:ascii="Times New Roman" w:hAnsi="Times New Roman"/>
          <w:sz w:val="22"/>
          <w:szCs w:val="22"/>
        </w:rPr>
        <w:t>deskriptif</w:t>
      </w:r>
      <w:proofErr w:type="spellEnd"/>
      <w:r>
        <w:rPr>
          <w:rFonts w:ascii="Times New Roman" w:hAnsi="Times New Roman"/>
          <w:sz w:val="22"/>
          <w:szCs w:val="22"/>
        </w:rPr>
        <w:t xml:space="preserve"> </w:t>
      </w:r>
      <w:proofErr w:type="spellStart"/>
      <w:r>
        <w:rPr>
          <w:rFonts w:ascii="Times New Roman" w:hAnsi="Times New Roman"/>
          <w:sz w:val="22"/>
          <w:szCs w:val="22"/>
        </w:rPr>
        <w:t>dengan</w:t>
      </w:r>
      <w:proofErr w:type="spellEnd"/>
      <w:r>
        <w:rPr>
          <w:rFonts w:ascii="Times New Roman" w:hAnsi="Times New Roman"/>
          <w:sz w:val="22"/>
          <w:szCs w:val="22"/>
        </w:rPr>
        <w:t xml:space="preserve"> </w:t>
      </w:r>
      <w:proofErr w:type="spellStart"/>
      <w:r>
        <w:rPr>
          <w:rFonts w:ascii="Times New Roman" w:hAnsi="Times New Roman"/>
          <w:sz w:val="22"/>
          <w:szCs w:val="22"/>
        </w:rPr>
        <w:t>rancangan</w:t>
      </w:r>
      <w:proofErr w:type="spellEnd"/>
      <w:r>
        <w:rPr>
          <w:rFonts w:ascii="Times New Roman" w:hAnsi="Times New Roman"/>
          <w:sz w:val="22"/>
          <w:szCs w:val="22"/>
        </w:rPr>
        <w:t xml:space="preserve"> </w:t>
      </w:r>
      <w:proofErr w:type="spellStart"/>
      <w:r>
        <w:rPr>
          <w:rFonts w:ascii="Times New Roman" w:hAnsi="Times New Roman"/>
          <w:sz w:val="22"/>
          <w:szCs w:val="22"/>
        </w:rPr>
        <w:t>retrospektif</w:t>
      </w:r>
      <w:proofErr w:type="spellEnd"/>
      <w:r>
        <w:rPr>
          <w:rFonts w:ascii="Times New Roman" w:hAnsi="Times New Roman"/>
          <w:sz w:val="22"/>
          <w:szCs w:val="22"/>
        </w:rPr>
        <w:t xml:space="preserve">, </w:t>
      </w:r>
      <w:proofErr w:type="spellStart"/>
      <w:r>
        <w:rPr>
          <w:rFonts w:ascii="Times New Roman" w:hAnsi="Times New Roman"/>
          <w:sz w:val="22"/>
          <w:szCs w:val="22"/>
        </w:rPr>
        <w:t>populasi</w:t>
      </w:r>
      <w:proofErr w:type="spellEnd"/>
      <w:r>
        <w:rPr>
          <w:rFonts w:ascii="Times New Roman" w:hAnsi="Times New Roman"/>
          <w:sz w:val="22"/>
          <w:szCs w:val="22"/>
        </w:rPr>
        <w:t xml:space="preserve"> pada </w:t>
      </w:r>
      <w:proofErr w:type="spellStart"/>
      <w:r>
        <w:rPr>
          <w:rFonts w:ascii="Times New Roman" w:hAnsi="Times New Roman"/>
          <w:sz w:val="22"/>
          <w:szCs w:val="22"/>
        </w:rPr>
        <w:t>penelitian</w:t>
      </w:r>
      <w:proofErr w:type="spellEnd"/>
      <w:r>
        <w:rPr>
          <w:rFonts w:ascii="Times New Roman" w:hAnsi="Times New Roman"/>
          <w:sz w:val="22"/>
          <w:szCs w:val="22"/>
        </w:rPr>
        <w:t xml:space="preserve"> </w:t>
      </w:r>
      <w:proofErr w:type="spellStart"/>
      <w:r>
        <w:rPr>
          <w:rFonts w:ascii="Times New Roman" w:hAnsi="Times New Roman"/>
          <w:sz w:val="22"/>
          <w:szCs w:val="22"/>
        </w:rPr>
        <w:t>ini</w:t>
      </w:r>
      <w:proofErr w:type="spellEnd"/>
      <w:r>
        <w:rPr>
          <w:rFonts w:ascii="Times New Roman" w:hAnsi="Times New Roman"/>
          <w:sz w:val="22"/>
          <w:szCs w:val="22"/>
        </w:rPr>
        <w:t xml:space="preserve"> </w:t>
      </w:r>
      <w:proofErr w:type="spellStart"/>
      <w:r>
        <w:rPr>
          <w:rFonts w:ascii="Times New Roman" w:hAnsi="Times New Roman"/>
          <w:sz w:val="22"/>
          <w:szCs w:val="22"/>
        </w:rPr>
        <w:t>adalah</w:t>
      </w:r>
      <w:proofErr w:type="spellEnd"/>
      <w:r>
        <w:rPr>
          <w:rFonts w:ascii="Times New Roman" w:hAnsi="Times New Roman"/>
          <w:sz w:val="22"/>
          <w:szCs w:val="22"/>
        </w:rPr>
        <w:t xml:space="preserve">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w:t>
      </w:r>
      <w:proofErr w:type="spellStart"/>
      <w:r>
        <w:rPr>
          <w:rFonts w:ascii="Times New Roman" w:hAnsi="Times New Roman"/>
          <w:sz w:val="22"/>
          <w:szCs w:val="22"/>
        </w:rPr>
        <w:t>sukarela</w:t>
      </w:r>
      <w:proofErr w:type="spellEnd"/>
      <w:r>
        <w:rPr>
          <w:rFonts w:ascii="Times New Roman" w:hAnsi="Times New Roman"/>
          <w:sz w:val="22"/>
          <w:szCs w:val="22"/>
        </w:rPr>
        <w:t xml:space="preserve"> yang </w:t>
      </w:r>
      <w:proofErr w:type="spellStart"/>
      <w:r>
        <w:rPr>
          <w:rFonts w:ascii="Times New Roman" w:hAnsi="Times New Roman"/>
          <w:sz w:val="22"/>
          <w:szCs w:val="22"/>
        </w:rPr>
        <w:t>berhasil</w:t>
      </w:r>
      <w:proofErr w:type="spellEnd"/>
      <w:r>
        <w:rPr>
          <w:rFonts w:ascii="Times New Roman" w:hAnsi="Times New Roman"/>
          <w:sz w:val="22"/>
          <w:szCs w:val="22"/>
        </w:rPr>
        <w:t xml:space="preserve"> </w:t>
      </w:r>
      <w:proofErr w:type="spellStart"/>
      <w:r>
        <w:rPr>
          <w:rFonts w:ascii="Times New Roman" w:hAnsi="Times New Roman"/>
          <w:sz w:val="22"/>
          <w:szCs w:val="22"/>
        </w:rPr>
        <w:t>mendonorkan</w:t>
      </w:r>
      <w:proofErr w:type="spellEnd"/>
      <w:r>
        <w:rPr>
          <w:rFonts w:ascii="Times New Roman" w:hAnsi="Times New Roman"/>
          <w:sz w:val="22"/>
          <w:szCs w:val="22"/>
        </w:rPr>
        <w:t xml:space="preserve"> </w:t>
      </w:r>
      <w:proofErr w:type="spellStart"/>
      <w:r>
        <w:rPr>
          <w:rFonts w:ascii="Times New Roman" w:hAnsi="Times New Roman"/>
          <w:sz w:val="22"/>
          <w:szCs w:val="22"/>
        </w:rPr>
        <w:t>darahnya</w:t>
      </w:r>
      <w:proofErr w:type="spellEnd"/>
      <w:r>
        <w:rPr>
          <w:rFonts w:ascii="Times New Roman" w:hAnsi="Times New Roman"/>
          <w:sz w:val="22"/>
          <w:szCs w:val="22"/>
        </w:rPr>
        <w:t xml:space="preserve"> </w:t>
      </w:r>
      <w:proofErr w:type="spellStart"/>
      <w:r>
        <w:rPr>
          <w:rFonts w:ascii="Times New Roman" w:hAnsi="Times New Roman"/>
          <w:sz w:val="22"/>
          <w:szCs w:val="22"/>
        </w:rPr>
        <w:t>saat</w:t>
      </w:r>
      <w:proofErr w:type="spellEnd"/>
      <w:r>
        <w:rPr>
          <w:rFonts w:ascii="Times New Roman" w:hAnsi="Times New Roman"/>
          <w:sz w:val="22"/>
          <w:szCs w:val="22"/>
        </w:rPr>
        <w:t xml:space="preserve"> </w:t>
      </w:r>
      <w:proofErr w:type="spellStart"/>
      <w:r>
        <w:rPr>
          <w:rFonts w:ascii="Times New Roman" w:hAnsi="Times New Roman"/>
          <w:sz w:val="22"/>
          <w:szCs w:val="22"/>
        </w:rPr>
        <w:t>bulan</w:t>
      </w:r>
      <w:proofErr w:type="spellEnd"/>
      <w:r>
        <w:rPr>
          <w:rFonts w:ascii="Times New Roman" w:hAnsi="Times New Roman"/>
          <w:sz w:val="22"/>
          <w:szCs w:val="22"/>
        </w:rPr>
        <w:t xml:space="preserve"> Ramadhan di PMI </w:t>
      </w:r>
      <w:proofErr w:type="spellStart"/>
      <w:r>
        <w:rPr>
          <w:rFonts w:ascii="Times New Roman" w:hAnsi="Times New Roman"/>
          <w:sz w:val="22"/>
          <w:szCs w:val="22"/>
        </w:rPr>
        <w:t>Kabupaten</w:t>
      </w:r>
      <w:proofErr w:type="spellEnd"/>
      <w:r>
        <w:rPr>
          <w:rFonts w:ascii="Times New Roman" w:hAnsi="Times New Roman"/>
          <w:sz w:val="22"/>
          <w:szCs w:val="22"/>
        </w:rPr>
        <w:t xml:space="preserve"> </w:t>
      </w:r>
      <w:proofErr w:type="spellStart"/>
      <w:r>
        <w:rPr>
          <w:rFonts w:ascii="Times New Roman" w:hAnsi="Times New Roman"/>
          <w:sz w:val="22"/>
          <w:szCs w:val="22"/>
        </w:rPr>
        <w:t>Rembang</w:t>
      </w:r>
      <w:proofErr w:type="spellEnd"/>
      <w:r>
        <w:rPr>
          <w:rFonts w:ascii="Times New Roman" w:hAnsi="Times New Roman"/>
          <w:sz w:val="22"/>
          <w:szCs w:val="22"/>
        </w:rPr>
        <w:t xml:space="preserve"> </w:t>
      </w:r>
      <w:proofErr w:type="spellStart"/>
      <w:r>
        <w:rPr>
          <w:rFonts w:ascii="Times New Roman" w:hAnsi="Times New Roman"/>
          <w:sz w:val="22"/>
          <w:szCs w:val="22"/>
        </w:rPr>
        <w:t>tahun</w:t>
      </w:r>
      <w:proofErr w:type="spellEnd"/>
      <w:r>
        <w:rPr>
          <w:rFonts w:ascii="Times New Roman" w:hAnsi="Times New Roman"/>
          <w:sz w:val="22"/>
          <w:szCs w:val="22"/>
        </w:rPr>
        <w:t xml:space="preserve"> 2018 – 2020</w:t>
      </w:r>
      <w:r w:rsidR="00637A38">
        <w:rPr>
          <w:rFonts w:ascii="Times New Roman" w:hAnsi="Times New Roman"/>
          <w:sz w:val="22"/>
          <w:szCs w:val="22"/>
        </w:rPr>
        <w:t xml:space="preserve">. </w:t>
      </w:r>
      <w:r w:rsidR="00637A38">
        <w:rPr>
          <w:rFonts w:ascii="Times New Roman" w:hAnsi="Times New Roman"/>
          <w:sz w:val="22"/>
          <w:szCs w:val="22"/>
        </w:rPr>
        <w:tab/>
      </w:r>
      <w:proofErr w:type="spellStart"/>
      <w:r w:rsidR="00637A38">
        <w:rPr>
          <w:rFonts w:ascii="Times New Roman" w:hAnsi="Times New Roman"/>
          <w:sz w:val="22"/>
          <w:szCs w:val="22"/>
        </w:rPr>
        <w:t>Sampel</w:t>
      </w:r>
      <w:proofErr w:type="spellEnd"/>
      <w:r w:rsidR="00637A38">
        <w:rPr>
          <w:rFonts w:ascii="Times New Roman" w:hAnsi="Times New Roman"/>
          <w:sz w:val="22"/>
          <w:szCs w:val="22"/>
        </w:rPr>
        <w:t xml:space="preserve"> pada </w:t>
      </w:r>
      <w:proofErr w:type="spellStart"/>
      <w:r w:rsidR="00637A38">
        <w:rPr>
          <w:rFonts w:ascii="Times New Roman" w:hAnsi="Times New Roman"/>
          <w:sz w:val="22"/>
          <w:szCs w:val="22"/>
        </w:rPr>
        <w:t>penelitian</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ini</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adalah</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pendonor</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darah</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sukarela</w:t>
      </w:r>
      <w:proofErr w:type="spellEnd"/>
      <w:r w:rsidR="00637A38">
        <w:rPr>
          <w:rFonts w:ascii="Times New Roman" w:hAnsi="Times New Roman"/>
          <w:sz w:val="22"/>
          <w:szCs w:val="22"/>
        </w:rPr>
        <w:t xml:space="preserve"> PMI </w:t>
      </w:r>
      <w:proofErr w:type="spellStart"/>
      <w:r w:rsidR="00637A38">
        <w:rPr>
          <w:rFonts w:ascii="Times New Roman" w:hAnsi="Times New Roman"/>
          <w:sz w:val="22"/>
          <w:szCs w:val="22"/>
        </w:rPr>
        <w:t>Kabupaten</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Rembang</w:t>
      </w:r>
      <w:proofErr w:type="spellEnd"/>
      <w:r w:rsidR="00637A38">
        <w:rPr>
          <w:rFonts w:ascii="Times New Roman" w:hAnsi="Times New Roman"/>
          <w:sz w:val="22"/>
          <w:szCs w:val="22"/>
        </w:rPr>
        <w:t xml:space="preserve"> </w:t>
      </w:r>
      <w:proofErr w:type="spellStart"/>
      <w:r w:rsidR="00637A38">
        <w:rPr>
          <w:rFonts w:ascii="Times New Roman" w:hAnsi="Times New Roman"/>
          <w:sz w:val="22"/>
          <w:szCs w:val="22"/>
        </w:rPr>
        <w:t>sebanyak</w:t>
      </w:r>
      <w:proofErr w:type="spellEnd"/>
      <w:r w:rsidR="00637A38">
        <w:rPr>
          <w:rFonts w:ascii="Times New Roman" w:hAnsi="Times New Roman"/>
          <w:sz w:val="22"/>
          <w:szCs w:val="22"/>
        </w:rPr>
        <w:t xml:space="preserve"> 260 </w:t>
      </w:r>
      <w:proofErr w:type="spellStart"/>
      <w:r w:rsidR="00637A38">
        <w:rPr>
          <w:rFonts w:ascii="Times New Roman" w:hAnsi="Times New Roman"/>
          <w:sz w:val="22"/>
          <w:szCs w:val="22"/>
        </w:rPr>
        <w:t>sampel</w:t>
      </w:r>
      <w:proofErr w:type="spellEnd"/>
      <w:r w:rsidR="00637A38">
        <w:rPr>
          <w:rFonts w:ascii="Times New Roman" w:hAnsi="Times New Roman"/>
          <w:sz w:val="22"/>
          <w:szCs w:val="22"/>
        </w:rPr>
        <w:t>.</w:t>
      </w:r>
      <w:r>
        <w:rPr>
          <w:rFonts w:ascii="Times New Roman" w:hAnsi="Times New Roman"/>
          <w:sz w:val="22"/>
          <w:szCs w:val="22"/>
        </w:rPr>
        <w:t xml:space="preserve"> Teknik </w:t>
      </w:r>
      <w:proofErr w:type="spellStart"/>
      <w:r>
        <w:rPr>
          <w:rFonts w:ascii="Times New Roman" w:hAnsi="Times New Roman"/>
          <w:sz w:val="22"/>
          <w:szCs w:val="22"/>
        </w:rPr>
        <w:t>pengambilan</w:t>
      </w:r>
      <w:proofErr w:type="spellEnd"/>
      <w:r>
        <w:rPr>
          <w:rFonts w:ascii="Times New Roman" w:hAnsi="Times New Roman"/>
          <w:sz w:val="22"/>
          <w:szCs w:val="22"/>
        </w:rPr>
        <w:t xml:space="preserve"> </w:t>
      </w:r>
      <w:proofErr w:type="spellStart"/>
      <w:r>
        <w:rPr>
          <w:rFonts w:ascii="Times New Roman" w:hAnsi="Times New Roman"/>
          <w:sz w:val="22"/>
          <w:szCs w:val="22"/>
        </w:rPr>
        <w:t>sampel</w:t>
      </w:r>
      <w:proofErr w:type="spellEnd"/>
      <w:r>
        <w:rPr>
          <w:rFonts w:ascii="Times New Roman" w:hAnsi="Times New Roman"/>
          <w:sz w:val="22"/>
          <w:szCs w:val="22"/>
        </w:rPr>
        <w:t xml:space="preserve"> yang </w:t>
      </w:r>
      <w:proofErr w:type="spellStart"/>
      <w:r>
        <w:rPr>
          <w:rFonts w:ascii="Times New Roman" w:hAnsi="Times New Roman"/>
          <w:sz w:val="22"/>
          <w:szCs w:val="22"/>
        </w:rPr>
        <w:t>digunakan</w:t>
      </w:r>
      <w:proofErr w:type="spellEnd"/>
      <w:r>
        <w:rPr>
          <w:rFonts w:ascii="Times New Roman" w:hAnsi="Times New Roman"/>
          <w:sz w:val="22"/>
          <w:szCs w:val="22"/>
        </w:rPr>
        <w:t xml:space="preserve"> </w:t>
      </w:r>
      <w:proofErr w:type="spellStart"/>
      <w:r>
        <w:rPr>
          <w:rFonts w:ascii="Times New Roman" w:hAnsi="Times New Roman"/>
          <w:sz w:val="22"/>
          <w:szCs w:val="22"/>
        </w:rPr>
        <w:t>adalah</w:t>
      </w:r>
      <w:proofErr w:type="spellEnd"/>
      <w:r>
        <w:rPr>
          <w:rFonts w:ascii="Times New Roman" w:hAnsi="Times New Roman"/>
          <w:sz w:val="22"/>
          <w:szCs w:val="22"/>
        </w:rPr>
        <w:t xml:space="preserve"> </w:t>
      </w:r>
      <w:r w:rsidRPr="00633CE7">
        <w:rPr>
          <w:rFonts w:ascii="Times New Roman" w:hAnsi="Times New Roman"/>
          <w:i/>
          <w:iCs/>
          <w:sz w:val="22"/>
          <w:szCs w:val="22"/>
        </w:rPr>
        <w:t>quota sampling</w:t>
      </w:r>
      <w:r w:rsidR="00637A38">
        <w:rPr>
          <w:rFonts w:ascii="Times New Roman" w:hAnsi="Times New Roman"/>
          <w:i/>
          <w:iCs/>
          <w:sz w:val="22"/>
          <w:szCs w:val="22"/>
        </w:rPr>
        <w:t xml:space="preserve"> </w:t>
      </w:r>
      <w:r w:rsidR="00637A38" w:rsidRPr="00637A38">
        <w:rPr>
          <w:rFonts w:ascii="Times New Roman" w:hAnsi="Times New Roman"/>
          <w:sz w:val="22"/>
          <w:szCs w:val="22"/>
        </w:rPr>
        <w:t xml:space="preserve">( </w:t>
      </w:r>
      <w:proofErr w:type="spellStart"/>
      <w:r w:rsidR="00637A38" w:rsidRPr="00637A38">
        <w:rPr>
          <w:rFonts w:ascii="Times New Roman" w:hAnsi="Times New Roman"/>
          <w:sz w:val="22"/>
          <w:szCs w:val="22"/>
        </w:rPr>
        <w:t>tahun</w:t>
      </w:r>
      <w:proofErr w:type="spellEnd"/>
      <w:r w:rsidR="00637A38" w:rsidRPr="00637A38">
        <w:rPr>
          <w:rFonts w:ascii="Times New Roman" w:hAnsi="Times New Roman"/>
          <w:sz w:val="22"/>
          <w:szCs w:val="22"/>
        </w:rPr>
        <w:t xml:space="preserve"> 2018 </w:t>
      </w:r>
      <w:proofErr w:type="spellStart"/>
      <w:r w:rsidR="00637A38" w:rsidRPr="00637A38">
        <w:rPr>
          <w:rFonts w:ascii="Times New Roman" w:hAnsi="Times New Roman"/>
          <w:sz w:val="22"/>
          <w:szCs w:val="22"/>
        </w:rPr>
        <w:t>sebanyak</w:t>
      </w:r>
      <w:proofErr w:type="spellEnd"/>
      <w:r w:rsidR="00637A38" w:rsidRPr="00637A38">
        <w:rPr>
          <w:rFonts w:ascii="Times New Roman" w:hAnsi="Times New Roman"/>
          <w:sz w:val="22"/>
          <w:szCs w:val="22"/>
        </w:rPr>
        <w:t xml:space="preserve"> 85 </w:t>
      </w:r>
      <w:proofErr w:type="spellStart"/>
      <w:r w:rsidR="00637A38" w:rsidRPr="00637A38">
        <w:rPr>
          <w:rFonts w:ascii="Times New Roman" w:hAnsi="Times New Roman"/>
          <w:sz w:val="22"/>
          <w:szCs w:val="22"/>
        </w:rPr>
        <w:t>sampel</w:t>
      </w:r>
      <w:proofErr w:type="spellEnd"/>
      <w:r w:rsidRPr="00637A38">
        <w:rPr>
          <w:rFonts w:ascii="Times New Roman" w:hAnsi="Times New Roman"/>
          <w:sz w:val="22"/>
          <w:szCs w:val="22"/>
        </w:rPr>
        <w:t>,</w:t>
      </w:r>
      <w:r w:rsidR="00637A38">
        <w:rPr>
          <w:rFonts w:ascii="Times New Roman" w:hAnsi="Times New Roman"/>
          <w:sz w:val="22"/>
          <w:szCs w:val="22"/>
        </w:rPr>
        <w:t xml:space="preserve"> 2019 </w:t>
      </w:r>
      <w:proofErr w:type="spellStart"/>
      <w:r w:rsidR="00637A38">
        <w:rPr>
          <w:rFonts w:ascii="Times New Roman" w:hAnsi="Times New Roman"/>
          <w:sz w:val="22"/>
          <w:szCs w:val="22"/>
        </w:rPr>
        <w:t>sebanyak</w:t>
      </w:r>
      <w:proofErr w:type="spellEnd"/>
      <w:r w:rsidR="00637A38">
        <w:rPr>
          <w:rFonts w:ascii="Times New Roman" w:hAnsi="Times New Roman"/>
          <w:sz w:val="22"/>
          <w:szCs w:val="22"/>
        </w:rPr>
        <w:t xml:space="preserve"> 90 </w:t>
      </w:r>
      <w:proofErr w:type="spellStart"/>
      <w:r w:rsidR="00637A38">
        <w:rPr>
          <w:rFonts w:ascii="Times New Roman" w:hAnsi="Times New Roman"/>
          <w:sz w:val="22"/>
          <w:szCs w:val="22"/>
        </w:rPr>
        <w:t>sampel</w:t>
      </w:r>
      <w:proofErr w:type="spellEnd"/>
      <w:r w:rsidR="00637A38">
        <w:rPr>
          <w:rFonts w:ascii="Times New Roman" w:hAnsi="Times New Roman"/>
          <w:sz w:val="22"/>
          <w:szCs w:val="22"/>
        </w:rPr>
        <w:t xml:space="preserve">, dan 2020 </w:t>
      </w:r>
      <w:proofErr w:type="spellStart"/>
      <w:r w:rsidR="00637A38">
        <w:rPr>
          <w:rFonts w:ascii="Times New Roman" w:hAnsi="Times New Roman"/>
          <w:sz w:val="22"/>
          <w:szCs w:val="22"/>
        </w:rPr>
        <w:t>sebanyak</w:t>
      </w:r>
      <w:proofErr w:type="spellEnd"/>
      <w:r w:rsidR="00637A38">
        <w:rPr>
          <w:rFonts w:ascii="Times New Roman" w:hAnsi="Times New Roman"/>
          <w:sz w:val="22"/>
          <w:szCs w:val="22"/>
        </w:rPr>
        <w:t xml:space="preserve"> 85 </w:t>
      </w:r>
      <w:proofErr w:type="spellStart"/>
      <w:r w:rsidR="00637A38">
        <w:rPr>
          <w:rFonts w:ascii="Times New Roman" w:hAnsi="Times New Roman"/>
          <w:sz w:val="22"/>
          <w:szCs w:val="22"/>
        </w:rPr>
        <w:t>sampel</w:t>
      </w:r>
      <w:proofErr w:type="spellEnd"/>
      <w:r w:rsidR="00637A38">
        <w:rPr>
          <w:rFonts w:ascii="Times New Roman" w:hAnsi="Times New Roman"/>
          <w:sz w:val="22"/>
          <w:szCs w:val="22"/>
        </w:rPr>
        <w:t xml:space="preserve">) </w:t>
      </w:r>
      <w:r>
        <w:rPr>
          <w:rFonts w:ascii="Times New Roman" w:hAnsi="Times New Roman"/>
          <w:sz w:val="22"/>
          <w:szCs w:val="22"/>
        </w:rPr>
        <w:t xml:space="preserve"> data yang </w:t>
      </w:r>
      <w:proofErr w:type="spellStart"/>
      <w:r>
        <w:rPr>
          <w:rFonts w:ascii="Times New Roman" w:hAnsi="Times New Roman"/>
          <w:sz w:val="22"/>
          <w:szCs w:val="22"/>
        </w:rPr>
        <w:t>telah</w:t>
      </w:r>
      <w:proofErr w:type="spellEnd"/>
      <w:r>
        <w:rPr>
          <w:rFonts w:ascii="Times New Roman" w:hAnsi="Times New Roman"/>
          <w:sz w:val="22"/>
          <w:szCs w:val="22"/>
        </w:rPr>
        <w:t xml:space="preserve"> </w:t>
      </w:r>
      <w:proofErr w:type="spellStart"/>
      <w:r>
        <w:rPr>
          <w:rFonts w:ascii="Times New Roman" w:hAnsi="Times New Roman"/>
          <w:sz w:val="22"/>
          <w:szCs w:val="22"/>
        </w:rPr>
        <w:t>didapatkan</w:t>
      </w:r>
      <w:proofErr w:type="spellEnd"/>
      <w:r>
        <w:rPr>
          <w:rFonts w:ascii="Times New Roman" w:hAnsi="Times New Roman"/>
          <w:sz w:val="22"/>
          <w:szCs w:val="22"/>
        </w:rPr>
        <w:t xml:space="preserve"> </w:t>
      </w:r>
      <w:proofErr w:type="spellStart"/>
      <w:r>
        <w:rPr>
          <w:rFonts w:ascii="Times New Roman" w:hAnsi="Times New Roman"/>
          <w:sz w:val="22"/>
          <w:szCs w:val="22"/>
        </w:rPr>
        <w:t>kemudian</w:t>
      </w:r>
      <w:proofErr w:type="spellEnd"/>
      <w:r>
        <w:rPr>
          <w:rFonts w:ascii="Times New Roman" w:hAnsi="Times New Roman"/>
          <w:sz w:val="22"/>
          <w:szCs w:val="22"/>
        </w:rPr>
        <w:t xml:space="preserve"> </w:t>
      </w:r>
      <w:proofErr w:type="spellStart"/>
      <w:r>
        <w:rPr>
          <w:rFonts w:ascii="Times New Roman" w:hAnsi="Times New Roman"/>
          <w:sz w:val="22"/>
          <w:szCs w:val="22"/>
        </w:rPr>
        <w:t>diolah</w:t>
      </w:r>
      <w:proofErr w:type="spellEnd"/>
      <w:r>
        <w:rPr>
          <w:rFonts w:ascii="Times New Roman" w:hAnsi="Times New Roman"/>
          <w:sz w:val="22"/>
          <w:szCs w:val="22"/>
        </w:rPr>
        <w:t xml:space="preserve"> </w:t>
      </w:r>
      <w:proofErr w:type="spellStart"/>
      <w:r>
        <w:rPr>
          <w:rFonts w:ascii="Times New Roman" w:hAnsi="Times New Roman"/>
          <w:sz w:val="22"/>
          <w:szCs w:val="22"/>
        </w:rPr>
        <w:t>menjadi</w:t>
      </w:r>
      <w:proofErr w:type="spellEnd"/>
      <w:r>
        <w:rPr>
          <w:rFonts w:ascii="Times New Roman" w:hAnsi="Times New Roman"/>
          <w:sz w:val="22"/>
          <w:szCs w:val="22"/>
        </w:rPr>
        <w:t xml:space="preserve"> </w:t>
      </w:r>
      <w:proofErr w:type="spellStart"/>
      <w:r>
        <w:rPr>
          <w:rFonts w:ascii="Times New Roman" w:hAnsi="Times New Roman"/>
          <w:sz w:val="22"/>
          <w:szCs w:val="22"/>
        </w:rPr>
        <w:t>bentuk</w:t>
      </w:r>
      <w:proofErr w:type="spellEnd"/>
      <w:r>
        <w:rPr>
          <w:rFonts w:ascii="Times New Roman" w:hAnsi="Times New Roman"/>
          <w:sz w:val="22"/>
          <w:szCs w:val="22"/>
        </w:rPr>
        <w:t xml:space="preserve"> </w:t>
      </w:r>
      <w:proofErr w:type="spellStart"/>
      <w:r>
        <w:rPr>
          <w:rFonts w:ascii="Times New Roman" w:hAnsi="Times New Roman"/>
          <w:sz w:val="22"/>
          <w:szCs w:val="22"/>
        </w:rPr>
        <w:t>persen</w:t>
      </w:r>
      <w:proofErr w:type="spellEnd"/>
      <w:r>
        <w:rPr>
          <w:rFonts w:ascii="Times New Roman" w:hAnsi="Times New Roman"/>
          <w:sz w:val="22"/>
          <w:szCs w:val="22"/>
        </w:rPr>
        <w:t xml:space="preserve"> dan </w:t>
      </w:r>
      <w:proofErr w:type="spellStart"/>
      <w:r>
        <w:rPr>
          <w:rFonts w:ascii="Times New Roman" w:hAnsi="Times New Roman"/>
          <w:sz w:val="22"/>
          <w:szCs w:val="22"/>
        </w:rPr>
        <w:t>hasilnya</w:t>
      </w:r>
      <w:proofErr w:type="spellEnd"/>
      <w:r>
        <w:rPr>
          <w:rFonts w:ascii="Times New Roman" w:hAnsi="Times New Roman"/>
          <w:sz w:val="22"/>
          <w:szCs w:val="22"/>
        </w:rPr>
        <w:t xml:space="preserve"> </w:t>
      </w:r>
      <w:proofErr w:type="spellStart"/>
      <w:r>
        <w:rPr>
          <w:rFonts w:ascii="Times New Roman" w:hAnsi="Times New Roman"/>
          <w:sz w:val="22"/>
          <w:szCs w:val="22"/>
        </w:rPr>
        <w:t>disajikan</w:t>
      </w:r>
      <w:proofErr w:type="spellEnd"/>
      <w:r>
        <w:rPr>
          <w:rFonts w:ascii="Times New Roman" w:hAnsi="Times New Roman"/>
          <w:sz w:val="22"/>
          <w:szCs w:val="22"/>
        </w:rPr>
        <w:t xml:space="preserve"> </w:t>
      </w:r>
      <w:proofErr w:type="spellStart"/>
      <w:r>
        <w:rPr>
          <w:rFonts w:ascii="Times New Roman" w:hAnsi="Times New Roman"/>
          <w:sz w:val="22"/>
          <w:szCs w:val="22"/>
        </w:rPr>
        <w:t>dalam</w:t>
      </w:r>
      <w:proofErr w:type="spellEnd"/>
      <w:r>
        <w:rPr>
          <w:rFonts w:ascii="Times New Roman" w:hAnsi="Times New Roman"/>
          <w:sz w:val="22"/>
          <w:szCs w:val="22"/>
        </w:rPr>
        <w:t xml:space="preserve"> </w:t>
      </w:r>
      <w:proofErr w:type="spellStart"/>
      <w:r>
        <w:rPr>
          <w:rFonts w:ascii="Times New Roman" w:hAnsi="Times New Roman"/>
          <w:sz w:val="22"/>
          <w:szCs w:val="22"/>
        </w:rPr>
        <w:t>bentuk</w:t>
      </w:r>
      <w:proofErr w:type="spellEnd"/>
      <w:r>
        <w:rPr>
          <w:rFonts w:ascii="Times New Roman" w:hAnsi="Times New Roman"/>
          <w:sz w:val="22"/>
          <w:szCs w:val="22"/>
        </w:rPr>
        <w:t xml:space="preserve"> </w:t>
      </w:r>
      <w:proofErr w:type="spellStart"/>
      <w:r>
        <w:rPr>
          <w:rFonts w:ascii="Times New Roman" w:hAnsi="Times New Roman"/>
          <w:sz w:val="22"/>
          <w:szCs w:val="22"/>
        </w:rPr>
        <w:t>tabel</w:t>
      </w:r>
      <w:proofErr w:type="spellEnd"/>
      <w:r>
        <w:rPr>
          <w:rFonts w:ascii="Times New Roman" w:hAnsi="Times New Roman"/>
          <w:sz w:val="22"/>
          <w:szCs w:val="22"/>
        </w:rPr>
        <w:t>.</w:t>
      </w:r>
    </w:p>
    <w:bookmarkEnd w:id="3"/>
    <w:p w14:paraId="73A5C8AA" w14:textId="77777777" w:rsidR="00F86DC4" w:rsidRDefault="00F86DC4">
      <w:pPr>
        <w:autoSpaceDE w:val="0"/>
        <w:autoSpaceDN w:val="0"/>
        <w:adjustRightInd w:val="0"/>
        <w:spacing w:after="0" w:line="240" w:lineRule="auto"/>
        <w:jc w:val="both"/>
        <w:rPr>
          <w:rFonts w:ascii="Times New Roman" w:hAnsi="Times New Roman"/>
          <w:i/>
          <w:iCs/>
          <w:sz w:val="22"/>
          <w:szCs w:val="22"/>
        </w:rPr>
      </w:pPr>
    </w:p>
    <w:p w14:paraId="7BDD5D86" w14:textId="39ED5736" w:rsidR="00E82152" w:rsidRPr="008928DF" w:rsidRDefault="00114DDE" w:rsidP="00E82152">
      <w:pPr>
        <w:numPr>
          <w:ilvl w:val="0"/>
          <w:numId w:val="1"/>
        </w:numPr>
        <w:spacing w:after="0" w:line="240" w:lineRule="auto"/>
        <w:jc w:val="both"/>
        <w:rPr>
          <w:rFonts w:ascii="Times New Roman" w:hAnsi="Times New Roman"/>
          <w:sz w:val="22"/>
          <w:szCs w:val="22"/>
        </w:rPr>
      </w:pPr>
      <w:r w:rsidRPr="00633CE7">
        <w:rPr>
          <w:rFonts w:ascii="Times New Roman" w:hAnsi="Times New Roman"/>
          <w:b/>
          <w:bCs/>
          <w:sz w:val="24"/>
          <w:szCs w:val="24"/>
        </w:rPr>
        <w:t xml:space="preserve">Hasil dan </w:t>
      </w:r>
      <w:proofErr w:type="spellStart"/>
      <w:r w:rsidRPr="00633CE7">
        <w:rPr>
          <w:rFonts w:ascii="Times New Roman" w:hAnsi="Times New Roman"/>
          <w:b/>
          <w:bCs/>
          <w:sz w:val="24"/>
          <w:szCs w:val="24"/>
        </w:rPr>
        <w:t>Pembahasan</w:t>
      </w:r>
      <w:proofErr w:type="spellEnd"/>
      <w:r w:rsidRPr="00633CE7">
        <w:rPr>
          <w:rFonts w:ascii="Times New Roman" w:hAnsi="Times New Roman"/>
          <w:b/>
          <w:bCs/>
          <w:sz w:val="24"/>
          <w:szCs w:val="24"/>
        </w:rPr>
        <w:t xml:space="preserve"> </w:t>
      </w:r>
    </w:p>
    <w:p w14:paraId="61377FDE" w14:textId="77777777" w:rsidR="008928DF" w:rsidRPr="00637A38" w:rsidRDefault="008928DF" w:rsidP="008928DF">
      <w:pPr>
        <w:spacing w:after="0" w:line="240" w:lineRule="auto"/>
        <w:jc w:val="both"/>
        <w:rPr>
          <w:rFonts w:ascii="Times New Roman" w:hAnsi="Times New Roman"/>
          <w:sz w:val="22"/>
          <w:szCs w:val="22"/>
        </w:rPr>
      </w:pPr>
    </w:p>
    <w:p w14:paraId="40620D51" w14:textId="08FF651A" w:rsidR="00E82152" w:rsidRPr="00E82152" w:rsidRDefault="00E82152" w:rsidP="00E82152">
      <w:pPr>
        <w:pStyle w:val="ListParagraph"/>
        <w:numPr>
          <w:ilvl w:val="0"/>
          <w:numId w:val="4"/>
        </w:numPr>
        <w:spacing w:after="0" w:line="240" w:lineRule="auto"/>
        <w:jc w:val="both"/>
        <w:rPr>
          <w:rFonts w:ascii="Times New Roman" w:hAnsi="Times New Roman"/>
          <w:b/>
          <w:bCs/>
          <w:sz w:val="24"/>
          <w:szCs w:val="24"/>
        </w:rPr>
      </w:pPr>
      <w:bookmarkStart w:id="4" w:name="_Hlk104026532"/>
      <w:proofErr w:type="spellStart"/>
      <w:r w:rsidRPr="00E82152">
        <w:rPr>
          <w:rFonts w:ascii="Times New Roman" w:hAnsi="Times New Roman"/>
          <w:b/>
          <w:bCs/>
          <w:sz w:val="24"/>
          <w:szCs w:val="24"/>
        </w:rPr>
        <w:t>Jenis</w:t>
      </w:r>
      <w:proofErr w:type="spellEnd"/>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Kelamin</w:t>
      </w:r>
      <w:proofErr w:type="spellEnd"/>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Pendonor</w:t>
      </w:r>
      <w:proofErr w:type="spellEnd"/>
      <w:r w:rsidRPr="00E82152">
        <w:rPr>
          <w:rFonts w:ascii="Times New Roman" w:hAnsi="Times New Roman"/>
          <w:b/>
          <w:bCs/>
          <w:sz w:val="24"/>
          <w:szCs w:val="24"/>
        </w:rPr>
        <w:t xml:space="preserve"> Darah </w:t>
      </w:r>
      <w:proofErr w:type="spellStart"/>
      <w:r w:rsidRPr="00E82152">
        <w:rPr>
          <w:rFonts w:ascii="Times New Roman" w:hAnsi="Times New Roman"/>
          <w:b/>
          <w:bCs/>
          <w:sz w:val="24"/>
          <w:szCs w:val="24"/>
        </w:rPr>
        <w:t>Saat</w:t>
      </w:r>
      <w:proofErr w:type="spellEnd"/>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Bulan</w:t>
      </w:r>
      <w:proofErr w:type="spellEnd"/>
      <w:r w:rsidRPr="00E82152">
        <w:rPr>
          <w:rFonts w:ascii="Times New Roman" w:hAnsi="Times New Roman"/>
          <w:b/>
          <w:bCs/>
          <w:sz w:val="24"/>
          <w:szCs w:val="24"/>
        </w:rPr>
        <w:t xml:space="preserve"> Ramadhan di PMI </w:t>
      </w:r>
      <w:proofErr w:type="spellStart"/>
      <w:r w:rsidRPr="00E82152">
        <w:rPr>
          <w:rFonts w:ascii="Times New Roman" w:hAnsi="Times New Roman"/>
          <w:b/>
          <w:bCs/>
          <w:sz w:val="24"/>
          <w:szCs w:val="24"/>
        </w:rPr>
        <w:t>Kabupaten</w:t>
      </w:r>
      <w:proofErr w:type="spellEnd"/>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Rembang</w:t>
      </w:r>
      <w:proofErr w:type="spellEnd"/>
    </w:p>
    <w:p w14:paraId="1C62843C" w14:textId="56B0A441" w:rsidR="00F86DC4" w:rsidRDefault="00E82152" w:rsidP="00E82152">
      <w:pPr>
        <w:autoSpaceDE w:val="0"/>
        <w:autoSpaceDN w:val="0"/>
        <w:adjustRightInd w:val="0"/>
        <w:spacing w:after="0" w:line="240" w:lineRule="auto"/>
        <w:ind w:left="360"/>
        <w:jc w:val="both"/>
        <w:rPr>
          <w:rFonts w:ascii="Times New Roman" w:hAnsi="Times New Roman"/>
          <w:sz w:val="22"/>
          <w:szCs w:val="22"/>
        </w:rPr>
      </w:pPr>
      <w:proofErr w:type="spellStart"/>
      <w:r>
        <w:rPr>
          <w:rFonts w:ascii="Times New Roman" w:hAnsi="Times New Roman"/>
          <w:sz w:val="22"/>
          <w:szCs w:val="22"/>
        </w:rPr>
        <w:lastRenderedPageBreak/>
        <w:t>Berdasarkan</w:t>
      </w:r>
      <w:proofErr w:type="spellEnd"/>
      <w:r>
        <w:rPr>
          <w:rFonts w:ascii="Times New Roman" w:hAnsi="Times New Roman"/>
          <w:sz w:val="22"/>
          <w:szCs w:val="22"/>
        </w:rPr>
        <w:t xml:space="preserve"> data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w:t>
      </w:r>
      <w:proofErr w:type="spellStart"/>
      <w:r>
        <w:rPr>
          <w:rFonts w:ascii="Times New Roman" w:hAnsi="Times New Roman"/>
          <w:sz w:val="22"/>
          <w:szCs w:val="22"/>
        </w:rPr>
        <w:t>dari</w:t>
      </w:r>
      <w:proofErr w:type="spellEnd"/>
      <w:r>
        <w:rPr>
          <w:rFonts w:ascii="Times New Roman" w:hAnsi="Times New Roman"/>
          <w:sz w:val="22"/>
          <w:szCs w:val="22"/>
        </w:rPr>
        <w:t xml:space="preserve"> </w:t>
      </w:r>
      <w:proofErr w:type="spellStart"/>
      <w:r>
        <w:rPr>
          <w:rFonts w:ascii="Times New Roman" w:hAnsi="Times New Roman"/>
          <w:sz w:val="22"/>
          <w:szCs w:val="22"/>
        </w:rPr>
        <w:t>hasil</w:t>
      </w:r>
      <w:proofErr w:type="spellEnd"/>
      <w:r>
        <w:rPr>
          <w:rFonts w:ascii="Times New Roman" w:hAnsi="Times New Roman"/>
          <w:sz w:val="22"/>
          <w:szCs w:val="22"/>
        </w:rPr>
        <w:t xml:space="preserve"> </w:t>
      </w:r>
      <w:proofErr w:type="spellStart"/>
      <w:r>
        <w:rPr>
          <w:rFonts w:ascii="Times New Roman" w:hAnsi="Times New Roman"/>
          <w:sz w:val="22"/>
          <w:szCs w:val="22"/>
        </w:rPr>
        <w:t>seleksi</w:t>
      </w:r>
      <w:proofErr w:type="spellEnd"/>
      <w:r>
        <w:rPr>
          <w:rFonts w:ascii="Times New Roman" w:hAnsi="Times New Roman"/>
          <w:sz w:val="22"/>
          <w:szCs w:val="22"/>
        </w:rPr>
        <w:t xml:space="preserve"> donor dan </w:t>
      </w:r>
      <w:proofErr w:type="spellStart"/>
      <w:r>
        <w:rPr>
          <w:rFonts w:ascii="Times New Roman" w:hAnsi="Times New Roman"/>
          <w:sz w:val="22"/>
          <w:szCs w:val="22"/>
        </w:rPr>
        <w:t>berhasil</w:t>
      </w:r>
      <w:proofErr w:type="spellEnd"/>
      <w:r>
        <w:rPr>
          <w:rFonts w:ascii="Times New Roman" w:hAnsi="Times New Roman"/>
          <w:sz w:val="22"/>
          <w:szCs w:val="22"/>
        </w:rPr>
        <w:t xml:space="preserve"> </w:t>
      </w:r>
      <w:proofErr w:type="spellStart"/>
      <w:r>
        <w:rPr>
          <w:rFonts w:ascii="Times New Roman" w:hAnsi="Times New Roman"/>
          <w:sz w:val="22"/>
          <w:szCs w:val="22"/>
        </w:rPr>
        <w:t>mendonorkan</w:t>
      </w:r>
      <w:proofErr w:type="spellEnd"/>
      <w:r>
        <w:rPr>
          <w:rFonts w:ascii="Times New Roman" w:hAnsi="Times New Roman"/>
          <w:sz w:val="22"/>
          <w:szCs w:val="22"/>
        </w:rPr>
        <w:t xml:space="preserve"> </w:t>
      </w:r>
      <w:proofErr w:type="spellStart"/>
      <w:r>
        <w:rPr>
          <w:rFonts w:ascii="Times New Roman" w:hAnsi="Times New Roman"/>
          <w:sz w:val="22"/>
          <w:szCs w:val="22"/>
        </w:rPr>
        <w:t>darahnya</w:t>
      </w:r>
      <w:proofErr w:type="spellEnd"/>
      <w:r>
        <w:rPr>
          <w:rFonts w:ascii="Times New Roman" w:hAnsi="Times New Roman"/>
          <w:sz w:val="22"/>
          <w:szCs w:val="22"/>
        </w:rPr>
        <w:t xml:space="preserve"> di PMI </w:t>
      </w:r>
      <w:proofErr w:type="spellStart"/>
      <w:r>
        <w:rPr>
          <w:rFonts w:ascii="Times New Roman" w:hAnsi="Times New Roman"/>
          <w:sz w:val="22"/>
          <w:szCs w:val="22"/>
        </w:rPr>
        <w:t>Kabupaten</w:t>
      </w:r>
      <w:proofErr w:type="spellEnd"/>
      <w:r>
        <w:rPr>
          <w:rFonts w:ascii="Times New Roman" w:hAnsi="Times New Roman"/>
          <w:sz w:val="22"/>
          <w:szCs w:val="22"/>
        </w:rPr>
        <w:t xml:space="preserve"> </w:t>
      </w:r>
      <w:proofErr w:type="spellStart"/>
      <w:r>
        <w:rPr>
          <w:rFonts w:ascii="Times New Roman" w:hAnsi="Times New Roman"/>
          <w:sz w:val="22"/>
          <w:szCs w:val="22"/>
        </w:rPr>
        <w:t>Rembang</w:t>
      </w:r>
      <w:proofErr w:type="spellEnd"/>
      <w:r>
        <w:rPr>
          <w:rFonts w:ascii="Times New Roman" w:hAnsi="Times New Roman"/>
          <w:sz w:val="22"/>
          <w:szCs w:val="22"/>
        </w:rPr>
        <w:t xml:space="preserve">, </w:t>
      </w:r>
      <w:proofErr w:type="spellStart"/>
      <w:r>
        <w:rPr>
          <w:rFonts w:ascii="Times New Roman" w:hAnsi="Times New Roman"/>
          <w:sz w:val="22"/>
          <w:szCs w:val="22"/>
        </w:rPr>
        <w:t>didapatkan</w:t>
      </w:r>
      <w:proofErr w:type="spellEnd"/>
      <w:r>
        <w:rPr>
          <w:rFonts w:ascii="Times New Roman" w:hAnsi="Times New Roman"/>
          <w:sz w:val="22"/>
          <w:szCs w:val="22"/>
        </w:rPr>
        <w:t xml:space="preserve"> </w:t>
      </w:r>
      <w:proofErr w:type="spellStart"/>
      <w:r>
        <w:rPr>
          <w:rFonts w:ascii="Times New Roman" w:hAnsi="Times New Roman"/>
          <w:sz w:val="22"/>
          <w:szCs w:val="22"/>
        </w:rPr>
        <w:t>hasil</w:t>
      </w:r>
      <w:proofErr w:type="spellEnd"/>
      <w:r>
        <w:rPr>
          <w:rFonts w:ascii="Times New Roman" w:hAnsi="Times New Roman"/>
          <w:sz w:val="22"/>
          <w:szCs w:val="22"/>
        </w:rPr>
        <w:t xml:space="preserve"> </w:t>
      </w:r>
      <w:proofErr w:type="spellStart"/>
      <w:r>
        <w:rPr>
          <w:rFonts w:ascii="Times New Roman" w:hAnsi="Times New Roman"/>
          <w:sz w:val="22"/>
          <w:szCs w:val="22"/>
        </w:rPr>
        <w:t>penelitian</w:t>
      </w:r>
      <w:proofErr w:type="spellEnd"/>
      <w:r>
        <w:rPr>
          <w:rFonts w:ascii="Times New Roman" w:hAnsi="Times New Roman"/>
          <w:sz w:val="22"/>
          <w:szCs w:val="22"/>
        </w:rPr>
        <w:t xml:space="preserve"> </w:t>
      </w:r>
      <w:proofErr w:type="spellStart"/>
      <w:r>
        <w:rPr>
          <w:rFonts w:ascii="Times New Roman" w:hAnsi="Times New Roman"/>
          <w:sz w:val="22"/>
          <w:szCs w:val="22"/>
        </w:rPr>
        <w:t>profil</w:t>
      </w:r>
      <w:proofErr w:type="spellEnd"/>
      <w:r>
        <w:rPr>
          <w:rFonts w:ascii="Times New Roman" w:hAnsi="Times New Roman"/>
          <w:sz w:val="22"/>
          <w:szCs w:val="22"/>
        </w:rPr>
        <w:t xml:space="preserve">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w:t>
      </w:r>
      <w:proofErr w:type="spellStart"/>
      <w:r>
        <w:rPr>
          <w:rFonts w:ascii="Times New Roman" w:hAnsi="Times New Roman"/>
          <w:sz w:val="22"/>
          <w:szCs w:val="22"/>
        </w:rPr>
        <w:t>berdasarkan</w:t>
      </w:r>
      <w:proofErr w:type="spellEnd"/>
      <w:r>
        <w:rPr>
          <w:rFonts w:ascii="Times New Roman" w:hAnsi="Times New Roman"/>
          <w:sz w:val="22"/>
          <w:szCs w:val="22"/>
        </w:rPr>
        <w:t xml:space="preserve"> </w:t>
      </w:r>
      <w:proofErr w:type="spellStart"/>
      <w:r>
        <w:rPr>
          <w:rFonts w:ascii="Times New Roman" w:hAnsi="Times New Roman"/>
          <w:sz w:val="22"/>
          <w:szCs w:val="22"/>
        </w:rPr>
        <w:t>jenis</w:t>
      </w:r>
      <w:proofErr w:type="spellEnd"/>
      <w:r>
        <w:rPr>
          <w:rFonts w:ascii="Times New Roman" w:hAnsi="Times New Roman"/>
          <w:sz w:val="22"/>
          <w:szCs w:val="22"/>
        </w:rPr>
        <w:t xml:space="preserve"> </w:t>
      </w:r>
      <w:proofErr w:type="spellStart"/>
      <w:r>
        <w:rPr>
          <w:rFonts w:ascii="Times New Roman" w:hAnsi="Times New Roman"/>
          <w:sz w:val="22"/>
          <w:szCs w:val="22"/>
        </w:rPr>
        <w:t>kelamin</w:t>
      </w:r>
      <w:proofErr w:type="spellEnd"/>
      <w:r>
        <w:rPr>
          <w:rFonts w:ascii="Times New Roman" w:hAnsi="Times New Roman"/>
          <w:sz w:val="22"/>
          <w:szCs w:val="22"/>
        </w:rPr>
        <w:t xml:space="preserve"> </w:t>
      </w:r>
      <w:proofErr w:type="spellStart"/>
      <w:r>
        <w:rPr>
          <w:rFonts w:ascii="Times New Roman" w:hAnsi="Times New Roman"/>
          <w:sz w:val="22"/>
          <w:szCs w:val="22"/>
        </w:rPr>
        <w:t>sebagai</w:t>
      </w:r>
      <w:proofErr w:type="spellEnd"/>
      <w:r>
        <w:rPr>
          <w:rFonts w:ascii="Times New Roman" w:hAnsi="Times New Roman"/>
          <w:sz w:val="22"/>
          <w:szCs w:val="22"/>
        </w:rPr>
        <w:t xml:space="preserve"> </w:t>
      </w:r>
      <w:proofErr w:type="spellStart"/>
      <w:r>
        <w:rPr>
          <w:rFonts w:ascii="Times New Roman" w:hAnsi="Times New Roman"/>
          <w:sz w:val="22"/>
          <w:szCs w:val="22"/>
        </w:rPr>
        <w:t>berikut</w:t>
      </w:r>
      <w:proofErr w:type="spellEnd"/>
      <w:r>
        <w:rPr>
          <w:rFonts w:ascii="Times New Roman" w:hAnsi="Times New Roman"/>
          <w:sz w:val="22"/>
          <w:szCs w:val="22"/>
        </w:rPr>
        <w:t xml:space="preserve"> :</w:t>
      </w:r>
      <w:r w:rsidR="00114DDE">
        <w:rPr>
          <w:rFonts w:ascii="Times New Roman" w:hAnsi="Times New Roman"/>
          <w:sz w:val="22"/>
          <w:szCs w:val="22"/>
        </w:rPr>
        <w:t xml:space="preserve"> </w:t>
      </w:r>
    </w:p>
    <w:p w14:paraId="519A46CD" w14:textId="269B039C" w:rsidR="00E82152" w:rsidRDefault="00E82152" w:rsidP="00E82152">
      <w:pPr>
        <w:autoSpaceDE w:val="0"/>
        <w:autoSpaceDN w:val="0"/>
        <w:adjustRightInd w:val="0"/>
        <w:spacing w:after="0" w:line="240" w:lineRule="auto"/>
        <w:ind w:left="360"/>
        <w:jc w:val="both"/>
        <w:rPr>
          <w:rFonts w:ascii="Times New Roman" w:hAnsi="Times New Roman"/>
          <w:sz w:val="22"/>
          <w:szCs w:val="22"/>
        </w:rPr>
      </w:pPr>
    </w:p>
    <w:p w14:paraId="261D8E31" w14:textId="000E4BDB" w:rsidR="00E82152" w:rsidRDefault="00E82152" w:rsidP="00E82152">
      <w:pPr>
        <w:pStyle w:val="ListParagraph"/>
        <w:spacing w:after="0" w:line="240" w:lineRule="auto"/>
        <w:ind w:left="360"/>
        <w:jc w:val="center"/>
        <w:rPr>
          <w:rFonts w:ascii="Times New Roman" w:hAnsi="Times New Roman"/>
          <w:i/>
          <w:iCs/>
          <w:sz w:val="24"/>
          <w:szCs w:val="24"/>
        </w:rPr>
      </w:pPr>
      <w:proofErr w:type="spellStart"/>
      <w:r w:rsidRPr="00E82152">
        <w:rPr>
          <w:rFonts w:ascii="Times New Roman" w:hAnsi="Times New Roman"/>
          <w:i/>
          <w:iCs/>
          <w:sz w:val="22"/>
          <w:szCs w:val="22"/>
        </w:rPr>
        <w:t>Tabel</w:t>
      </w:r>
      <w:proofErr w:type="spellEnd"/>
      <w:r w:rsidRPr="00E82152">
        <w:rPr>
          <w:rFonts w:ascii="Times New Roman" w:hAnsi="Times New Roman"/>
          <w:i/>
          <w:iCs/>
          <w:sz w:val="22"/>
          <w:szCs w:val="22"/>
        </w:rPr>
        <w:t xml:space="preserve"> 1</w:t>
      </w:r>
      <w:r w:rsidR="00CB0F09">
        <w:rPr>
          <w:rFonts w:ascii="Times New Roman" w:hAnsi="Times New Roman"/>
          <w:i/>
          <w:iCs/>
          <w:sz w:val="22"/>
          <w:szCs w:val="22"/>
        </w:rPr>
        <w:t>.</w:t>
      </w:r>
      <w:r w:rsidRPr="00E82152">
        <w:rPr>
          <w:rFonts w:ascii="Times New Roman" w:hAnsi="Times New Roman"/>
          <w:i/>
          <w:iCs/>
          <w:sz w:val="22"/>
          <w:szCs w:val="22"/>
        </w:rPr>
        <w:t xml:space="preserve"> </w:t>
      </w:r>
      <w:proofErr w:type="spellStart"/>
      <w:r w:rsidRPr="00E82152">
        <w:rPr>
          <w:rFonts w:ascii="Times New Roman" w:hAnsi="Times New Roman"/>
          <w:i/>
          <w:iCs/>
          <w:sz w:val="22"/>
          <w:szCs w:val="22"/>
        </w:rPr>
        <w:t>Jenis</w:t>
      </w:r>
      <w:proofErr w:type="spellEnd"/>
      <w:r w:rsidRPr="00E82152">
        <w:rPr>
          <w:rFonts w:ascii="Times New Roman" w:hAnsi="Times New Roman"/>
          <w:i/>
          <w:iCs/>
          <w:sz w:val="22"/>
          <w:szCs w:val="22"/>
        </w:rPr>
        <w:t xml:space="preserve"> </w:t>
      </w:r>
      <w:proofErr w:type="spellStart"/>
      <w:r w:rsidRPr="00E82152">
        <w:rPr>
          <w:rFonts w:ascii="Times New Roman" w:hAnsi="Times New Roman"/>
          <w:i/>
          <w:iCs/>
          <w:sz w:val="22"/>
          <w:szCs w:val="22"/>
        </w:rPr>
        <w:t>Kelamin</w:t>
      </w:r>
      <w:proofErr w:type="spellEnd"/>
      <w:r w:rsidRPr="00E82152">
        <w:rPr>
          <w:rFonts w:ascii="Times New Roman" w:hAnsi="Times New Roman"/>
          <w:i/>
          <w:iCs/>
          <w:sz w:val="22"/>
          <w:szCs w:val="22"/>
        </w:rPr>
        <w:t xml:space="preserve"> </w:t>
      </w:r>
      <w:proofErr w:type="spellStart"/>
      <w:r w:rsidRPr="00E82152">
        <w:rPr>
          <w:rFonts w:ascii="Times New Roman" w:hAnsi="Times New Roman"/>
          <w:i/>
          <w:iCs/>
          <w:sz w:val="22"/>
          <w:szCs w:val="22"/>
        </w:rPr>
        <w:t>Pendonor</w:t>
      </w:r>
      <w:proofErr w:type="spellEnd"/>
      <w:r w:rsidRPr="00E82152">
        <w:rPr>
          <w:rFonts w:ascii="Times New Roman" w:hAnsi="Times New Roman"/>
          <w:i/>
          <w:iCs/>
          <w:sz w:val="22"/>
          <w:szCs w:val="22"/>
        </w:rPr>
        <w:t xml:space="preserve"> </w:t>
      </w:r>
      <w:r w:rsidRPr="00E82152">
        <w:rPr>
          <w:rFonts w:ascii="Times New Roman" w:hAnsi="Times New Roman"/>
          <w:i/>
          <w:iCs/>
          <w:sz w:val="24"/>
          <w:szCs w:val="24"/>
        </w:rPr>
        <w:t xml:space="preserve">Darah </w:t>
      </w:r>
      <w:proofErr w:type="spellStart"/>
      <w:r w:rsidRPr="00E82152">
        <w:rPr>
          <w:rFonts w:ascii="Times New Roman" w:hAnsi="Times New Roman"/>
          <w:i/>
          <w:iCs/>
          <w:sz w:val="24"/>
          <w:szCs w:val="24"/>
        </w:rPr>
        <w:t>Saat</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Bulan</w:t>
      </w:r>
      <w:proofErr w:type="spellEnd"/>
      <w:r w:rsidRPr="00E82152">
        <w:rPr>
          <w:rFonts w:ascii="Times New Roman" w:hAnsi="Times New Roman"/>
          <w:i/>
          <w:iCs/>
          <w:sz w:val="24"/>
          <w:szCs w:val="24"/>
        </w:rPr>
        <w:t xml:space="preserve"> Ramadhan di PMI </w:t>
      </w:r>
      <w:proofErr w:type="spellStart"/>
      <w:r w:rsidRPr="00E82152">
        <w:rPr>
          <w:rFonts w:ascii="Times New Roman" w:hAnsi="Times New Roman"/>
          <w:i/>
          <w:iCs/>
          <w:sz w:val="24"/>
          <w:szCs w:val="24"/>
        </w:rPr>
        <w:t>Kabupaten</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Rembang</w:t>
      </w:r>
      <w:proofErr w:type="spellEnd"/>
    </w:p>
    <w:p w14:paraId="65AC2932" w14:textId="04E83700" w:rsidR="00E82152" w:rsidRDefault="00E82152" w:rsidP="00E82152">
      <w:pPr>
        <w:pStyle w:val="ListParagraph"/>
        <w:spacing w:after="0" w:line="240" w:lineRule="auto"/>
        <w:ind w:left="360"/>
        <w:jc w:val="center"/>
        <w:rPr>
          <w:rFonts w:ascii="Times New Roman" w:hAnsi="Times New Roman"/>
          <w:i/>
          <w:iCs/>
          <w:sz w:val="24"/>
          <w:szCs w:val="24"/>
        </w:rPr>
      </w:pPr>
    </w:p>
    <w:tbl>
      <w:tblPr>
        <w:tblStyle w:val="TableGrid"/>
        <w:tblW w:w="0" w:type="auto"/>
        <w:jc w:val="center"/>
        <w:tblLook w:val="04A0" w:firstRow="1" w:lastRow="0" w:firstColumn="1" w:lastColumn="0" w:noHBand="0" w:noVBand="1"/>
      </w:tblPr>
      <w:tblGrid>
        <w:gridCol w:w="1518"/>
        <w:gridCol w:w="436"/>
        <w:gridCol w:w="895"/>
        <w:gridCol w:w="436"/>
        <w:gridCol w:w="895"/>
        <w:gridCol w:w="436"/>
        <w:gridCol w:w="895"/>
        <w:gridCol w:w="546"/>
        <w:gridCol w:w="950"/>
      </w:tblGrid>
      <w:tr w:rsidR="00EC4060" w:rsidRPr="00E82152" w14:paraId="04CAC027" w14:textId="77777777" w:rsidTr="005273E6">
        <w:trPr>
          <w:jc w:val="center"/>
        </w:trPr>
        <w:tc>
          <w:tcPr>
            <w:tcW w:w="0" w:type="auto"/>
            <w:vMerge w:val="restart"/>
            <w:tcBorders>
              <w:left w:val="single" w:sz="4" w:space="0" w:color="FFFFFF" w:themeColor="background1"/>
              <w:right w:val="single" w:sz="4" w:space="0" w:color="FFFFFF" w:themeColor="background1"/>
            </w:tcBorders>
          </w:tcPr>
          <w:p w14:paraId="25E8C83C" w14:textId="77777777" w:rsidR="00EC4060" w:rsidRPr="00E82152" w:rsidRDefault="00EC4060" w:rsidP="00E82152">
            <w:pPr>
              <w:spacing w:after="0" w:line="240" w:lineRule="auto"/>
              <w:rPr>
                <w:rFonts w:ascii="Times New Roman" w:hAnsi="Times New Roman"/>
                <w:b/>
                <w:bCs/>
                <w:i/>
                <w:iCs/>
                <w:sz w:val="22"/>
                <w:szCs w:val="22"/>
              </w:rPr>
            </w:pPr>
            <w:bookmarkStart w:id="5" w:name="_Hlk102221371"/>
            <w:proofErr w:type="spellStart"/>
            <w:r w:rsidRPr="00E82152">
              <w:rPr>
                <w:rFonts w:ascii="Times New Roman" w:hAnsi="Times New Roman"/>
                <w:b/>
                <w:bCs/>
                <w:i/>
                <w:iCs/>
                <w:sz w:val="22"/>
                <w:szCs w:val="22"/>
              </w:rPr>
              <w:t>Jenis</w:t>
            </w:r>
            <w:proofErr w:type="spellEnd"/>
            <w:r w:rsidRPr="00E82152">
              <w:rPr>
                <w:rFonts w:ascii="Times New Roman" w:hAnsi="Times New Roman"/>
                <w:b/>
                <w:bCs/>
                <w:i/>
                <w:iCs/>
                <w:sz w:val="22"/>
                <w:szCs w:val="22"/>
              </w:rPr>
              <w:t xml:space="preserve"> </w:t>
            </w:r>
            <w:proofErr w:type="spellStart"/>
            <w:r w:rsidRPr="00E82152">
              <w:rPr>
                <w:rFonts w:ascii="Times New Roman" w:hAnsi="Times New Roman"/>
                <w:b/>
                <w:bCs/>
                <w:i/>
                <w:iCs/>
                <w:sz w:val="22"/>
                <w:szCs w:val="22"/>
              </w:rPr>
              <w:t>Kelamin</w:t>
            </w:r>
            <w:proofErr w:type="spellEnd"/>
          </w:p>
        </w:tc>
        <w:tc>
          <w:tcPr>
            <w:tcW w:w="0" w:type="auto"/>
            <w:gridSpan w:val="8"/>
            <w:tcBorders>
              <w:left w:val="single" w:sz="4" w:space="0" w:color="FFFFFF" w:themeColor="background1"/>
              <w:right w:val="single" w:sz="4" w:space="0" w:color="FFFFFF" w:themeColor="background1"/>
            </w:tcBorders>
          </w:tcPr>
          <w:p w14:paraId="6E566E1A" w14:textId="77777777" w:rsidR="00EC4060" w:rsidRPr="00E82152" w:rsidRDefault="00EC4060" w:rsidP="00E82152">
            <w:pPr>
              <w:spacing w:after="0" w:line="240" w:lineRule="auto"/>
              <w:jc w:val="center"/>
              <w:rPr>
                <w:rFonts w:ascii="Times New Roman" w:hAnsi="Times New Roman"/>
                <w:b/>
                <w:bCs/>
                <w:i/>
                <w:iCs/>
                <w:sz w:val="22"/>
                <w:szCs w:val="22"/>
              </w:rPr>
            </w:pPr>
            <w:proofErr w:type="spellStart"/>
            <w:r w:rsidRPr="00E82152">
              <w:rPr>
                <w:rFonts w:ascii="Times New Roman" w:hAnsi="Times New Roman"/>
                <w:b/>
                <w:bCs/>
                <w:i/>
                <w:iCs/>
                <w:sz w:val="22"/>
                <w:szCs w:val="22"/>
              </w:rPr>
              <w:t>Tahun</w:t>
            </w:r>
            <w:proofErr w:type="spellEnd"/>
          </w:p>
        </w:tc>
      </w:tr>
      <w:tr w:rsidR="00EC4060" w:rsidRPr="00E82152" w14:paraId="6F308ECA" w14:textId="77777777" w:rsidTr="005273E6">
        <w:trPr>
          <w:jc w:val="center"/>
        </w:trPr>
        <w:tc>
          <w:tcPr>
            <w:tcW w:w="0" w:type="auto"/>
            <w:vMerge/>
            <w:tcBorders>
              <w:left w:val="single" w:sz="4" w:space="0" w:color="FFFFFF" w:themeColor="background1"/>
              <w:right w:val="single" w:sz="4" w:space="0" w:color="FFFFFF" w:themeColor="background1"/>
            </w:tcBorders>
          </w:tcPr>
          <w:p w14:paraId="713A5070" w14:textId="77777777" w:rsidR="00EC4060" w:rsidRPr="00E82152" w:rsidRDefault="00EC4060" w:rsidP="00E82152">
            <w:pPr>
              <w:spacing w:after="0" w:line="240" w:lineRule="auto"/>
              <w:rPr>
                <w:rFonts w:ascii="Times New Roman" w:hAnsi="Times New Roman"/>
                <w:b/>
                <w:bCs/>
                <w:i/>
                <w:iCs/>
                <w:sz w:val="22"/>
                <w:szCs w:val="22"/>
              </w:rPr>
            </w:pPr>
          </w:p>
        </w:tc>
        <w:tc>
          <w:tcPr>
            <w:tcW w:w="0" w:type="auto"/>
            <w:gridSpan w:val="2"/>
            <w:tcBorders>
              <w:left w:val="single" w:sz="4" w:space="0" w:color="FFFFFF" w:themeColor="background1"/>
              <w:right w:val="single" w:sz="4" w:space="0" w:color="FFFFFF" w:themeColor="background1"/>
            </w:tcBorders>
          </w:tcPr>
          <w:p w14:paraId="652CC256" w14:textId="77777777" w:rsidR="00EC4060" w:rsidRPr="00E82152" w:rsidRDefault="00EC4060" w:rsidP="00E82152">
            <w:pPr>
              <w:spacing w:after="0" w:line="240" w:lineRule="auto"/>
              <w:rPr>
                <w:rFonts w:ascii="Times New Roman" w:hAnsi="Times New Roman"/>
                <w:b/>
                <w:bCs/>
                <w:i/>
                <w:iCs/>
                <w:sz w:val="22"/>
                <w:szCs w:val="22"/>
              </w:rPr>
            </w:pPr>
            <w:r w:rsidRPr="00E82152">
              <w:rPr>
                <w:rFonts w:ascii="Times New Roman" w:hAnsi="Times New Roman"/>
                <w:b/>
                <w:bCs/>
                <w:i/>
                <w:iCs/>
                <w:sz w:val="22"/>
                <w:szCs w:val="22"/>
              </w:rPr>
              <w:t>2018</w:t>
            </w:r>
          </w:p>
        </w:tc>
        <w:tc>
          <w:tcPr>
            <w:tcW w:w="0" w:type="auto"/>
            <w:gridSpan w:val="2"/>
            <w:tcBorders>
              <w:left w:val="single" w:sz="4" w:space="0" w:color="FFFFFF" w:themeColor="background1"/>
              <w:right w:val="single" w:sz="4" w:space="0" w:color="FFFFFF" w:themeColor="background1"/>
            </w:tcBorders>
          </w:tcPr>
          <w:p w14:paraId="01283B95" w14:textId="77777777" w:rsidR="00EC4060" w:rsidRPr="00E82152" w:rsidRDefault="00EC4060" w:rsidP="00E82152">
            <w:pPr>
              <w:spacing w:after="0" w:line="240" w:lineRule="auto"/>
              <w:rPr>
                <w:rFonts w:ascii="Times New Roman" w:hAnsi="Times New Roman"/>
                <w:b/>
                <w:bCs/>
                <w:i/>
                <w:iCs/>
                <w:sz w:val="22"/>
                <w:szCs w:val="22"/>
              </w:rPr>
            </w:pPr>
            <w:r w:rsidRPr="00E82152">
              <w:rPr>
                <w:rFonts w:ascii="Times New Roman" w:hAnsi="Times New Roman"/>
                <w:b/>
                <w:bCs/>
                <w:i/>
                <w:iCs/>
                <w:sz w:val="22"/>
                <w:szCs w:val="22"/>
              </w:rPr>
              <w:t>2019</w:t>
            </w:r>
          </w:p>
        </w:tc>
        <w:tc>
          <w:tcPr>
            <w:tcW w:w="0" w:type="auto"/>
            <w:gridSpan w:val="2"/>
            <w:tcBorders>
              <w:left w:val="single" w:sz="4" w:space="0" w:color="FFFFFF" w:themeColor="background1"/>
              <w:right w:val="single" w:sz="4" w:space="0" w:color="FFFFFF" w:themeColor="background1"/>
            </w:tcBorders>
          </w:tcPr>
          <w:p w14:paraId="7F826A8A" w14:textId="77777777" w:rsidR="00EC4060" w:rsidRPr="00E82152" w:rsidRDefault="00EC4060" w:rsidP="00E82152">
            <w:pPr>
              <w:spacing w:after="0" w:line="240" w:lineRule="auto"/>
              <w:rPr>
                <w:rFonts w:ascii="Times New Roman" w:hAnsi="Times New Roman"/>
                <w:b/>
                <w:bCs/>
                <w:i/>
                <w:iCs/>
                <w:sz w:val="22"/>
                <w:szCs w:val="22"/>
              </w:rPr>
            </w:pPr>
            <w:r w:rsidRPr="00E82152">
              <w:rPr>
                <w:rFonts w:ascii="Times New Roman" w:hAnsi="Times New Roman"/>
                <w:b/>
                <w:bCs/>
                <w:i/>
                <w:iCs/>
                <w:sz w:val="22"/>
                <w:szCs w:val="22"/>
              </w:rPr>
              <w:t>2020</w:t>
            </w:r>
          </w:p>
        </w:tc>
        <w:tc>
          <w:tcPr>
            <w:tcW w:w="0" w:type="auto"/>
            <w:gridSpan w:val="2"/>
            <w:tcBorders>
              <w:left w:val="single" w:sz="4" w:space="0" w:color="FFFFFF" w:themeColor="background1"/>
              <w:right w:val="single" w:sz="4" w:space="0" w:color="FFFFFF" w:themeColor="background1"/>
            </w:tcBorders>
          </w:tcPr>
          <w:p w14:paraId="493E1ECE" w14:textId="77777777" w:rsidR="00EC4060" w:rsidRPr="00AF686D" w:rsidRDefault="00EC4060" w:rsidP="00E82152">
            <w:pPr>
              <w:spacing w:after="0" w:line="240" w:lineRule="auto"/>
              <w:rPr>
                <w:rFonts w:ascii="Times New Roman" w:hAnsi="Times New Roman"/>
                <w:b/>
                <w:bCs/>
                <w:i/>
                <w:iCs/>
                <w:sz w:val="22"/>
                <w:szCs w:val="22"/>
              </w:rPr>
            </w:pPr>
            <w:r w:rsidRPr="00AF686D">
              <w:rPr>
                <w:rFonts w:ascii="Times New Roman" w:hAnsi="Times New Roman"/>
                <w:b/>
                <w:bCs/>
                <w:i/>
                <w:iCs/>
                <w:sz w:val="22"/>
                <w:szCs w:val="22"/>
              </w:rPr>
              <w:t xml:space="preserve">Total </w:t>
            </w:r>
          </w:p>
        </w:tc>
      </w:tr>
      <w:tr w:rsidR="00EC4060" w:rsidRPr="00E82152" w14:paraId="304B0D45" w14:textId="77777777" w:rsidTr="005273E6">
        <w:trPr>
          <w:jc w:val="center"/>
        </w:trPr>
        <w:tc>
          <w:tcPr>
            <w:tcW w:w="0" w:type="auto"/>
            <w:vMerge/>
            <w:tcBorders>
              <w:left w:val="single" w:sz="4" w:space="0" w:color="FFFFFF" w:themeColor="background1"/>
              <w:right w:val="single" w:sz="4" w:space="0" w:color="FFFFFF" w:themeColor="background1"/>
            </w:tcBorders>
          </w:tcPr>
          <w:p w14:paraId="34E2BFF0" w14:textId="77777777" w:rsidR="00EC4060" w:rsidRPr="00E82152" w:rsidRDefault="00EC4060" w:rsidP="00E82152">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79EA2B08" w14:textId="6196E819" w:rsidR="00EC4060" w:rsidRPr="00E82152" w:rsidRDefault="00637A38" w:rsidP="00637A38">
            <w:pPr>
              <w:spacing w:after="0" w:line="240" w:lineRule="auto"/>
              <w:jc w:val="center"/>
              <w:rPr>
                <w:rFonts w:ascii="Times New Roman" w:hAnsi="Times New Roman"/>
                <w:b/>
                <w:bCs/>
                <w:i/>
                <w:iCs/>
                <w:sz w:val="22"/>
                <w:szCs w:val="22"/>
              </w:rPr>
            </w:pPr>
            <w:r>
              <w:rPr>
                <w:rFonts w:ascii="Times New Roman" w:hAnsi="Times New Roman"/>
                <w:b/>
                <w:bCs/>
                <w:i/>
                <w:iCs/>
                <w:sz w:val="22"/>
                <w:szCs w:val="22"/>
              </w:rPr>
              <w:t xml:space="preserve"> </w:t>
            </w:r>
            <w:r w:rsidR="00EC4060" w:rsidRPr="00E82152">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2781D1BC" w14:textId="77777777" w:rsidR="00EC4060" w:rsidRPr="00E82152" w:rsidRDefault="00EC4060" w:rsidP="00637A38">
            <w:pPr>
              <w:spacing w:after="0" w:line="240" w:lineRule="auto"/>
              <w:jc w:val="center"/>
              <w:rPr>
                <w:rFonts w:ascii="Times New Roman" w:hAnsi="Times New Roman"/>
                <w:b/>
                <w:bCs/>
                <w:i/>
                <w:iCs/>
                <w:sz w:val="22"/>
                <w:szCs w:val="22"/>
              </w:rPr>
            </w:pPr>
            <w:r w:rsidRPr="00E82152">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3A57EEA4" w14:textId="7552FF90" w:rsidR="00EC4060" w:rsidRPr="00E82152" w:rsidRDefault="00637A38" w:rsidP="00637A38">
            <w:pPr>
              <w:spacing w:after="0" w:line="240" w:lineRule="auto"/>
              <w:jc w:val="center"/>
              <w:rPr>
                <w:rFonts w:ascii="Times New Roman" w:hAnsi="Times New Roman"/>
                <w:b/>
                <w:bCs/>
                <w:i/>
                <w:iCs/>
                <w:sz w:val="22"/>
                <w:szCs w:val="22"/>
              </w:rPr>
            </w:pPr>
            <w:r>
              <w:rPr>
                <w:rFonts w:ascii="Times New Roman" w:hAnsi="Times New Roman"/>
                <w:b/>
                <w:bCs/>
                <w:i/>
                <w:iCs/>
                <w:sz w:val="22"/>
                <w:szCs w:val="22"/>
              </w:rPr>
              <w:t xml:space="preserve"> </w:t>
            </w:r>
            <w:r w:rsidR="00EC4060" w:rsidRPr="00E82152">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5A6ADF25" w14:textId="77777777" w:rsidR="00EC4060" w:rsidRPr="00E82152" w:rsidRDefault="00EC4060" w:rsidP="00637A38">
            <w:pPr>
              <w:spacing w:after="0" w:line="240" w:lineRule="auto"/>
              <w:jc w:val="center"/>
              <w:rPr>
                <w:rFonts w:ascii="Times New Roman" w:hAnsi="Times New Roman"/>
                <w:b/>
                <w:bCs/>
                <w:i/>
                <w:iCs/>
                <w:sz w:val="22"/>
                <w:szCs w:val="22"/>
              </w:rPr>
            </w:pPr>
            <w:r w:rsidRPr="00E82152">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50FF78EA" w14:textId="0C233A84" w:rsidR="00EC4060" w:rsidRPr="00E82152" w:rsidRDefault="00637A38" w:rsidP="00637A38">
            <w:pPr>
              <w:spacing w:after="0" w:line="240" w:lineRule="auto"/>
              <w:jc w:val="center"/>
              <w:rPr>
                <w:rFonts w:ascii="Times New Roman" w:hAnsi="Times New Roman"/>
                <w:b/>
                <w:bCs/>
                <w:i/>
                <w:iCs/>
                <w:sz w:val="22"/>
                <w:szCs w:val="22"/>
              </w:rPr>
            </w:pPr>
            <w:r>
              <w:rPr>
                <w:rFonts w:ascii="Times New Roman" w:hAnsi="Times New Roman"/>
                <w:b/>
                <w:bCs/>
                <w:i/>
                <w:iCs/>
                <w:sz w:val="22"/>
                <w:szCs w:val="22"/>
              </w:rPr>
              <w:t xml:space="preserve"> </w:t>
            </w:r>
            <w:r w:rsidR="00EC4060" w:rsidRPr="00E82152">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73CE871D" w14:textId="77777777" w:rsidR="00EC4060" w:rsidRPr="00E82152" w:rsidRDefault="00EC4060" w:rsidP="00637A38">
            <w:pPr>
              <w:spacing w:after="0" w:line="240" w:lineRule="auto"/>
              <w:jc w:val="center"/>
              <w:rPr>
                <w:rFonts w:ascii="Times New Roman" w:hAnsi="Times New Roman"/>
                <w:b/>
                <w:bCs/>
                <w:i/>
                <w:iCs/>
                <w:sz w:val="22"/>
                <w:szCs w:val="22"/>
              </w:rPr>
            </w:pPr>
            <w:r w:rsidRPr="00E82152">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55226922" w14:textId="77777777" w:rsidR="00EC4060" w:rsidRPr="00AF686D" w:rsidRDefault="00EC4060" w:rsidP="00637A38">
            <w:pPr>
              <w:spacing w:after="0" w:line="240" w:lineRule="auto"/>
              <w:jc w:val="center"/>
              <w:rPr>
                <w:rFonts w:ascii="Times New Roman" w:hAnsi="Times New Roman"/>
                <w:b/>
                <w:bCs/>
                <w:i/>
                <w:iCs/>
                <w:sz w:val="22"/>
                <w:szCs w:val="22"/>
              </w:rPr>
            </w:pPr>
            <w:r w:rsidRPr="00AF686D">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24281219" w14:textId="3A02E418" w:rsidR="00EC4060" w:rsidRPr="00AF686D" w:rsidRDefault="00D54460" w:rsidP="00637A38">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EC4060" w:rsidRPr="00AF686D">
              <w:rPr>
                <w:rFonts w:ascii="Times New Roman" w:hAnsi="Times New Roman"/>
                <w:b/>
                <w:bCs/>
                <w:i/>
                <w:iCs/>
                <w:sz w:val="22"/>
                <w:szCs w:val="22"/>
              </w:rPr>
              <w:t>%</w:t>
            </w:r>
          </w:p>
        </w:tc>
      </w:tr>
      <w:tr w:rsidR="00E82152" w:rsidRPr="00E82152" w14:paraId="2CC326DC" w14:textId="77777777" w:rsidTr="00637A38">
        <w:trPr>
          <w:jc w:val="center"/>
        </w:trPr>
        <w:tc>
          <w:tcPr>
            <w:tcW w:w="0" w:type="auto"/>
            <w:tcBorders>
              <w:left w:val="single" w:sz="4" w:space="0" w:color="FFFFFF" w:themeColor="background1"/>
              <w:right w:val="single" w:sz="4" w:space="0" w:color="FFFFFF" w:themeColor="background1"/>
            </w:tcBorders>
          </w:tcPr>
          <w:p w14:paraId="4A48CEC8" w14:textId="77777777" w:rsidR="00E82152" w:rsidRPr="00E82152" w:rsidRDefault="00E82152" w:rsidP="00E82152">
            <w:pPr>
              <w:spacing w:after="0" w:line="240" w:lineRule="auto"/>
              <w:rPr>
                <w:rFonts w:ascii="Times New Roman" w:hAnsi="Times New Roman"/>
                <w:i/>
                <w:iCs/>
                <w:sz w:val="22"/>
                <w:szCs w:val="22"/>
              </w:rPr>
            </w:pPr>
            <w:proofErr w:type="spellStart"/>
            <w:r w:rsidRPr="00E82152">
              <w:rPr>
                <w:rFonts w:ascii="Times New Roman" w:hAnsi="Times New Roman"/>
                <w:i/>
                <w:iCs/>
                <w:sz w:val="22"/>
                <w:szCs w:val="22"/>
              </w:rPr>
              <w:t>Laki</w:t>
            </w:r>
            <w:proofErr w:type="spellEnd"/>
            <w:r w:rsidRPr="00E82152">
              <w:rPr>
                <w:rFonts w:ascii="Times New Roman" w:hAnsi="Times New Roman"/>
                <w:i/>
                <w:iCs/>
                <w:sz w:val="22"/>
                <w:szCs w:val="22"/>
              </w:rPr>
              <w:t xml:space="preserve"> – </w:t>
            </w:r>
            <w:proofErr w:type="spellStart"/>
            <w:r w:rsidRPr="00E82152">
              <w:rPr>
                <w:rFonts w:ascii="Times New Roman" w:hAnsi="Times New Roman"/>
                <w:i/>
                <w:iCs/>
                <w:sz w:val="22"/>
                <w:szCs w:val="22"/>
              </w:rPr>
              <w:t>laki</w:t>
            </w:r>
            <w:proofErr w:type="spellEnd"/>
            <w:r w:rsidRPr="00E82152">
              <w:rPr>
                <w:rFonts w:ascii="Times New Roman" w:hAnsi="Times New Roman"/>
                <w:i/>
                <w:iCs/>
                <w:sz w:val="22"/>
                <w:szCs w:val="22"/>
              </w:rPr>
              <w:t xml:space="preserve"> </w:t>
            </w:r>
          </w:p>
        </w:tc>
        <w:tc>
          <w:tcPr>
            <w:tcW w:w="0" w:type="auto"/>
            <w:tcBorders>
              <w:left w:val="single" w:sz="4" w:space="0" w:color="FFFFFF" w:themeColor="background1"/>
              <w:right w:val="single" w:sz="4" w:space="0" w:color="FFFFFF" w:themeColor="background1"/>
            </w:tcBorders>
          </w:tcPr>
          <w:p w14:paraId="6631A9C4"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71</w:t>
            </w:r>
          </w:p>
        </w:tc>
        <w:tc>
          <w:tcPr>
            <w:tcW w:w="0" w:type="auto"/>
            <w:tcBorders>
              <w:left w:val="single" w:sz="4" w:space="0" w:color="FFFFFF" w:themeColor="background1"/>
              <w:right w:val="single" w:sz="4" w:space="0" w:color="FFFFFF" w:themeColor="background1"/>
            </w:tcBorders>
          </w:tcPr>
          <w:p w14:paraId="1A4ABF9D"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83,5%</w:t>
            </w:r>
          </w:p>
        </w:tc>
        <w:tc>
          <w:tcPr>
            <w:tcW w:w="0" w:type="auto"/>
            <w:tcBorders>
              <w:left w:val="single" w:sz="4" w:space="0" w:color="FFFFFF" w:themeColor="background1"/>
              <w:right w:val="single" w:sz="4" w:space="0" w:color="FFFFFF" w:themeColor="background1"/>
            </w:tcBorders>
          </w:tcPr>
          <w:p w14:paraId="40A5A3BB"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74</w:t>
            </w:r>
          </w:p>
        </w:tc>
        <w:tc>
          <w:tcPr>
            <w:tcW w:w="0" w:type="auto"/>
            <w:tcBorders>
              <w:left w:val="single" w:sz="4" w:space="0" w:color="FFFFFF" w:themeColor="background1"/>
              <w:right w:val="single" w:sz="4" w:space="0" w:color="FFFFFF" w:themeColor="background1"/>
            </w:tcBorders>
          </w:tcPr>
          <w:p w14:paraId="2D871187"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82,6%</w:t>
            </w:r>
          </w:p>
        </w:tc>
        <w:tc>
          <w:tcPr>
            <w:tcW w:w="0" w:type="auto"/>
            <w:tcBorders>
              <w:left w:val="single" w:sz="4" w:space="0" w:color="FFFFFF" w:themeColor="background1"/>
              <w:right w:val="single" w:sz="4" w:space="0" w:color="FFFFFF" w:themeColor="background1"/>
            </w:tcBorders>
          </w:tcPr>
          <w:p w14:paraId="31B844A8"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76</w:t>
            </w:r>
          </w:p>
        </w:tc>
        <w:tc>
          <w:tcPr>
            <w:tcW w:w="0" w:type="auto"/>
            <w:tcBorders>
              <w:left w:val="single" w:sz="4" w:space="0" w:color="FFFFFF" w:themeColor="background1"/>
              <w:right w:val="single" w:sz="4" w:space="0" w:color="FFFFFF" w:themeColor="background1"/>
            </w:tcBorders>
          </w:tcPr>
          <w:p w14:paraId="052EA7FE"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89,4%</w:t>
            </w:r>
          </w:p>
        </w:tc>
        <w:tc>
          <w:tcPr>
            <w:tcW w:w="0" w:type="auto"/>
            <w:tcBorders>
              <w:left w:val="single" w:sz="4" w:space="0" w:color="FFFFFF" w:themeColor="background1"/>
              <w:right w:val="single" w:sz="4" w:space="0" w:color="FFFFFF" w:themeColor="background1"/>
            </w:tcBorders>
          </w:tcPr>
          <w:p w14:paraId="69EF6F45" w14:textId="77777777" w:rsidR="00E82152" w:rsidRPr="00AF686D" w:rsidRDefault="00E82152" w:rsidP="00D54460">
            <w:pPr>
              <w:spacing w:after="0" w:line="240" w:lineRule="auto"/>
              <w:jc w:val="right"/>
              <w:rPr>
                <w:rFonts w:ascii="Times New Roman" w:hAnsi="Times New Roman"/>
                <w:b/>
                <w:bCs/>
                <w:i/>
                <w:iCs/>
                <w:sz w:val="22"/>
                <w:szCs w:val="22"/>
              </w:rPr>
            </w:pPr>
            <w:r w:rsidRPr="00AF686D">
              <w:rPr>
                <w:rFonts w:ascii="Times New Roman" w:hAnsi="Times New Roman"/>
                <w:b/>
                <w:bCs/>
                <w:i/>
                <w:iCs/>
                <w:sz w:val="22"/>
                <w:szCs w:val="22"/>
              </w:rPr>
              <w:t>221</w:t>
            </w:r>
          </w:p>
        </w:tc>
        <w:tc>
          <w:tcPr>
            <w:tcW w:w="0" w:type="auto"/>
            <w:tcBorders>
              <w:left w:val="single" w:sz="4" w:space="0" w:color="FFFFFF" w:themeColor="background1"/>
              <w:right w:val="single" w:sz="4" w:space="0" w:color="FFFFFF" w:themeColor="background1"/>
            </w:tcBorders>
          </w:tcPr>
          <w:p w14:paraId="218CAC85" w14:textId="3B1C4D2A" w:rsidR="00E82152" w:rsidRPr="00AF686D" w:rsidRDefault="00D54460" w:rsidP="00D54460">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E82152" w:rsidRPr="00AF686D">
              <w:rPr>
                <w:rFonts w:ascii="Times New Roman" w:hAnsi="Times New Roman"/>
                <w:b/>
                <w:bCs/>
                <w:i/>
                <w:iCs/>
                <w:sz w:val="22"/>
                <w:szCs w:val="22"/>
              </w:rPr>
              <w:t>85,0%</w:t>
            </w:r>
          </w:p>
        </w:tc>
      </w:tr>
      <w:tr w:rsidR="00E82152" w:rsidRPr="00E82152" w14:paraId="25ECF0FE" w14:textId="77777777" w:rsidTr="00637A38">
        <w:trPr>
          <w:jc w:val="center"/>
        </w:trPr>
        <w:tc>
          <w:tcPr>
            <w:tcW w:w="0" w:type="auto"/>
            <w:tcBorders>
              <w:left w:val="single" w:sz="4" w:space="0" w:color="FFFFFF" w:themeColor="background1"/>
              <w:right w:val="single" w:sz="4" w:space="0" w:color="FFFFFF" w:themeColor="background1"/>
            </w:tcBorders>
          </w:tcPr>
          <w:p w14:paraId="55B696C5" w14:textId="77777777" w:rsidR="00E82152" w:rsidRPr="00E82152" w:rsidRDefault="00E82152" w:rsidP="00E82152">
            <w:pPr>
              <w:spacing w:after="0" w:line="240" w:lineRule="auto"/>
              <w:rPr>
                <w:rFonts w:ascii="Times New Roman" w:hAnsi="Times New Roman"/>
                <w:i/>
                <w:iCs/>
                <w:sz w:val="22"/>
                <w:szCs w:val="22"/>
              </w:rPr>
            </w:pPr>
            <w:r w:rsidRPr="00E82152">
              <w:rPr>
                <w:rFonts w:ascii="Times New Roman" w:hAnsi="Times New Roman"/>
                <w:i/>
                <w:iCs/>
                <w:sz w:val="22"/>
                <w:szCs w:val="22"/>
              </w:rPr>
              <w:t>Perempuan</w:t>
            </w:r>
          </w:p>
        </w:tc>
        <w:tc>
          <w:tcPr>
            <w:tcW w:w="0" w:type="auto"/>
            <w:tcBorders>
              <w:left w:val="single" w:sz="4" w:space="0" w:color="FFFFFF" w:themeColor="background1"/>
              <w:right w:val="single" w:sz="4" w:space="0" w:color="FFFFFF" w:themeColor="background1"/>
            </w:tcBorders>
          </w:tcPr>
          <w:p w14:paraId="58C2DD08"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14</w:t>
            </w:r>
          </w:p>
        </w:tc>
        <w:tc>
          <w:tcPr>
            <w:tcW w:w="0" w:type="auto"/>
            <w:tcBorders>
              <w:left w:val="single" w:sz="4" w:space="0" w:color="FFFFFF" w:themeColor="background1"/>
              <w:right w:val="single" w:sz="4" w:space="0" w:color="FFFFFF" w:themeColor="background1"/>
            </w:tcBorders>
          </w:tcPr>
          <w:p w14:paraId="46A6511A"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16,6%</w:t>
            </w:r>
          </w:p>
        </w:tc>
        <w:tc>
          <w:tcPr>
            <w:tcW w:w="0" w:type="auto"/>
            <w:tcBorders>
              <w:left w:val="single" w:sz="4" w:space="0" w:color="FFFFFF" w:themeColor="background1"/>
              <w:right w:val="single" w:sz="4" w:space="0" w:color="FFFFFF" w:themeColor="background1"/>
            </w:tcBorders>
          </w:tcPr>
          <w:p w14:paraId="75821A13"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16</w:t>
            </w:r>
          </w:p>
        </w:tc>
        <w:tc>
          <w:tcPr>
            <w:tcW w:w="0" w:type="auto"/>
            <w:tcBorders>
              <w:left w:val="single" w:sz="4" w:space="0" w:color="FFFFFF" w:themeColor="background1"/>
              <w:right w:val="single" w:sz="4" w:space="0" w:color="FFFFFF" w:themeColor="background1"/>
            </w:tcBorders>
          </w:tcPr>
          <w:p w14:paraId="1B2F3D9F"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18,0%</w:t>
            </w:r>
          </w:p>
        </w:tc>
        <w:tc>
          <w:tcPr>
            <w:tcW w:w="0" w:type="auto"/>
            <w:tcBorders>
              <w:left w:val="single" w:sz="4" w:space="0" w:color="FFFFFF" w:themeColor="background1"/>
              <w:right w:val="single" w:sz="4" w:space="0" w:color="FFFFFF" w:themeColor="background1"/>
            </w:tcBorders>
          </w:tcPr>
          <w:p w14:paraId="7E5BB3D5"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9</w:t>
            </w:r>
          </w:p>
        </w:tc>
        <w:tc>
          <w:tcPr>
            <w:tcW w:w="0" w:type="auto"/>
            <w:tcBorders>
              <w:left w:val="single" w:sz="4" w:space="0" w:color="FFFFFF" w:themeColor="background1"/>
              <w:right w:val="single" w:sz="4" w:space="0" w:color="FFFFFF" w:themeColor="background1"/>
            </w:tcBorders>
          </w:tcPr>
          <w:p w14:paraId="1F0EDFA0" w14:textId="77777777" w:rsidR="00E82152" w:rsidRPr="00E82152" w:rsidRDefault="00E82152" w:rsidP="00D54460">
            <w:pPr>
              <w:spacing w:after="0" w:line="240" w:lineRule="auto"/>
              <w:jc w:val="right"/>
              <w:rPr>
                <w:rFonts w:ascii="Times New Roman" w:hAnsi="Times New Roman"/>
                <w:i/>
                <w:iCs/>
                <w:sz w:val="22"/>
                <w:szCs w:val="22"/>
              </w:rPr>
            </w:pPr>
            <w:r w:rsidRPr="00E82152">
              <w:rPr>
                <w:rFonts w:ascii="Times New Roman" w:hAnsi="Times New Roman"/>
                <w:i/>
                <w:iCs/>
                <w:sz w:val="22"/>
                <w:szCs w:val="22"/>
              </w:rPr>
              <w:t>10,6%</w:t>
            </w:r>
          </w:p>
        </w:tc>
        <w:tc>
          <w:tcPr>
            <w:tcW w:w="0" w:type="auto"/>
            <w:tcBorders>
              <w:left w:val="single" w:sz="4" w:space="0" w:color="FFFFFF" w:themeColor="background1"/>
              <w:right w:val="single" w:sz="4" w:space="0" w:color="FFFFFF" w:themeColor="background1"/>
            </w:tcBorders>
          </w:tcPr>
          <w:p w14:paraId="18A5D0AC" w14:textId="77777777" w:rsidR="00E82152" w:rsidRPr="00AF686D" w:rsidRDefault="00E82152" w:rsidP="00D54460">
            <w:pPr>
              <w:spacing w:after="0" w:line="240" w:lineRule="auto"/>
              <w:jc w:val="right"/>
              <w:rPr>
                <w:rFonts w:ascii="Times New Roman" w:hAnsi="Times New Roman"/>
                <w:b/>
                <w:bCs/>
                <w:i/>
                <w:iCs/>
                <w:sz w:val="22"/>
                <w:szCs w:val="22"/>
              </w:rPr>
            </w:pPr>
            <w:r w:rsidRPr="00AF686D">
              <w:rPr>
                <w:rFonts w:ascii="Times New Roman" w:hAnsi="Times New Roman"/>
                <w:b/>
                <w:bCs/>
                <w:i/>
                <w:iCs/>
                <w:sz w:val="22"/>
                <w:szCs w:val="22"/>
              </w:rPr>
              <w:t>39</w:t>
            </w:r>
          </w:p>
        </w:tc>
        <w:tc>
          <w:tcPr>
            <w:tcW w:w="0" w:type="auto"/>
            <w:tcBorders>
              <w:left w:val="single" w:sz="4" w:space="0" w:color="FFFFFF" w:themeColor="background1"/>
              <w:right w:val="single" w:sz="4" w:space="0" w:color="FFFFFF" w:themeColor="background1"/>
            </w:tcBorders>
          </w:tcPr>
          <w:p w14:paraId="2C431E44" w14:textId="0B75AA14" w:rsidR="00E82152" w:rsidRPr="00AF686D" w:rsidRDefault="00D54460" w:rsidP="00D54460">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E82152" w:rsidRPr="00AF686D">
              <w:rPr>
                <w:rFonts w:ascii="Times New Roman" w:hAnsi="Times New Roman"/>
                <w:b/>
                <w:bCs/>
                <w:i/>
                <w:iCs/>
                <w:sz w:val="22"/>
                <w:szCs w:val="22"/>
              </w:rPr>
              <w:t>15,0%</w:t>
            </w:r>
          </w:p>
        </w:tc>
      </w:tr>
      <w:tr w:rsidR="00E82152" w:rsidRPr="00C21B28" w14:paraId="74A0C362" w14:textId="77777777" w:rsidTr="00637A38">
        <w:trPr>
          <w:jc w:val="center"/>
        </w:trPr>
        <w:tc>
          <w:tcPr>
            <w:tcW w:w="0" w:type="auto"/>
            <w:tcBorders>
              <w:left w:val="single" w:sz="4" w:space="0" w:color="FFFFFF" w:themeColor="background1"/>
              <w:right w:val="single" w:sz="4" w:space="0" w:color="FFFFFF" w:themeColor="background1"/>
            </w:tcBorders>
          </w:tcPr>
          <w:p w14:paraId="0DE61565" w14:textId="77777777" w:rsidR="00E82152" w:rsidRPr="00C21B28" w:rsidRDefault="00E82152" w:rsidP="00E82152">
            <w:pPr>
              <w:spacing w:after="0" w:line="240" w:lineRule="auto"/>
              <w:rPr>
                <w:rFonts w:ascii="Times New Roman" w:hAnsi="Times New Roman"/>
                <w:b/>
                <w:bCs/>
                <w:i/>
                <w:iCs/>
                <w:sz w:val="22"/>
                <w:szCs w:val="22"/>
              </w:rPr>
            </w:pPr>
            <w:r w:rsidRPr="00C21B28">
              <w:rPr>
                <w:rFonts w:ascii="Times New Roman" w:hAnsi="Times New Roman"/>
                <w:b/>
                <w:bCs/>
                <w:i/>
                <w:iCs/>
                <w:sz w:val="22"/>
                <w:szCs w:val="22"/>
              </w:rPr>
              <w:t>Total</w:t>
            </w:r>
          </w:p>
        </w:tc>
        <w:tc>
          <w:tcPr>
            <w:tcW w:w="0" w:type="auto"/>
            <w:tcBorders>
              <w:left w:val="single" w:sz="4" w:space="0" w:color="FFFFFF" w:themeColor="background1"/>
              <w:right w:val="single" w:sz="4" w:space="0" w:color="FFFFFF" w:themeColor="background1"/>
            </w:tcBorders>
          </w:tcPr>
          <w:p w14:paraId="4ECF845B" w14:textId="77777777" w:rsidR="00E82152" w:rsidRPr="00C21B28" w:rsidRDefault="00E82152" w:rsidP="00D54460">
            <w:pPr>
              <w:spacing w:after="0" w:line="240" w:lineRule="auto"/>
              <w:jc w:val="right"/>
              <w:rPr>
                <w:rFonts w:ascii="Times New Roman" w:hAnsi="Times New Roman"/>
                <w:b/>
                <w:bCs/>
                <w:i/>
                <w:iCs/>
                <w:sz w:val="22"/>
                <w:szCs w:val="22"/>
              </w:rPr>
            </w:pPr>
            <w:r w:rsidRPr="00C21B28">
              <w:rPr>
                <w:rFonts w:ascii="Times New Roman" w:hAnsi="Times New Roman"/>
                <w:b/>
                <w:bCs/>
                <w:i/>
                <w:iCs/>
                <w:sz w:val="22"/>
                <w:szCs w:val="22"/>
              </w:rPr>
              <w:t>85</w:t>
            </w:r>
          </w:p>
        </w:tc>
        <w:tc>
          <w:tcPr>
            <w:tcW w:w="0" w:type="auto"/>
            <w:tcBorders>
              <w:left w:val="single" w:sz="4" w:space="0" w:color="FFFFFF" w:themeColor="background1"/>
              <w:right w:val="single" w:sz="4" w:space="0" w:color="FFFFFF" w:themeColor="background1"/>
            </w:tcBorders>
          </w:tcPr>
          <w:p w14:paraId="0A156789" w14:textId="77777777" w:rsidR="00E82152" w:rsidRPr="00C21B28" w:rsidRDefault="00E82152" w:rsidP="00D54460">
            <w:pPr>
              <w:spacing w:after="0" w:line="240" w:lineRule="auto"/>
              <w:jc w:val="right"/>
              <w:rPr>
                <w:rFonts w:ascii="Times New Roman" w:hAnsi="Times New Roman"/>
                <w:b/>
                <w:bCs/>
                <w:i/>
                <w:iCs/>
                <w:sz w:val="22"/>
                <w:szCs w:val="22"/>
              </w:rPr>
            </w:pPr>
            <w:r w:rsidRPr="00C21B28">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7231A964" w14:textId="77777777" w:rsidR="00E82152" w:rsidRPr="00C21B28" w:rsidRDefault="00E82152" w:rsidP="00D54460">
            <w:pPr>
              <w:spacing w:after="0" w:line="240" w:lineRule="auto"/>
              <w:jc w:val="right"/>
              <w:rPr>
                <w:rFonts w:ascii="Times New Roman" w:hAnsi="Times New Roman"/>
                <w:b/>
                <w:bCs/>
                <w:i/>
                <w:iCs/>
                <w:sz w:val="22"/>
                <w:szCs w:val="22"/>
              </w:rPr>
            </w:pPr>
            <w:r w:rsidRPr="00C21B28">
              <w:rPr>
                <w:rFonts w:ascii="Times New Roman" w:hAnsi="Times New Roman"/>
                <w:b/>
                <w:bCs/>
                <w:i/>
                <w:iCs/>
                <w:sz w:val="22"/>
                <w:szCs w:val="22"/>
              </w:rPr>
              <w:t>90</w:t>
            </w:r>
          </w:p>
        </w:tc>
        <w:tc>
          <w:tcPr>
            <w:tcW w:w="0" w:type="auto"/>
            <w:tcBorders>
              <w:left w:val="single" w:sz="4" w:space="0" w:color="FFFFFF" w:themeColor="background1"/>
              <w:right w:val="single" w:sz="4" w:space="0" w:color="FFFFFF" w:themeColor="background1"/>
            </w:tcBorders>
          </w:tcPr>
          <w:p w14:paraId="763C4B20" w14:textId="77777777" w:rsidR="00E82152" w:rsidRPr="00C21B28" w:rsidRDefault="00E82152" w:rsidP="00D54460">
            <w:pPr>
              <w:spacing w:after="0" w:line="240" w:lineRule="auto"/>
              <w:jc w:val="right"/>
              <w:rPr>
                <w:rFonts w:ascii="Times New Roman" w:hAnsi="Times New Roman"/>
                <w:b/>
                <w:bCs/>
                <w:i/>
                <w:iCs/>
                <w:sz w:val="22"/>
                <w:szCs w:val="22"/>
              </w:rPr>
            </w:pPr>
            <w:r w:rsidRPr="00C21B28">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021AF6C0" w14:textId="77777777" w:rsidR="00E82152" w:rsidRPr="00C21B28" w:rsidRDefault="00E82152" w:rsidP="00D54460">
            <w:pPr>
              <w:spacing w:after="0" w:line="240" w:lineRule="auto"/>
              <w:jc w:val="right"/>
              <w:rPr>
                <w:rFonts w:ascii="Times New Roman" w:hAnsi="Times New Roman"/>
                <w:b/>
                <w:bCs/>
                <w:i/>
                <w:iCs/>
                <w:sz w:val="22"/>
                <w:szCs w:val="22"/>
              </w:rPr>
            </w:pPr>
            <w:r w:rsidRPr="00C21B28">
              <w:rPr>
                <w:rFonts w:ascii="Times New Roman" w:hAnsi="Times New Roman"/>
                <w:b/>
                <w:bCs/>
                <w:i/>
                <w:iCs/>
                <w:sz w:val="22"/>
                <w:szCs w:val="22"/>
              </w:rPr>
              <w:t>85</w:t>
            </w:r>
          </w:p>
        </w:tc>
        <w:tc>
          <w:tcPr>
            <w:tcW w:w="0" w:type="auto"/>
            <w:tcBorders>
              <w:left w:val="single" w:sz="4" w:space="0" w:color="FFFFFF" w:themeColor="background1"/>
              <w:right w:val="single" w:sz="4" w:space="0" w:color="FFFFFF" w:themeColor="background1"/>
            </w:tcBorders>
          </w:tcPr>
          <w:p w14:paraId="5F78DB6C" w14:textId="77777777" w:rsidR="00E82152" w:rsidRPr="00C21B28" w:rsidRDefault="00E82152" w:rsidP="00D54460">
            <w:pPr>
              <w:spacing w:after="0" w:line="240" w:lineRule="auto"/>
              <w:jc w:val="right"/>
              <w:rPr>
                <w:rFonts w:ascii="Times New Roman" w:hAnsi="Times New Roman"/>
                <w:b/>
                <w:bCs/>
                <w:i/>
                <w:iCs/>
                <w:sz w:val="22"/>
                <w:szCs w:val="22"/>
              </w:rPr>
            </w:pPr>
            <w:r w:rsidRPr="00C21B28">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3A869681" w14:textId="77777777" w:rsidR="00E82152" w:rsidRPr="00AF686D" w:rsidRDefault="00E82152" w:rsidP="00D54460">
            <w:pPr>
              <w:spacing w:after="0" w:line="240" w:lineRule="auto"/>
              <w:jc w:val="right"/>
              <w:rPr>
                <w:rFonts w:ascii="Times New Roman" w:hAnsi="Times New Roman"/>
                <w:b/>
                <w:bCs/>
                <w:i/>
                <w:iCs/>
                <w:sz w:val="22"/>
                <w:szCs w:val="22"/>
              </w:rPr>
            </w:pPr>
            <w:r w:rsidRPr="00AF686D">
              <w:rPr>
                <w:rFonts w:ascii="Times New Roman" w:hAnsi="Times New Roman"/>
                <w:b/>
                <w:bCs/>
                <w:i/>
                <w:iCs/>
                <w:sz w:val="22"/>
                <w:szCs w:val="22"/>
              </w:rPr>
              <w:t>260</w:t>
            </w:r>
          </w:p>
        </w:tc>
        <w:tc>
          <w:tcPr>
            <w:tcW w:w="0" w:type="auto"/>
            <w:tcBorders>
              <w:left w:val="single" w:sz="4" w:space="0" w:color="FFFFFF" w:themeColor="background1"/>
              <w:right w:val="single" w:sz="4" w:space="0" w:color="FFFFFF" w:themeColor="background1"/>
            </w:tcBorders>
          </w:tcPr>
          <w:p w14:paraId="58489C4B" w14:textId="2214AD8B" w:rsidR="00E82152" w:rsidRPr="00AF686D" w:rsidRDefault="00E82152" w:rsidP="00D54460">
            <w:pPr>
              <w:spacing w:after="0" w:line="240" w:lineRule="auto"/>
              <w:rPr>
                <w:rFonts w:ascii="Times New Roman" w:hAnsi="Times New Roman"/>
                <w:b/>
                <w:bCs/>
                <w:i/>
                <w:iCs/>
                <w:sz w:val="22"/>
                <w:szCs w:val="22"/>
              </w:rPr>
            </w:pPr>
            <w:r w:rsidRPr="00AF686D">
              <w:rPr>
                <w:rFonts w:ascii="Times New Roman" w:hAnsi="Times New Roman"/>
                <w:b/>
                <w:bCs/>
                <w:i/>
                <w:iCs/>
                <w:sz w:val="22"/>
                <w:szCs w:val="22"/>
              </w:rPr>
              <w:t>100,0%</w:t>
            </w:r>
          </w:p>
        </w:tc>
      </w:tr>
      <w:bookmarkEnd w:id="5"/>
    </w:tbl>
    <w:p w14:paraId="5B92B2F8" w14:textId="77777777" w:rsidR="00E82152" w:rsidRPr="00E82152" w:rsidRDefault="00E82152" w:rsidP="00E82152">
      <w:pPr>
        <w:pStyle w:val="ListParagraph"/>
        <w:spacing w:after="0" w:line="240" w:lineRule="auto"/>
        <w:ind w:left="360"/>
        <w:jc w:val="center"/>
        <w:rPr>
          <w:rFonts w:ascii="Times New Roman" w:hAnsi="Times New Roman"/>
          <w:i/>
          <w:iCs/>
          <w:sz w:val="24"/>
          <w:szCs w:val="24"/>
        </w:rPr>
      </w:pPr>
    </w:p>
    <w:p w14:paraId="3EAA3A93" w14:textId="0A58C66E" w:rsidR="00C21B28" w:rsidRPr="00C21B28" w:rsidRDefault="00100AA4" w:rsidP="005273E6">
      <w:pPr>
        <w:tabs>
          <w:tab w:val="left" w:pos="8260"/>
        </w:tabs>
        <w:spacing w:after="0" w:line="240" w:lineRule="auto"/>
        <w:ind w:left="420"/>
        <w:jc w:val="both"/>
        <w:rPr>
          <w:rFonts w:ascii="Times New Roman" w:hAnsi="Times New Roman"/>
          <w:sz w:val="22"/>
          <w:szCs w:val="22"/>
        </w:rPr>
      </w:pPr>
      <w:r>
        <w:rPr>
          <w:rFonts w:ascii="Times New Roman" w:hAnsi="Times New Roman"/>
          <w:sz w:val="22"/>
          <w:szCs w:val="22"/>
        </w:rPr>
        <w:t xml:space="preserve">    </w:t>
      </w:r>
      <w:proofErr w:type="spellStart"/>
      <w:r w:rsidR="00C21B28" w:rsidRPr="00C21B28">
        <w:rPr>
          <w:rFonts w:ascii="Times New Roman" w:hAnsi="Times New Roman"/>
          <w:sz w:val="22"/>
          <w:szCs w:val="22"/>
        </w:rPr>
        <w:t>Secara</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keseluruhan</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dalam</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tiga</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tahun</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terakhir</w:t>
      </w:r>
      <w:proofErr w:type="spellEnd"/>
      <w:r w:rsidR="00C21B28" w:rsidRPr="00C21B28">
        <w:rPr>
          <w:rFonts w:ascii="Times New Roman" w:hAnsi="Times New Roman"/>
          <w:sz w:val="22"/>
          <w:szCs w:val="22"/>
        </w:rPr>
        <w:t xml:space="preserve"> PMI </w:t>
      </w:r>
      <w:proofErr w:type="spellStart"/>
      <w:r w:rsidR="009C305F">
        <w:rPr>
          <w:rFonts w:ascii="Times New Roman" w:hAnsi="Times New Roman"/>
          <w:sz w:val="22"/>
          <w:szCs w:val="22"/>
        </w:rPr>
        <w:t>Kabupaten</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Rembang</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memiliki</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pendonor</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darah</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sukarela</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sebanyak</w:t>
      </w:r>
      <w:proofErr w:type="spellEnd"/>
      <w:r w:rsidR="00C21B28" w:rsidRPr="00C21B28">
        <w:rPr>
          <w:rFonts w:ascii="Times New Roman" w:hAnsi="Times New Roman"/>
          <w:sz w:val="22"/>
          <w:szCs w:val="22"/>
        </w:rPr>
        <w:t xml:space="preserve"> 221 (85%) </w:t>
      </w:r>
      <w:proofErr w:type="spellStart"/>
      <w:r w:rsidR="00C21B28" w:rsidRPr="00C21B28">
        <w:rPr>
          <w:rFonts w:ascii="Times New Roman" w:hAnsi="Times New Roman"/>
          <w:sz w:val="22"/>
          <w:szCs w:val="22"/>
        </w:rPr>
        <w:t>pendonor</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berjenis</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kelamin</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laki-laki</w:t>
      </w:r>
      <w:proofErr w:type="spellEnd"/>
      <w:r w:rsidR="00C21B28" w:rsidRPr="00C21B28">
        <w:rPr>
          <w:rFonts w:ascii="Times New Roman" w:hAnsi="Times New Roman"/>
          <w:sz w:val="22"/>
          <w:szCs w:val="22"/>
        </w:rPr>
        <w:t xml:space="preserve"> dan 39 (15%) </w:t>
      </w:r>
      <w:proofErr w:type="spellStart"/>
      <w:r w:rsidR="00C21B28" w:rsidRPr="00C21B28">
        <w:rPr>
          <w:rFonts w:ascii="Times New Roman" w:hAnsi="Times New Roman"/>
          <w:sz w:val="22"/>
          <w:szCs w:val="22"/>
        </w:rPr>
        <w:t>pendonor</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berjenis</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kelamin</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perempuan</w:t>
      </w:r>
      <w:proofErr w:type="spellEnd"/>
      <w:r w:rsidR="00C21B28" w:rsidRPr="00C21B28">
        <w:rPr>
          <w:rFonts w:ascii="Times New Roman" w:hAnsi="Times New Roman"/>
          <w:sz w:val="22"/>
          <w:szCs w:val="22"/>
        </w:rPr>
        <w:t xml:space="preserve">. dan </w:t>
      </w:r>
      <w:proofErr w:type="spellStart"/>
      <w:r w:rsidR="00C21B28" w:rsidRPr="00C21B28">
        <w:rPr>
          <w:rFonts w:ascii="Times New Roman" w:hAnsi="Times New Roman"/>
          <w:sz w:val="22"/>
          <w:szCs w:val="22"/>
        </w:rPr>
        <w:t>jika</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dilihat</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dari</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tahunnya</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pendonor</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laki</w:t>
      </w:r>
      <w:proofErr w:type="spellEnd"/>
      <w:r w:rsidR="00C21B28" w:rsidRPr="00C21B28">
        <w:rPr>
          <w:rFonts w:ascii="Times New Roman" w:hAnsi="Times New Roman"/>
          <w:sz w:val="22"/>
          <w:szCs w:val="22"/>
        </w:rPr>
        <w:t xml:space="preserve"> – </w:t>
      </w:r>
      <w:proofErr w:type="spellStart"/>
      <w:r w:rsidR="00C21B28" w:rsidRPr="00C21B28">
        <w:rPr>
          <w:rFonts w:ascii="Times New Roman" w:hAnsi="Times New Roman"/>
          <w:sz w:val="22"/>
          <w:szCs w:val="22"/>
        </w:rPr>
        <w:t>laki</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terbanyak</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terdapat</w:t>
      </w:r>
      <w:proofErr w:type="spellEnd"/>
      <w:r w:rsidR="00C21B28" w:rsidRPr="00C21B28">
        <w:rPr>
          <w:rFonts w:ascii="Times New Roman" w:hAnsi="Times New Roman"/>
          <w:sz w:val="22"/>
          <w:szCs w:val="22"/>
        </w:rPr>
        <w:t xml:space="preserve"> pada </w:t>
      </w:r>
      <w:proofErr w:type="spellStart"/>
      <w:r w:rsidR="00C21B28" w:rsidRPr="00C21B28">
        <w:rPr>
          <w:rFonts w:ascii="Times New Roman" w:hAnsi="Times New Roman"/>
          <w:sz w:val="22"/>
          <w:szCs w:val="22"/>
        </w:rPr>
        <w:t>tahun</w:t>
      </w:r>
      <w:proofErr w:type="spellEnd"/>
      <w:r w:rsidR="00C21B28" w:rsidRPr="00C21B28">
        <w:rPr>
          <w:rFonts w:ascii="Times New Roman" w:hAnsi="Times New Roman"/>
          <w:sz w:val="22"/>
          <w:szCs w:val="22"/>
        </w:rPr>
        <w:t xml:space="preserve"> 2020 </w:t>
      </w:r>
      <w:proofErr w:type="spellStart"/>
      <w:r w:rsidR="00C21B28" w:rsidRPr="00C21B28">
        <w:rPr>
          <w:rFonts w:ascii="Times New Roman" w:hAnsi="Times New Roman"/>
          <w:sz w:val="22"/>
          <w:szCs w:val="22"/>
        </w:rPr>
        <w:t>sebanyak</w:t>
      </w:r>
      <w:proofErr w:type="spellEnd"/>
      <w:r w:rsidR="00C21B28" w:rsidRPr="00C21B28">
        <w:rPr>
          <w:rFonts w:ascii="Times New Roman" w:hAnsi="Times New Roman"/>
          <w:sz w:val="22"/>
          <w:szCs w:val="22"/>
        </w:rPr>
        <w:t xml:space="preserve"> 76 (89,4%) </w:t>
      </w:r>
      <w:proofErr w:type="spellStart"/>
      <w:r w:rsidR="00C21B28" w:rsidRPr="00C21B28">
        <w:rPr>
          <w:rFonts w:ascii="Times New Roman" w:hAnsi="Times New Roman"/>
          <w:sz w:val="22"/>
          <w:szCs w:val="22"/>
        </w:rPr>
        <w:t>pendonor</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darah</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sukarela</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saat</w:t>
      </w:r>
      <w:proofErr w:type="spellEnd"/>
      <w:r w:rsidR="00C21B28" w:rsidRPr="00C21B28">
        <w:rPr>
          <w:rFonts w:ascii="Times New Roman" w:hAnsi="Times New Roman"/>
          <w:sz w:val="22"/>
          <w:szCs w:val="22"/>
        </w:rPr>
        <w:t xml:space="preserve"> </w:t>
      </w:r>
      <w:proofErr w:type="spellStart"/>
      <w:r w:rsidR="00C21B28" w:rsidRPr="00C21B28">
        <w:rPr>
          <w:rFonts w:ascii="Times New Roman" w:hAnsi="Times New Roman"/>
          <w:sz w:val="22"/>
          <w:szCs w:val="22"/>
        </w:rPr>
        <w:t>bulan</w:t>
      </w:r>
      <w:proofErr w:type="spellEnd"/>
      <w:r w:rsidR="00C21B28" w:rsidRPr="00C21B28">
        <w:rPr>
          <w:rFonts w:ascii="Times New Roman" w:hAnsi="Times New Roman"/>
          <w:sz w:val="22"/>
          <w:szCs w:val="22"/>
        </w:rPr>
        <w:t xml:space="preserve"> Ramadhan. </w:t>
      </w:r>
    </w:p>
    <w:p w14:paraId="2395FBDC" w14:textId="77777777" w:rsidR="00C21B28" w:rsidRPr="00C21B28" w:rsidRDefault="00C21B28" w:rsidP="005273E6">
      <w:pPr>
        <w:tabs>
          <w:tab w:val="left" w:pos="8260"/>
        </w:tabs>
        <w:spacing w:after="0" w:line="240" w:lineRule="auto"/>
        <w:ind w:left="420"/>
        <w:jc w:val="both"/>
        <w:rPr>
          <w:rFonts w:ascii="Times New Roman" w:hAnsi="Times New Roman"/>
          <w:sz w:val="22"/>
          <w:szCs w:val="22"/>
        </w:rPr>
      </w:pPr>
      <w:r w:rsidRPr="00C21B28">
        <w:rPr>
          <w:rFonts w:ascii="Times New Roman" w:hAnsi="Times New Roman"/>
          <w:sz w:val="22"/>
          <w:szCs w:val="22"/>
        </w:rPr>
        <w:t xml:space="preserve">       Hal </w:t>
      </w:r>
      <w:proofErr w:type="spellStart"/>
      <w:r w:rsidRPr="00C21B28">
        <w:rPr>
          <w:rFonts w:ascii="Times New Roman" w:hAnsi="Times New Roman"/>
          <w:sz w:val="22"/>
          <w:szCs w:val="22"/>
        </w:rPr>
        <w:t>ini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selaras</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dengan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penelitian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Rahmadani</w:t>
      </w:r>
      <w:proofErr w:type="spellEnd"/>
      <w:r w:rsidRPr="00C21B28">
        <w:rPr>
          <w:rFonts w:ascii="Times New Roman" w:hAnsi="Times New Roman"/>
          <w:sz w:val="22"/>
          <w:szCs w:val="22"/>
        </w:rPr>
        <w:t xml:space="preserve"> (2021),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produksi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kantong</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sehat</w:t>
      </w:r>
      <w:proofErr w:type="spellEnd"/>
      <w:r w:rsidRPr="00C21B28">
        <w:rPr>
          <w:rFonts w:ascii="Times New Roman" w:hAnsi="Times New Roman"/>
          <w:sz w:val="22"/>
          <w:szCs w:val="22"/>
        </w:rPr>
        <w:t xml:space="preserve"> yang </w:t>
      </w:r>
      <w:proofErr w:type="spellStart"/>
      <w:r w:rsidRPr="00C21B28">
        <w:rPr>
          <w:rFonts w:ascii="Times New Roman" w:hAnsi="Times New Roman"/>
          <w:sz w:val="22"/>
          <w:szCs w:val="22"/>
        </w:rPr>
        <w:t>lolos</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empat</w:t>
      </w:r>
      <w:proofErr w:type="spellEnd"/>
      <w:r w:rsidRPr="00C21B28">
        <w:rPr>
          <w:rFonts w:ascii="Times New Roman" w:hAnsi="Times New Roman"/>
          <w:sz w:val="22"/>
          <w:szCs w:val="22"/>
        </w:rPr>
        <w:t xml:space="preserve"> parameter </w:t>
      </w:r>
      <w:proofErr w:type="spellStart"/>
      <w:r w:rsidRPr="00C21B28">
        <w:rPr>
          <w:rFonts w:ascii="Times New Roman" w:hAnsi="Times New Roman"/>
          <w:sz w:val="22"/>
          <w:szCs w:val="22"/>
        </w:rPr>
        <w:t>pemeriksaan</w:t>
      </w:r>
      <w:proofErr w:type="spellEnd"/>
      <w:r w:rsidRPr="00C21B28">
        <w:rPr>
          <w:rFonts w:ascii="Times New Roman" w:hAnsi="Times New Roman"/>
          <w:sz w:val="22"/>
          <w:szCs w:val="22"/>
        </w:rPr>
        <w:t xml:space="preserve"> IMLTD dan </w:t>
      </w:r>
      <w:proofErr w:type="spellStart"/>
      <w:r w:rsidRPr="00C21B28">
        <w:rPr>
          <w:rFonts w:ascii="Times New Roman" w:hAnsi="Times New Roman"/>
          <w:sz w:val="22"/>
          <w:szCs w:val="22"/>
        </w:rPr>
        <w:t>dapat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digunakan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sebanyak</w:t>
      </w:r>
      <w:proofErr w:type="spellEnd"/>
      <w:r w:rsidRPr="00C21B28">
        <w:rPr>
          <w:rFonts w:ascii="Times New Roman" w:hAnsi="Times New Roman"/>
          <w:sz w:val="22"/>
          <w:szCs w:val="22"/>
        </w:rPr>
        <w:t xml:space="preserve"> 73,80% </w:t>
      </w:r>
      <w:proofErr w:type="spellStart"/>
      <w:r w:rsidRPr="00C21B28">
        <w:rPr>
          <w:rFonts w:ascii="Times New Roman" w:hAnsi="Times New Roman"/>
          <w:sz w:val="22"/>
          <w:szCs w:val="22"/>
        </w:rPr>
        <w:t>berasal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dan 24,4% </w:t>
      </w:r>
      <w:proofErr w:type="spellStart"/>
      <w:r w:rsidRPr="00C21B28">
        <w:rPr>
          <w:rFonts w:ascii="Times New Roman" w:hAnsi="Times New Roman"/>
          <w:sz w:val="22"/>
          <w:szCs w:val="22"/>
        </w:rPr>
        <w:t>berasal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perempuan</w:t>
      </w:r>
      <w:proofErr w:type="spellEnd"/>
      <w:r w:rsidRPr="00C21B28">
        <w:rPr>
          <w:rFonts w:ascii="Times New Roman" w:hAnsi="Times New Roman"/>
          <w:sz w:val="22"/>
          <w:szCs w:val="22"/>
        </w:rPr>
        <w:t xml:space="preserve">. </w:t>
      </w:r>
    </w:p>
    <w:p w14:paraId="4BEBF453" w14:textId="77777777" w:rsidR="00C21B28" w:rsidRPr="00C21B28" w:rsidRDefault="00C21B28" w:rsidP="005273E6">
      <w:pPr>
        <w:pStyle w:val="ListParagraph"/>
        <w:spacing w:after="0" w:line="240" w:lineRule="auto"/>
        <w:ind w:left="420"/>
        <w:jc w:val="both"/>
        <w:rPr>
          <w:rFonts w:ascii="Times New Roman" w:hAnsi="Times New Roman"/>
          <w:sz w:val="22"/>
          <w:szCs w:val="22"/>
        </w:rPr>
      </w:pPr>
      <w:r w:rsidRPr="00C21B28">
        <w:rPr>
          <w:rFonts w:ascii="Times New Roman" w:hAnsi="Times New Roman"/>
          <w:sz w:val="22"/>
          <w:szCs w:val="22"/>
        </w:rPr>
        <w:t xml:space="preserve">       Jika </w:t>
      </w:r>
      <w:proofErr w:type="spellStart"/>
      <w:r w:rsidRPr="00C21B28">
        <w:rPr>
          <w:rFonts w:ascii="Times New Roman" w:hAnsi="Times New Roman"/>
          <w:sz w:val="22"/>
          <w:szCs w:val="22"/>
        </w:rPr>
        <w:t>dibandingkan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dengan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jumlah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populasi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masyarakat</w:t>
      </w:r>
      <w:proofErr w:type="spellEnd"/>
      <w:r w:rsidRPr="00C21B28">
        <w:rPr>
          <w:rFonts w:ascii="Times New Roman" w:hAnsi="Times New Roman"/>
          <w:sz w:val="22"/>
          <w:szCs w:val="22"/>
        </w:rPr>
        <w:t xml:space="preserve"> yang </w:t>
      </w:r>
      <w:proofErr w:type="spellStart"/>
      <w:r w:rsidRPr="00C21B28">
        <w:rPr>
          <w:rFonts w:ascii="Times New Roman" w:hAnsi="Times New Roman"/>
          <w:sz w:val="22"/>
          <w:szCs w:val="22"/>
        </w:rPr>
        <w:t>memenuhi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syarat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segi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umur</w:t>
      </w:r>
      <w:proofErr w:type="spellEnd"/>
      <w:r w:rsidRPr="00C21B28">
        <w:rPr>
          <w:rFonts w:ascii="Times New Roman" w:hAnsi="Times New Roman"/>
          <w:sz w:val="22"/>
          <w:szCs w:val="22"/>
        </w:rPr>
        <w:t xml:space="preserve"> di </w:t>
      </w:r>
      <w:proofErr w:type="spellStart"/>
      <w:r w:rsidRPr="00C21B28">
        <w:rPr>
          <w:rFonts w:ascii="Times New Roman" w:hAnsi="Times New Roman"/>
          <w:sz w:val="22"/>
          <w:szCs w:val="22"/>
        </w:rPr>
        <w:t>Rembang</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maka</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seharusnya</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lebih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banyak</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perempuan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dibandingkan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dengan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karena</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menurut</w:t>
      </w:r>
      <w:proofErr w:type="spellEnd"/>
      <w:r w:rsidRPr="00C21B28">
        <w:rPr>
          <w:rFonts w:ascii="Times New Roman" w:hAnsi="Times New Roman"/>
          <w:sz w:val="22"/>
          <w:szCs w:val="22"/>
        </w:rPr>
        <w:t xml:space="preserve"> data </w:t>
      </w:r>
      <w:proofErr w:type="spellStart"/>
      <w:r w:rsidRPr="00C21B28">
        <w:rPr>
          <w:rFonts w:ascii="Times New Roman" w:hAnsi="Times New Roman"/>
          <w:sz w:val="22"/>
          <w:szCs w:val="22"/>
        </w:rPr>
        <w:t>statistik</w:t>
      </w:r>
      <w:proofErr w:type="spellEnd"/>
      <w:r w:rsidRPr="00C21B28">
        <w:rPr>
          <w:rFonts w:ascii="Times New Roman" w:hAnsi="Times New Roman"/>
          <w:sz w:val="22"/>
          <w:szCs w:val="22"/>
        </w:rPr>
        <w:t xml:space="preserve"> di </w:t>
      </w:r>
      <w:proofErr w:type="spellStart"/>
      <w:r w:rsidRPr="00C21B28">
        <w:rPr>
          <w:rFonts w:ascii="Times New Roman" w:hAnsi="Times New Roman"/>
          <w:sz w:val="22"/>
          <w:szCs w:val="22"/>
        </w:rPr>
        <w:t>Rembang</w:t>
      </w:r>
      <w:proofErr w:type="spellEnd"/>
      <w:r w:rsidRPr="00C21B28">
        <w:rPr>
          <w:rFonts w:ascii="Times New Roman" w:hAnsi="Times New Roman"/>
          <w:sz w:val="22"/>
          <w:szCs w:val="22"/>
        </w:rPr>
        <w:t xml:space="preserve"> pada </w:t>
      </w:r>
      <w:proofErr w:type="spellStart"/>
      <w:r w:rsidRPr="00C21B28">
        <w:rPr>
          <w:rFonts w:ascii="Times New Roman" w:hAnsi="Times New Roman"/>
          <w:sz w:val="22"/>
          <w:szCs w:val="22"/>
        </w:rPr>
        <w:t>tahun</w:t>
      </w:r>
      <w:proofErr w:type="spellEnd"/>
      <w:r w:rsidRPr="00C21B28">
        <w:rPr>
          <w:rFonts w:ascii="Times New Roman" w:hAnsi="Times New Roman"/>
          <w:sz w:val="22"/>
          <w:szCs w:val="22"/>
        </w:rPr>
        <w:t xml:space="preserve"> 2018 dan 2019 </w:t>
      </w:r>
      <w:proofErr w:type="spellStart"/>
      <w:r w:rsidRPr="00C21B28">
        <w:rPr>
          <w:rFonts w:ascii="Times New Roman" w:hAnsi="Times New Roman"/>
          <w:sz w:val="22"/>
          <w:szCs w:val="22"/>
        </w:rPr>
        <w:t>terdapat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sekitar</w:t>
      </w:r>
      <w:proofErr w:type="spellEnd"/>
      <w:r w:rsidRPr="00C21B28">
        <w:rPr>
          <w:rFonts w:ascii="Times New Roman" w:hAnsi="Times New Roman"/>
          <w:sz w:val="22"/>
          <w:szCs w:val="22"/>
        </w:rPr>
        <w:t xml:space="preserve"> 51% </w:t>
      </w:r>
      <w:proofErr w:type="spellStart"/>
      <w:r w:rsidRPr="00C21B28">
        <w:rPr>
          <w:rFonts w:ascii="Times New Roman" w:hAnsi="Times New Roman"/>
          <w:sz w:val="22"/>
          <w:szCs w:val="22"/>
        </w:rPr>
        <w:t>perempuan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segi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umur</w:t>
      </w:r>
      <w:proofErr w:type="spellEnd"/>
      <w:r w:rsidRPr="00C21B28">
        <w:rPr>
          <w:rFonts w:ascii="Times New Roman" w:hAnsi="Times New Roman"/>
          <w:sz w:val="22"/>
          <w:szCs w:val="22"/>
        </w:rPr>
        <w:t xml:space="preserve"> yang </w:t>
      </w:r>
      <w:proofErr w:type="spellStart"/>
      <w:r w:rsidRPr="00C21B28">
        <w:rPr>
          <w:rFonts w:ascii="Times New Roman" w:hAnsi="Times New Roman"/>
          <w:sz w:val="22"/>
          <w:szCs w:val="22"/>
        </w:rPr>
        <w:t>memenuhi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syarat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untuk</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mendonorkan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dan 49%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Dan pada </w:t>
      </w:r>
      <w:proofErr w:type="spellStart"/>
      <w:r w:rsidRPr="00C21B28">
        <w:rPr>
          <w:rFonts w:ascii="Times New Roman" w:hAnsi="Times New Roman"/>
          <w:sz w:val="22"/>
          <w:szCs w:val="22"/>
        </w:rPr>
        <w:t>tahun</w:t>
      </w:r>
      <w:proofErr w:type="spellEnd"/>
      <w:r w:rsidRPr="00C21B28">
        <w:rPr>
          <w:rFonts w:ascii="Times New Roman" w:hAnsi="Times New Roman"/>
          <w:sz w:val="22"/>
          <w:szCs w:val="22"/>
        </w:rPr>
        <w:t xml:space="preserve"> 2020 </w:t>
      </w:r>
      <w:proofErr w:type="spellStart"/>
      <w:r w:rsidRPr="00C21B28">
        <w:rPr>
          <w:rFonts w:ascii="Times New Roman" w:hAnsi="Times New Roman"/>
          <w:sz w:val="22"/>
          <w:szCs w:val="22"/>
        </w:rPr>
        <w:t>jumlah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populasi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perempuan</w:t>
      </w:r>
      <w:proofErr w:type="spellEnd"/>
      <w:r w:rsidRPr="00C21B28">
        <w:rPr>
          <w:rFonts w:ascii="Times New Roman" w:hAnsi="Times New Roman"/>
          <w:sz w:val="22"/>
          <w:szCs w:val="22"/>
        </w:rPr>
        <w:t xml:space="preserve"> yang </w:t>
      </w:r>
      <w:proofErr w:type="spellStart"/>
      <w:r w:rsidRPr="00C21B28">
        <w:rPr>
          <w:rFonts w:ascii="Times New Roman" w:hAnsi="Times New Roman"/>
          <w:sz w:val="22"/>
          <w:szCs w:val="22"/>
        </w:rPr>
        <w:t>memenuhi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syarat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secara</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umur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sebanyak</w:t>
      </w:r>
      <w:proofErr w:type="spellEnd"/>
      <w:r w:rsidRPr="00C21B28">
        <w:rPr>
          <w:rFonts w:ascii="Times New Roman" w:hAnsi="Times New Roman"/>
          <w:sz w:val="22"/>
          <w:szCs w:val="22"/>
        </w:rPr>
        <w:t xml:space="preserve"> 49,77</w:t>
      </w:r>
      <w:r w:rsidRPr="00C21B28">
        <w:rPr>
          <w:rStyle w:val="CommentReference"/>
          <w:rFonts w:ascii="Times New Roman" w:hAnsi="Times New Roman"/>
          <w:sz w:val="22"/>
          <w:szCs w:val="22"/>
        </w:rPr>
        <w:t>%</w:t>
      </w:r>
      <w:r w:rsidRPr="00C21B28">
        <w:rPr>
          <w:rFonts w:ascii="Times New Roman" w:hAnsi="Times New Roman"/>
          <w:sz w:val="22"/>
          <w:szCs w:val="22"/>
        </w:rPr>
        <w:t xml:space="preserve"> dan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laki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sebanyak</w:t>
      </w:r>
      <w:proofErr w:type="spellEnd"/>
      <w:r w:rsidRPr="00C21B28">
        <w:rPr>
          <w:rFonts w:ascii="Times New Roman" w:hAnsi="Times New Roman"/>
          <w:sz w:val="22"/>
          <w:szCs w:val="22"/>
        </w:rPr>
        <w:t xml:space="preserve"> 50,23%  (Badan Pusat </w:t>
      </w:r>
      <w:proofErr w:type="spellStart"/>
      <w:r w:rsidRPr="00C21B28">
        <w:rPr>
          <w:rFonts w:ascii="Times New Roman" w:hAnsi="Times New Roman"/>
          <w:sz w:val="22"/>
          <w:szCs w:val="22"/>
        </w:rPr>
        <w:t>Statistik</w:t>
      </w:r>
      <w:proofErr w:type="spellEnd"/>
      <w:r w:rsidRPr="00C21B28">
        <w:rPr>
          <w:rFonts w:ascii="Times New Roman" w:hAnsi="Times New Roman"/>
          <w:sz w:val="22"/>
          <w:szCs w:val="22"/>
        </w:rPr>
        <w:t xml:space="preserve">, 2021). </w:t>
      </w:r>
    </w:p>
    <w:p w14:paraId="3608DFFB" w14:textId="77777777" w:rsidR="00C21B28" w:rsidRPr="00C21B28" w:rsidRDefault="00C21B28" w:rsidP="005273E6">
      <w:pPr>
        <w:pStyle w:val="ListParagraph"/>
        <w:spacing w:after="0" w:line="240" w:lineRule="auto"/>
        <w:ind w:left="420"/>
        <w:jc w:val="both"/>
        <w:rPr>
          <w:rFonts w:ascii="Times New Roman" w:hAnsi="Times New Roman"/>
          <w:b/>
          <w:bCs/>
          <w:sz w:val="22"/>
          <w:szCs w:val="22"/>
        </w:rPr>
      </w:pPr>
      <w:r w:rsidRPr="00C21B28">
        <w:rPr>
          <w:rFonts w:ascii="Times New Roman" w:hAnsi="Times New Roman"/>
          <w:sz w:val="22"/>
          <w:szCs w:val="22"/>
        </w:rPr>
        <w:t xml:space="preserve">       </w:t>
      </w:r>
      <w:proofErr w:type="spellStart"/>
      <w:r w:rsidRPr="00C21B28">
        <w:rPr>
          <w:rFonts w:ascii="Times New Roman" w:hAnsi="Times New Roman"/>
          <w:sz w:val="22"/>
          <w:szCs w:val="22"/>
        </w:rPr>
        <w:t>Menurut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Mawadaturrohman</w:t>
      </w:r>
      <w:proofErr w:type="spellEnd"/>
      <w:r w:rsidRPr="00C21B28">
        <w:rPr>
          <w:rFonts w:ascii="Times New Roman" w:hAnsi="Times New Roman"/>
          <w:sz w:val="22"/>
          <w:szCs w:val="22"/>
        </w:rPr>
        <w:t xml:space="preserve"> (2016), Hal </w:t>
      </w:r>
      <w:proofErr w:type="spellStart"/>
      <w:r w:rsidRPr="00C21B28">
        <w:rPr>
          <w:rFonts w:ascii="Times New Roman" w:hAnsi="Times New Roman"/>
          <w:sz w:val="22"/>
          <w:szCs w:val="22"/>
        </w:rPr>
        <w:t>ini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dapat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terjadi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dikarenakan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perempuan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lebih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rentan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terkena</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dehidrasi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saat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bulan</w:t>
      </w:r>
      <w:proofErr w:type="spellEnd"/>
      <w:r w:rsidRPr="00C21B28">
        <w:rPr>
          <w:rFonts w:ascii="Times New Roman" w:hAnsi="Times New Roman"/>
          <w:sz w:val="22"/>
          <w:szCs w:val="22"/>
        </w:rPr>
        <w:t xml:space="preserve"> Ramadhan. pada </w:t>
      </w:r>
      <w:proofErr w:type="spellStart"/>
      <w:r w:rsidRPr="00C21B28">
        <w:rPr>
          <w:rFonts w:ascii="Times New Roman" w:hAnsi="Times New Roman"/>
          <w:sz w:val="22"/>
          <w:szCs w:val="22"/>
        </w:rPr>
        <w:t>bulan</w:t>
      </w:r>
      <w:proofErr w:type="spellEnd"/>
      <w:r w:rsidRPr="00C21B28">
        <w:rPr>
          <w:rFonts w:ascii="Times New Roman" w:hAnsi="Times New Roman"/>
          <w:sz w:val="22"/>
          <w:szCs w:val="22"/>
        </w:rPr>
        <w:t xml:space="preserve"> Ramadhan </w:t>
      </w:r>
      <w:proofErr w:type="spellStart"/>
      <w:r w:rsidRPr="00C21B28">
        <w:rPr>
          <w:rFonts w:ascii="Times New Roman" w:hAnsi="Times New Roman"/>
          <w:sz w:val="22"/>
          <w:szCs w:val="22"/>
        </w:rPr>
        <w:t>perempuan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mengalami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dehidrasi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sebanyak</w:t>
      </w:r>
      <w:proofErr w:type="spellEnd"/>
      <w:r w:rsidRPr="00C21B28">
        <w:rPr>
          <w:rFonts w:ascii="Times New Roman" w:hAnsi="Times New Roman"/>
          <w:sz w:val="22"/>
          <w:szCs w:val="22"/>
        </w:rPr>
        <w:t xml:space="preserve"> 48% di </w:t>
      </w:r>
      <w:proofErr w:type="spellStart"/>
      <w:r w:rsidRPr="00C21B28">
        <w:rPr>
          <w:rFonts w:ascii="Times New Roman" w:hAnsi="Times New Roman"/>
          <w:sz w:val="22"/>
          <w:szCs w:val="22"/>
        </w:rPr>
        <w:t>siang</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pukul</w:t>
      </w:r>
      <w:proofErr w:type="spellEnd"/>
      <w:r w:rsidRPr="00C21B28">
        <w:rPr>
          <w:rFonts w:ascii="Times New Roman" w:hAnsi="Times New Roman"/>
          <w:sz w:val="22"/>
          <w:szCs w:val="22"/>
        </w:rPr>
        <w:t xml:space="preserve"> 12.00 – 13.00 WIB dan pada sore </w:t>
      </w:r>
      <w:proofErr w:type="spellStart"/>
      <w:r w:rsidRPr="00C21B28">
        <w:rPr>
          <w:rFonts w:ascii="Times New Roman" w:hAnsi="Times New Roman"/>
          <w:sz w:val="22"/>
          <w:szCs w:val="22"/>
        </w:rPr>
        <w:t>hari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pukul</w:t>
      </w:r>
      <w:proofErr w:type="spellEnd"/>
      <w:r w:rsidRPr="00C21B28">
        <w:rPr>
          <w:rFonts w:ascii="Times New Roman" w:hAnsi="Times New Roman"/>
          <w:sz w:val="22"/>
          <w:szCs w:val="22"/>
        </w:rPr>
        <w:t xml:space="preserve"> 16.00-17.00 </w:t>
      </w:r>
      <w:proofErr w:type="spellStart"/>
      <w:r w:rsidRPr="00C21B28">
        <w:rPr>
          <w:rFonts w:ascii="Times New Roman" w:hAnsi="Times New Roman"/>
          <w:sz w:val="22"/>
          <w:szCs w:val="22"/>
        </w:rPr>
        <w:t>meningkat</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menjadi</w:t>
      </w:r>
      <w:proofErr w:type="spellEnd"/>
      <w:r w:rsidRPr="00C21B28">
        <w:rPr>
          <w:rFonts w:ascii="Times New Roman" w:hAnsi="Times New Roman"/>
          <w:sz w:val="22"/>
          <w:szCs w:val="22"/>
        </w:rPr>
        <w:t xml:space="preserve"> 84%. Donor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merupakan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aktivitas</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pengambilan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cairan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tubuh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sebanyak</w:t>
      </w:r>
      <w:proofErr w:type="spellEnd"/>
      <w:r w:rsidRPr="00C21B28">
        <w:rPr>
          <w:rFonts w:ascii="Times New Roman" w:hAnsi="Times New Roman"/>
          <w:sz w:val="22"/>
          <w:szCs w:val="22"/>
        </w:rPr>
        <w:t xml:space="preserve"> </w:t>
      </w:r>
      <m:oMath>
        <m:r>
          <w:rPr>
            <w:rFonts w:ascii="Cambria Math" w:hAnsi="Cambria Math"/>
            <w:sz w:val="22"/>
            <w:szCs w:val="22"/>
          </w:rPr>
          <m:t>±360 cc</m:t>
        </m:r>
      </m:oMath>
      <w:r w:rsidRPr="00C21B28">
        <w:rPr>
          <w:rFonts w:ascii="Times New Roman" w:eastAsiaTheme="minorEastAsia" w:hAnsi="Times New Roman"/>
          <w:sz w:val="22"/>
          <w:szCs w:val="22"/>
        </w:rPr>
        <w:t xml:space="preserve">. Apabila seseorang yang sedang dehidrasi mendonorkan darahnya dikhawatirkan cairan didalam </w:t>
      </w:r>
      <w:proofErr w:type="spellStart"/>
      <w:r w:rsidRPr="00C21B28">
        <w:rPr>
          <w:rFonts w:ascii="Times New Roman" w:eastAsiaTheme="minorEastAsia" w:hAnsi="Times New Roman"/>
          <w:sz w:val="22"/>
          <w:szCs w:val="22"/>
        </w:rPr>
        <w:t>tubuhnya</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akan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semakin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berkurang</w:t>
      </w:r>
      <w:proofErr w:type="spellEnd"/>
      <w:r w:rsidRPr="00C21B28">
        <w:rPr>
          <w:rFonts w:ascii="Times New Roman" w:eastAsiaTheme="minorEastAsia" w:hAnsi="Times New Roman"/>
          <w:sz w:val="22"/>
          <w:szCs w:val="22"/>
        </w:rPr>
        <w:t xml:space="preserve"> dan </w:t>
      </w:r>
      <w:proofErr w:type="spellStart"/>
      <w:r w:rsidRPr="00C21B28">
        <w:rPr>
          <w:rFonts w:ascii="Times New Roman" w:eastAsiaTheme="minorEastAsia" w:hAnsi="Times New Roman"/>
          <w:sz w:val="22"/>
          <w:szCs w:val="22"/>
        </w:rPr>
        <w:t>akan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terjadi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reaksi</w:t>
      </w:r>
      <w:proofErr w:type="spellEnd"/>
      <w:r w:rsidRPr="00C21B28">
        <w:rPr>
          <w:rFonts w:ascii="Times New Roman" w:eastAsiaTheme="minorEastAsia" w:hAnsi="Times New Roman"/>
          <w:sz w:val="22"/>
          <w:szCs w:val="22"/>
        </w:rPr>
        <w:t xml:space="preserve"> donor </w:t>
      </w:r>
      <w:proofErr w:type="spellStart"/>
      <w:r w:rsidRPr="00C21B28">
        <w:rPr>
          <w:rFonts w:ascii="Times New Roman" w:eastAsiaTheme="minorEastAsia" w:hAnsi="Times New Roman"/>
          <w:sz w:val="22"/>
          <w:szCs w:val="22"/>
        </w:rPr>
        <w:t>baik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saat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mendonorkan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darah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maupun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setelah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mendonorkan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darah</w:t>
      </w:r>
      <w:proofErr w:type="spellEnd"/>
      <w:r w:rsidRPr="00C21B28">
        <w:rPr>
          <w:rFonts w:ascii="Times New Roman" w:eastAsiaTheme="minorEastAsia" w:hAnsi="Times New Roman"/>
          <w:sz w:val="22"/>
          <w:szCs w:val="22"/>
        </w:rPr>
        <w:t>.</w:t>
      </w:r>
    </w:p>
    <w:p w14:paraId="0D857322" w14:textId="77777777" w:rsidR="00C21B28" w:rsidRPr="00C21B28" w:rsidRDefault="00C21B28" w:rsidP="005273E6">
      <w:pPr>
        <w:tabs>
          <w:tab w:val="left" w:pos="8260"/>
        </w:tabs>
        <w:spacing w:after="0" w:line="240" w:lineRule="auto"/>
        <w:ind w:left="420"/>
        <w:jc w:val="both"/>
        <w:rPr>
          <w:rFonts w:ascii="Times New Roman" w:eastAsiaTheme="minorEastAsia" w:hAnsi="Times New Roman"/>
          <w:sz w:val="22"/>
          <w:szCs w:val="22"/>
        </w:rPr>
      </w:pPr>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Umumnya</w:t>
      </w:r>
      <w:proofErr w:type="spellEnd"/>
      <w:r w:rsidRPr="00C21B28">
        <w:rPr>
          <w:rFonts w:ascii="Times New Roman" w:eastAsiaTheme="minorEastAsia" w:hAnsi="Times New Roman"/>
          <w:sz w:val="22"/>
          <w:szCs w:val="22"/>
        </w:rPr>
        <w:t xml:space="preserve">, pada </w:t>
      </w:r>
      <w:proofErr w:type="spellStart"/>
      <w:r w:rsidRPr="00C21B28">
        <w:rPr>
          <w:rFonts w:ascii="Times New Roman" w:eastAsiaTheme="minorEastAsia" w:hAnsi="Times New Roman"/>
          <w:sz w:val="22"/>
          <w:szCs w:val="22"/>
        </w:rPr>
        <w:t>perempuan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setiap</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sebulan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sekali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mengalami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fase</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menstruasi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Menurut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Alamsyah</w:t>
      </w:r>
      <w:proofErr w:type="spellEnd"/>
      <w:r w:rsidRPr="00C21B28">
        <w:rPr>
          <w:rFonts w:ascii="Times New Roman" w:eastAsiaTheme="minorEastAsia" w:hAnsi="Times New Roman"/>
          <w:sz w:val="22"/>
          <w:szCs w:val="22"/>
        </w:rPr>
        <w:t xml:space="preserve"> (2018), </w:t>
      </w:r>
      <w:proofErr w:type="spellStart"/>
      <w:r w:rsidRPr="00C21B28">
        <w:rPr>
          <w:rFonts w:ascii="Times New Roman" w:eastAsiaTheme="minorEastAsia" w:hAnsi="Times New Roman"/>
          <w:sz w:val="22"/>
          <w:szCs w:val="22"/>
        </w:rPr>
        <w:t>perempuan</w:t>
      </w:r>
      <w:proofErr w:type="spellEnd"/>
      <w:r w:rsidRPr="00C21B28">
        <w:rPr>
          <w:rFonts w:ascii="Times New Roman" w:eastAsiaTheme="minorEastAsia" w:hAnsi="Times New Roman"/>
          <w:sz w:val="22"/>
          <w:szCs w:val="22"/>
        </w:rPr>
        <w:t xml:space="preserve"> yang </w:t>
      </w:r>
      <w:proofErr w:type="spellStart"/>
      <w:r w:rsidRPr="00C21B28">
        <w:rPr>
          <w:rFonts w:ascii="Times New Roman" w:eastAsiaTheme="minorEastAsia" w:hAnsi="Times New Roman"/>
          <w:sz w:val="22"/>
          <w:szCs w:val="22"/>
        </w:rPr>
        <w:t>mengalami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menstruasi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memiliki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kecenderungan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kekurangan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zat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besi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sebanyak</w:t>
      </w:r>
      <w:proofErr w:type="spellEnd"/>
      <w:r w:rsidRPr="00C21B28">
        <w:rPr>
          <w:rFonts w:ascii="Times New Roman" w:eastAsiaTheme="minorEastAsia" w:hAnsi="Times New Roman"/>
          <w:sz w:val="22"/>
          <w:szCs w:val="22"/>
        </w:rPr>
        <w:t xml:space="preserve"> 5-10%, </w:t>
      </w:r>
      <w:proofErr w:type="spellStart"/>
      <w:r w:rsidRPr="00C21B28">
        <w:rPr>
          <w:rFonts w:ascii="Times New Roman" w:eastAsiaTheme="minorEastAsia" w:hAnsi="Times New Roman"/>
          <w:sz w:val="22"/>
          <w:szCs w:val="22"/>
        </w:rPr>
        <w:t>hal</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ini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menyebabkan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terjadinya</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penurunan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kadar</w:t>
      </w:r>
      <w:proofErr w:type="spellEnd"/>
      <w:r w:rsidRPr="00C21B28">
        <w:rPr>
          <w:rFonts w:ascii="Times New Roman" w:eastAsiaTheme="minorEastAsia" w:hAnsi="Times New Roman"/>
          <w:sz w:val="22"/>
          <w:szCs w:val="22"/>
        </w:rPr>
        <w:t xml:space="preserve"> Hemoglobin dan Anemia. Pada </w:t>
      </w:r>
      <w:proofErr w:type="spellStart"/>
      <w:r w:rsidRPr="00C21B28">
        <w:rPr>
          <w:rFonts w:ascii="Times New Roman" w:eastAsiaTheme="minorEastAsia" w:hAnsi="Times New Roman"/>
          <w:sz w:val="22"/>
          <w:szCs w:val="22"/>
        </w:rPr>
        <w:t>penelitian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tersebut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didapatkan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hasil</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bahwa</w:t>
      </w:r>
      <w:proofErr w:type="spellEnd"/>
      <w:r w:rsidRPr="00C21B28">
        <w:rPr>
          <w:rFonts w:ascii="Times New Roman" w:eastAsiaTheme="minorEastAsia" w:hAnsi="Times New Roman"/>
          <w:sz w:val="22"/>
          <w:szCs w:val="22"/>
        </w:rPr>
        <w:t xml:space="preserve"> rata- rata </w:t>
      </w:r>
      <w:proofErr w:type="spellStart"/>
      <w:r w:rsidRPr="00C21B28">
        <w:rPr>
          <w:rFonts w:ascii="Times New Roman" w:eastAsiaTheme="minorEastAsia" w:hAnsi="Times New Roman"/>
          <w:sz w:val="22"/>
          <w:szCs w:val="22"/>
        </w:rPr>
        <w:t>kadar</w:t>
      </w:r>
      <w:proofErr w:type="spellEnd"/>
      <w:r w:rsidRPr="00C21B28">
        <w:rPr>
          <w:rFonts w:ascii="Times New Roman" w:eastAsiaTheme="minorEastAsia" w:hAnsi="Times New Roman"/>
          <w:sz w:val="22"/>
          <w:szCs w:val="22"/>
        </w:rPr>
        <w:t xml:space="preserve"> HB </w:t>
      </w:r>
      <w:proofErr w:type="spellStart"/>
      <w:r w:rsidRPr="00C21B28">
        <w:rPr>
          <w:rFonts w:ascii="Times New Roman" w:eastAsiaTheme="minorEastAsia" w:hAnsi="Times New Roman"/>
          <w:sz w:val="22"/>
          <w:szCs w:val="22"/>
        </w:rPr>
        <w:t>perempuan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sebelum</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menstruasi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adalah</w:t>
      </w:r>
      <w:proofErr w:type="spellEnd"/>
      <w:r w:rsidRPr="00C21B28">
        <w:rPr>
          <w:rFonts w:ascii="Times New Roman" w:eastAsiaTheme="minorEastAsia" w:hAnsi="Times New Roman"/>
          <w:sz w:val="22"/>
          <w:szCs w:val="22"/>
        </w:rPr>
        <w:t xml:space="preserve"> 11.88 g/dL dan </w:t>
      </w:r>
      <w:proofErr w:type="spellStart"/>
      <w:r w:rsidRPr="00C21B28">
        <w:rPr>
          <w:rFonts w:ascii="Times New Roman" w:eastAsiaTheme="minorEastAsia" w:hAnsi="Times New Roman"/>
          <w:sz w:val="22"/>
          <w:szCs w:val="22"/>
        </w:rPr>
        <w:t>sesudah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menstruasi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turun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menjadi</w:t>
      </w:r>
      <w:proofErr w:type="spellEnd"/>
      <w:r w:rsidRPr="00C21B28">
        <w:rPr>
          <w:rFonts w:ascii="Times New Roman" w:eastAsiaTheme="minorEastAsia" w:hAnsi="Times New Roman"/>
          <w:sz w:val="22"/>
          <w:szCs w:val="22"/>
        </w:rPr>
        <w:t xml:space="preserve"> 10,6 g/dL. </w:t>
      </w:r>
    </w:p>
    <w:p w14:paraId="05E3BBA6" w14:textId="374F71DD" w:rsidR="00C21B28" w:rsidRDefault="00C21B28" w:rsidP="005273E6">
      <w:pPr>
        <w:tabs>
          <w:tab w:val="left" w:pos="8260"/>
        </w:tabs>
        <w:spacing w:after="0" w:line="240" w:lineRule="auto"/>
        <w:ind w:left="420"/>
        <w:jc w:val="both"/>
        <w:rPr>
          <w:rFonts w:ascii="Times New Roman" w:eastAsiaTheme="minorEastAsia" w:hAnsi="Times New Roman"/>
          <w:sz w:val="24"/>
          <w:szCs w:val="24"/>
        </w:rPr>
      </w:pPr>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Dalam</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hal</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ini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mengapa</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pendonor</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darah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Laki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laki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lebih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banyak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daripada</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perempuan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dikarenakan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akibat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fase</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menstruasi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tadi</w:t>
      </w:r>
      <w:proofErr w:type="spellEnd"/>
      <w:r w:rsidRPr="00C21B28">
        <w:rPr>
          <w:rFonts w:ascii="Times New Roman" w:eastAsiaTheme="minorEastAsia" w:hAnsi="Times New Roman"/>
          <w:sz w:val="22"/>
          <w:szCs w:val="22"/>
        </w:rPr>
        <w:t xml:space="preserve">, para </w:t>
      </w:r>
      <w:proofErr w:type="spellStart"/>
      <w:r w:rsidRPr="00C21B28">
        <w:rPr>
          <w:rFonts w:ascii="Times New Roman" w:eastAsiaTheme="minorEastAsia" w:hAnsi="Times New Roman"/>
          <w:sz w:val="22"/>
          <w:szCs w:val="22"/>
        </w:rPr>
        <w:t>perempuan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menjadi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tidak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lolos</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seleksi</w:t>
      </w:r>
      <w:proofErr w:type="spellEnd"/>
      <w:r w:rsidRPr="00C21B28">
        <w:rPr>
          <w:rFonts w:ascii="Times New Roman" w:eastAsiaTheme="minorEastAsia" w:hAnsi="Times New Roman"/>
          <w:sz w:val="22"/>
          <w:szCs w:val="22"/>
        </w:rPr>
        <w:t xml:space="preserve"> donor, </w:t>
      </w:r>
      <w:proofErr w:type="spellStart"/>
      <w:r w:rsidRPr="00C21B28">
        <w:rPr>
          <w:rFonts w:ascii="Times New Roman" w:eastAsiaTheme="minorEastAsia" w:hAnsi="Times New Roman"/>
          <w:sz w:val="22"/>
          <w:szCs w:val="22"/>
        </w:rPr>
        <w:t>menurut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kementrian</w:t>
      </w:r>
      <w:proofErr w:type="spellEnd"/>
      <w:r w:rsidRPr="00C21B28">
        <w:rPr>
          <w:rFonts w:ascii="Times New Roman" w:eastAsiaTheme="minorEastAsia" w:hAnsi="Times New Roman"/>
          <w:sz w:val="22"/>
          <w:szCs w:val="22"/>
        </w:rPr>
        <w:t xml:space="preserve"> Kesehatan </w:t>
      </w:r>
      <w:proofErr w:type="spellStart"/>
      <w:r w:rsidRPr="00C21B28">
        <w:rPr>
          <w:rFonts w:ascii="Times New Roman" w:eastAsiaTheme="minorEastAsia" w:hAnsi="Times New Roman"/>
          <w:sz w:val="22"/>
          <w:szCs w:val="22"/>
        </w:rPr>
        <w:t>republik</w:t>
      </w:r>
      <w:proofErr w:type="spellEnd"/>
      <w:r w:rsidRPr="00C21B28">
        <w:rPr>
          <w:rFonts w:ascii="Times New Roman" w:eastAsiaTheme="minorEastAsia" w:hAnsi="Times New Roman"/>
          <w:sz w:val="22"/>
          <w:szCs w:val="22"/>
        </w:rPr>
        <w:t xml:space="preserve"> Indonesia </w:t>
      </w:r>
      <w:proofErr w:type="spellStart"/>
      <w:r w:rsidRPr="00C21B28">
        <w:rPr>
          <w:rFonts w:ascii="Times New Roman" w:eastAsiaTheme="minorEastAsia" w:hAnsi="Times New Roman"/>
          <w:sz w:val="22"/>
          <w:szCs w:val="22"/>
        </w:rPr>
        <w:t>batas</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kadar</w:t>
      </w:r>
      <w:proofErr w:type="spellEnd"/>
      <w:r w:rsidRPr="00C21B28">
        <w:rPr>
          <w:rFonts w:ascii="Times New Roman" w:eastAsiaTheme="minorEastAsia" w:hAnsi="Times New Roman"/>
          <w:sz w:val="22"/>
          <w:szCs w:val="22"/>
        </w:rPr>
        <w:t xml:space="preserve"> Hemoglobin </w:t>
      </w:r>
      <w:proofErr w:type="spellStart"/>
      <w:r w:rsidRPr="00C21B28">
        <w:rPr>
          <w:rFonts w:ascii="Times New Roman" w:eastAsiaTheme="minorEastAsia" w:hAnsi="Times New Roman"/>
          <w:sz w:val="22"/>
          <w:szCs w:val="22"/>
        </w:rPr>
        <w:t>seseorang</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diperbolehkan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mendonorkan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darahnya</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adalah</w:t>
      </w:r>
      <w:proofErr w:type="spellEnd"/>
      <w:r w:rsidRPr="00C21B28">
        <w:rPr>
          <w:rFonts w:ascii="Times New Roman" w:eastAsiaTheme="minorEastAsia" w:hAnsi="Times New Roman"/>
          <w:sz w:val="22"/>
          <w:szCs w:val="22"/>
        </w:rPr>
        <w:t xml:space="preserve"> 12.5 – 17 g/dL (</w:t>
      </w:r>
      <w:proofErr w:type="spellStart"/>
      <w:r w:rsidRPr="00C21B28">
        <w:rPr>
          <w:rFonts w:ascii="Times New Roman" w:eastAsiaTheme="minorEastAsia" w:hAnsi="Times New Roman"/>
          <w:sz w:val="22"/>
          <w:szCs w:val="22"/>
        </w:rPr>
        <w:t>Kemenkes</w:t>
      </w:r>
      <w:proofErr w:type="spellEnd"/>
      <w:r w:rsidRPr="00C21B28">
        <w:rPr>
          <w:rFonts w:ascii="Times New Roman" w:eastAsiaTheme="minorEastAsia" w:hAnsi="Times New Roman"/>
          <w:sz w:val="22"/>
          <w:szCs w:val="22"/>
        </w:rPr>
        <w:t xml:space="preserve"> RI, 2015). Hal </w:t>
      </w:r>
      <w:proofErr w:type="spellStart"/>
      <w:r w:rsidRPr="00C21B28">
        <w:rPr>
          <w:rFonts w:ascii="Times New Roman" w:eastAsiaTheme="minorEastAsia" w:hAnsi="Times New Roman"/>
          <w:sz w:val="22"/>
          <w:szCs w:val="22"/>
        </w:rPr>
        <w:t>inilah</w:t>
      </w:r>
      <w:proofErr w:type="spellEnd"/>
      <w:r w:rsidRPr="00C21B28">
        <w:rPr>
          <w:rFonts w:ascii="Times New Roman" w:eastAsiaTheme="minorEastAsia" w:hAnsi="Times New Roman"/>
          <w:sz w:val="22"/>
          <w:szCs w:val="22"/>
        </w:rPr>
        <w:t xml:space="preserve"> yang </w:t>
      </w:r>
      <w:proofErr w:type="spellStart"/>
      <w:r w:rsidRPr="00C21B28">
        <w:rPr>
          <w:rFonts w:ascii="Times New Roman" w:eastAsiaTheme="minorEastAsia" w:hAnsi="Times New Roman"/>
          <w:sz w:val="22"/>
          <w:szCs w:val="22"/>
        </w:rPr>
        <w:t>menyebabkan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mengapa</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persentase</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pendonor</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darah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lebih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banyak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berjenis</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kelamin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laki</w:t>
      </w:r>
      <w:proofErr w:type="spellEnd"/>
      <w:r w:rsidRPr="00C21B28">
        <w:rPr>
          <w:rFonts w:ascii="Times New Roman" w:eastAsiaTheme="minorEastAsia" w:hAnsi="Times New Roman"/>
          <w:sz w:val="22"/>
          <w:szCs w:val="22"/>
        </w:rPr>
        <w:t xml:space="preserve"> – </w:t>
      </w:r>
      <w:proofErr w:type="spellStart"/>
      <w:r w:rsidRPr="00C21B28">
        <w:rPr>
          <w:rFonts w:ascii="Times New Roman" w:eastAsiaTheme="minorEastAsia" w:hAnsi="Times New Roman"/>
          <w:sz w:val="22"/>
          <w:szCs w:val="22"/>
        </w:rPr>
        <w:t>laki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walaupun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populasi</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penduduk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menurut</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statistik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lebih</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banyak</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perempuan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dalam</w:t>
      </w:r>
      <w:proofErr w:type="spellEnd"/>
      <w:r w:rsidRPr="00C21B28">
        <w:rPr>
          <w:rFonts w:ascii="Times New Roman" w:eastAsiaTheme="minorEastAsia" w:hAnsi="Times New Roman"/>
          <w:sz w:val="22"/>
          <w:szCs w:val="22"/>
        </w:rPr>
        <w:t xml:space="preserve"> 3 </w:t>
      </w:r>
      <w:proofErr w:type="spellStart"/>
      <w:r w:rsidRPr="00C21B28">
        <w:rPr>
          <w:rFonts w:ascii="Times New Roman" w:eastAsiaTheme="minorEastAsia" w:hAnsi="Times New Roman"/>
          <w:sz w:val="22"/>
          <w:szCs w:val="22"/>
        </w:rPr>
        <w:t>tahun</w:t>
      </w:r>
      <w:proofErr w:type="spellEnd"/>
      <w:r w:rsidRPr="00C21B28">
        <w:rPr>
          <w:rFonts w:ascii="Times New Roman" w:eastAsiaTheme="minorEastAsia" w:hAnsi="Times New Roman"/>
          <w:sz w:val="22"/>
          <w:szCs w:val="22"/>
        </w:rPr>
        <w:t xml:space="preserve"> </w:t>
      </w:r>
      <w:proofErr w:type="spellStart"/>
      <w:r w:rsidRPr="00C21B28">
        <w:rPr>
          <w:rFonts w:ascii="Times New Roman" w:eastAsiaTheme="minorEastAsia" w:hAnsi="Times New Roman"/>
          <w:sz w:val="22"/>
          <w:szCs w:val="22"/>
        </w:rPr>
        <w:t>terakhir</w:t>
      </w:r>
      <w:proofErr w:type="spellEnd"/>
      <w:r w:rsidRPr="00E9092B">
        <w:rPr>
          <w:rFonts w:ascii="Times New Roman" w:eastAsiaTheme="minorEastAsia" w:hAnsi="Times New Roman"/>
          <w:sz w:val="24"/>
          <w:szCs w:val="24"/>
        </w:rPr>
        <w:t xml:space="preserve">.  </w:t>
      </w:r>
    </w:p>
    <w:p w14:paraId="75E63483" w14:textId="1B7979A8" w:rsidR="00C21B28" w:rsidRDefault="00C21B28" w:rsidP="005273E6">
      <w:pPr>
        <w:tabs>
          <w:tab w:val="left" w:pos="8260"/>
        </w:tabs>
        <w:spacing w:after="0" w:line="240" w:lineRule="auto"/>
        <w:ind w:left="420"/>
        <w:jc w:val="both"/>
        <w:rPr>
          <w:rFonts w:ascii="Times New Roman" w:eastAsiaTheme="minorEastAsia" w:hAnsi="Times New Roman"/>
          <w:sz w:val="24"/>
          <w:szCs w:val="24"/>
        </w:rPr>
      </w:pPr>
    </w:p>
    <w:p w14:paraId="1A07DE07" w14:textId="51C3B6BE" w:rsidR="00C21B28" w:rsidRPr="00E82152" w:rsidRDefault="00C21B28" w:rsidP="00C21B28">
      <w:pPr>
        <w:pStyle w:val="ListParagraph"/>
        <w:numPr>
          <w:ilvl w:val="0"/>
          <w:numId w:val="4"/>
        </w:numPr>
        <w:spacing w:after="0" w:line="240" w:lineRule="auto"/>
        <w:jc w:val="both"/>
        <w:rPr>
          <w:rFonts w:ascii="Times New Roman" w:hAnsi="Times New Roman"/>
          <w:b/>
          <w:bCs/>
          <w:sz w:val="24"/>
          <w:szCs w:val="24"/>
        </w:rPr>
      </w:pPr>
      <w:proofErr w:type="spellStart"/>
      <w:r>
        <w:rPr>
          <w:rFonts w:ascii="Times New Roman" w:hAnsi="Times New Roman"/>
          <w:b/>
          <w:bCs/>
          <w:sz w:val="24"/>
          <w:szCs w:val="24"/>
        </w:rPr>
        <w:t>Golongan</w:t>
      </w:r>
      <w:proofErr w:type="spellEnd"/>
      <w:r>
        <w:rPr>
          <w:rFonts w:ascii="Times New Roman" w:hAnsi="Times New Roman"/>
          <w:b/>
          <w:bCs/>
          <w:sz w:val="24"/>
          <w:szCs w:val="24"/>
        </w:rPr>
        <w:t xml:space="preserve"> Darah</w:t>
      </w:r>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Pendonor</w:t>
      </w:r>
      <w:proofErr w:type="spellEnd"/>
      <w:r w:rsidRPr="00E82152">
        <w:rPr>
          <w:rFonts w:ascii="Times New Roman" w:hAnsi="Times New Roman"/>
          <w:b/>
          <w:bCs/>
          <w:sz w:val="24"/>
          <w:szCs w:val="24"/>
        </w:rPr>
        <w:t xml:space="preserve"> Darah </w:t>
      </w:r>
      <w:proofErr w:type="spellStart"/>
      <w:r w:rsidRPr="00E82152">
        <w:rPr>
          <w:rFonts w:ascii="Times New Roman" w:hAnsi="Times New Roman"/>
          <w:b/>
          <w:bCs/>
          <w:sz w:val="24"/>
          <w:szCs w:val="24"/>
        </w:rPr>
        <w:t>Saat</w:t>
      </w:r>
      <w:proofErr w:type="spellEnd"/>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Bulan</w:t>
      </w:r>
      <w:proofErr w:type="spellEnd"/>
      <w:r w:rsidRPr="00E82152">
        <w:rPr>
          <w:rFonts w:ascii="Times New Roman" w:hAnsi="Times New Roman"/>
          <w:b/>
          <w:bCs/>
          <w:sz w:val="24"/>
          <w:szCs w:val="24"/>
        </w:rPr>
        <w:t xml:space="preserve"> Ramadhan di PMI </w:t>
      </w:r>
      <w:proofErr w:type="spellStart"/>
      <w:r w:rsidRPr="00E82152">
        <w:rPr>
          <w:rFonts w:ascii="Times New Roman" w:hAnsi="Times New Roman"/>
          <w:b/>
          <w:bCs/>
          <w:sz w:val="24"/>
          <w:szCs w:val="24"/>
        </w:rPr>
        <w:t>Kabupaten</w:t>
      </w:r>
      <w:proofErr w:type="spellEnd"/>
      <w:r w:rsidRPr="00E82152">
        <w:rPr>
          <w:rFonts w:ascii="Times New Roman" w:hAnsi="Times New Roman"/>
          <w:b/>
          <w:bCs/>
          <w:sz w:val="24"/>
          <w:szCs w:val="24"/>
        </w:rPr>
        <w:t xml:space="preserve"> </w:t>
      </w:r>
      <w:proofErr w:type="spellStart"/>
      <w:r w:rsidRPr="00E82152">
        <w:rPr>
          <w:rFonts w:ascii="Times New Roman" w:hAnsi="Times New Roman"/>
          <w:b/>
          <w:bCs/>
          <w:sz w:val="24"/>
          <w:szCs w:val="24"/>
        </w:rPr>
        <w:t>Rembang</w:t>
      </w:r>
      <w:proofErr w:type="spellEnd"/>
    </w:p>
    <w:p w14:paraId="4A474FE1" w14:textId="69A83AC3" w:rsidR="00C21B28" w:rsidRDefault="00C21B28" w:rsidP="00AF686D">
      <w:pPr>
        <w:pStyle w:val="ListParagraph"/>
        <w:autoSpaceDE w:val="0"/>
        <w:autoSpaceDN w:val="0"/>
        <w:adjustRightInd w:val="0"/>
        <w:spacing w:after="0" w:line="240" w:lineRule="auto"/>
        <w:ind w:left="360"/>
        <w:jc w:val="both"/>
        <w:rPr>
          <w:rFonts w:ascii="Times New Roman" w:hAnsi="Times New Roman"/>
          <w:sz w:val="22"/>
          <w:szCs w:val="22"/>
        </w:rPr>
      </w:pPr>
      <w:proofErr w:type="spellStart"/>
      <w:r w:rsidRPr="00C21B28">
        <w:rPr>
          <w:rFonts w:ascii="Times New Roman" w:hAnsi="Times New Roman"/>
          <w:sz w:val="22"/>
          <w:szCs w:val="22"/>
        </w:rPr>
        <w:lastRenderedPageBreak/>
        <w:t>Berdasarkan</w:t>
      </w:r>
      <w:proofErr w:type="spellEnd"/>
      <w:r w:rsidRPr="00C21B28">
        <w:rPr>
          <w:rFonts w:ascii="Times New Roman" w:hAnsi="Times New Roman"/>
          <w:sz w:val="22"/>
          <w:szCs w:val="22"/>
        </w:rPr>
        <w:t xml:space="preserve"> data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seleksi</w:t>
      </w:r>
      <w:proofErr w:type="spellEnd"/>
      <w:r w:rsidRPr="00C21B28">
        <w:rPr>
          <w:rFonts w:ascii="Times New Roman" w:hAnsi="Times New Roman"/>
          <w:sz w:val="22"/>
          <w:szCs w:val="22"/>
        </w:rPr>
        <w:t xml:space="preserve"> donor dan </w:t>
      </w:r>
      <w:proofErr w:type="spellStart"/>
      <w:r w:rsidRPr="00C21B28">
        <w:rPr>
          <w:rFonts w:ascii="Times New Roman" w:hAnsi="Times New Roman"/>
          <w:sz w:val="22"/>
          <w:szCs w:val="22"/>
        </w:rPr>
        <w:t>berhasil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mendonorkan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darahnya</w:t>
      </w:r>
      <w:proofErr w:type="spellEnd"/>
      <w:r w:rsidRPr="00C21B28">
        <w:rPr>
          <w:rFonts w:ascii="Times New Roman" w:hAnsi="Times New Roman"/>
          <w:sz w:val="22"/>
          <w:szCs w:val="22"/>
        </w:rPr>
        <w:t xml:space="preserve"> di PMI </w:t>
      </w:r>
      <w:proofErr w:type="spellStart"/>
      <w:r w:rsidRPr="00C21B28">
        <w:rPr>
          <w:rFonts w:ascii="Times New Roman" w:hAnsi="Times New Roman"/>
          <w:sz w:val="22"/>
          <w:szCs w:val="22"/>
        </w:rPr>
        <w:t>Kabupaten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Rembang</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didapatkan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penelitian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profil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berdasarkan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jenis</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kelamin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sebagai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berikut</w:t>
      </w:r>
      <w:proofErr w:type="spellEnd"/>
      <w:r w:rsidRPr="00C21B28">
        <w:rPr>
          <w:rFonts w:ascii="Times New Roman" w:hAnsi="Times New Roman"/>
          <w:sz w:val="22"/>
          <w:szCs w:val="22"/>
        </w:rPr>
        <w:t xml:space="preserve"> : </w:t>
      </w:r>
    </w:p>
    <w:p w14:paraId="75E343C5" w14:textId="77777777" w:rsidR="00100AA4" w:rsidRPr="00C21B28" w:rsidRDefault="00100AA4" w:rsidP="00C21B28">
      <w:pPr>
        <w:pStyle w:val="ListParagraph"/>
        <w:autoSpaceDE w:val="0"/>
        <w:autoSpaceDN w:val="0"/>
        <w:adjustRightInd w:val="0"/>
        <w:spacing w:after="0" w:line="240" w:lineRule="auto"/>
        <w:ind w:left="360"/>
        <w:jc w:val="both"/>
        <w:rPr>
          <w:rFonts w:ascii="Times New Roman" w:hAnsi="Times New Roman"/>
          <w:sz w:val="22"/>
          <w:szCs w:val="22"/>
        </w:rPr>
      </w:pPr>
    </w:p>
    <w:p w14:paraId="1F387832" w14:textId="3F80B965" w:rsidR="00100AA4" w:rsidRDefault="00100AA4" w:rsidP="00100AA4">
      <w:pPr>
        <w:pStyle w:val="ListParagraph"/>
        <w:spacing w:after="0" w:line="240" w:lineRule="auto"/>
        <w:ind w:left="360"/>
        <w:jc w:val="center"/>
        <w:rPr>
          <w:rFonts w:ascii="Times New Roman" w:hAnsi="Times New Roman"/>
          <w:i/>
          <w:iCs/>
          <w:sz w:val="24"/>
          <w:szCs w:val="24"/>
        </w:rPr>
      </w:pPr>
      <w:proofErr w:type="spellStart"/>
      <w:r w:rsidRPr="00E82152">
        <w:rPr>
          <w:rFonts w:ascii="Times New Roman" w:hAnsi="Times New Roman"/>
          <w:i/>
          <w:iCs/>
          <w:sz w:val="22"/>
          <w:szCs w:val="22"/>
        </w:rPr>
        <w:t>Tabel</w:t>
      </w:r>
      <w:proofErr w:type="spellEnd"/>
      <w:r w:rsidRPr="00E82152">
        <w:rPr>
          <w:rFonts w:ascii="Times New Roman" w:hAnsi="Times New Roman"/>
          <w:i/>
          <w:iCs/>
          <w:sz w:val="22"/>
          <w:szCs w:val="22"/>
        </w:rPr>
        <w:t xml:space="preserve"> </w:t>
      </w:r>
      <w:r>
        <w:rPr>
          <w:rFonts w:ascii="Times New Roman" w:hAnsi="Times New Roman"/>
          <w:i/>
          <w:iCs/>
          <w:sz w:val="22"/>
          <w:szCs w:val="22"/>
        </w:rPr>
        <w:t>2</w:t>
      </w:r>
      <w:r w:rsidR="00CB0F09">
        <w:rPr>
          <w:rFonts w:ascii="Times New Roman" w:hAnsi="Times New Roman"/>
          <w:i/>
          <w:iCs/>
          <w:sz w:val="22"/>
          <w:szCs w:val="22"/>
        </w:rPr>
        <w:t>.</w:t>
      </w:r>
      <w:r w:rsidRPr="00E82152">
        <w:rPr>
          <w:rFonts w:ascii="Times New Roman" w:hAnsi="Times New Roman"/>
          <w:i/>
          <w:iCs/>
          <w:sz w:val="22"/>
          <w:szCs w:val="22"/>
        </w:rPr>
        <w:t xml:space="preserve"> </w:t>
      </w:r>
      <w:proofErr w:type="spellStart"/>
      <w:r>
        <w:rPr>
          <w:rFonts w:ascii="Times New Roman" w:hAnsi="Times New Roman"/>
          <w:i/>
          <w:iCs/>
          <w:sz w:val="22"/>
          <w:szCs w:val="22"/>
        </w:rPr>
        <w:t>Golongan</w:t>
      </w:r>
      <w:proofErr w:type="spellEnd"/>
      <w:r>
        <w:rPr>
          <w:rFonts w:ascii="Times New Roman" w:hAnsi="Times New Roman"/>
          <w:i/>
          <w:iCs/>
          <w:sz w:val="22"/>
          <w:szCs w:val="22"/>
        </w:rPr>
        <w:t xml:space="preserve"> Darah</w:t>
      </w:r>
      <w:r w:rsidRPr="00E82152">
        <w:rPr>
          <w:rFonts w:ascii="Times New Roman" w:hAnsi="Times New Roman"/>
          <w:i/>
          <w:iCs/>
          <w:sz w:val="22"/>
          <w:szCs w:val="22"/>
        </w:rPr>
        <w:t xml:space="preserve"> </w:t>
      </w:r>
      <w:proofErr w:type="spellStart"/>
      <w:r w:rsidRPr="00E82152">
        <w:rPr>
          <w:rFonts w:ascii="Times New Roman" w:hAnsi="Times New Roman"/>
          <w:i/>
          <w:iCs/>
          <w:sz w:val="22"/>
          <w:szCs w:val="22"/>
        </w:rPr>
        <w:t>Pendonor</w:t>
      </w:r>
      <w:proofErr w:type="spellEnd"/>
      <w:r w:rsidRPr="00E82152">
        <w:rPr>
          <w:rFonts w:ascii="Times New Roman" w:hAnsi="Times New Roman"/>
          <w:i/>
          <w:iCs/>
          <w:sz w:val="22"/>
          <w:szCs w:val="22"/>
        </w:rPr>
        <w:t xml:space="preserve"> </w:t>
      </w:r>
      <w:r w:rsidRPr="00E82152">
        <w:rPr>
          <w:rFonts w:ascii="Times New Roman" w:hAnsi="Times New Roman"/>
          <w:i/>
          <w:iCs/>
          <w:sz w:val="24"/>
          <w:szCs w:val="24"/>
        </w:rPr>
        <w:t xml:space="preserve">Darah </w:t>
      </w:r>
      <w:proofErr w:type="spellStart"/>
      <w:r w:rsidRPr="00E82152">
        <w:rPr>
          <w:rFonts w:ascii="Times New Roman" w:hAnsi="Times New Roman"/>
          <w:i/>
          <w:iCs/>
          <w:sz w:val="24"/>
          <w:szCs w:val="24"/>
        </w:rPr>
        <w:t>Saat</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Bulan</w:t>
      </w:r>
      <w:proofErr w:type="spellEnd"/>
      <w:r w:rsidRPr="00E82152">
        <w:rPr>
          <w:rFonts w:ascii="Times New Roman" w:hAnsi="Times New Roman"/>
          <w:i/>
          <w:iCs/>
          <w:sz w:val="24"/>
          <w:szCs w:val="24"/>
        </w:rPr>
        <w:t xml:space="preserve"> Ramadhan di PMI </w:t>
      </w:r>
      <w:proofErr w:type="spellStart"/>
      <w:r w:rsidRPr="00E82152">
        <w:rPr>
          <w:rFonts w:ascii="Times New Roman" w:hAnsi="Times New Roman"/>
          <w:i/>
          <w:iCs/>
          <w:sz w:val="24"/>
          <w:szCs w:val="24"/>
        </w:rPr>
        <w:t>Kabupaten</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Rembang</w:t>
      </w:r>
      <w:proofErr w:type="spellEnd"/>
    </w:p>
    <w:p w14:paraId="028BDB98" w14:textId="77777777" w:rsidR="00100AA4" w:rsidRDefault="00100AA4" w:rsidP="00100AA4">
      <w:pPr>
        <w:pStyle w:val="ListParagraph"/>
        <w:spacing w:after="0" w:line="240" w:lineRule="auto"/>
        <w:ind w:left="360"/>
        <w:jc w:val="center"/>
        <w:rPr>
          <w:rFonts w:ascii="Times New Roman" w:hAnsi="Times New Roman"/>
          <w:i/>
          <w:iCs/>
          <w:sz w:val="24"/>
          <w:szCs w:val="24"/>
        </w:rPr>
      </w:pPr>
    </w:p>
    <w:tbl>
      <w:tblPr>
        <w:tblStyle w:val="TableGrid"/>
        <w:tblW w:w="0" w:type="auto"/>
        <w:jc w:val="center"/>
        <w:tblLook w:val="04A0" w:firstRow="1" w:lastRow="0" w:firstColumn="1" w:lastColumn="0" w:noHBand="0" w:noVBand="1"/>
      </w:tblPr>
      <w:tblGrid>
        <w:gridCol w:w="1763"/>
        <w:gridCol w:w="436"/>
        <w:gridCol w:w="895"/>
        <w:gridCol w:w="436"/>
        <w:gridCol w:w="895"/>
        <w:gridCol w:w="436"/>
        <w:gridCol w:w="895"/>
        <w:gridCol w:w="546"/>
        <w:gridCol w:w="895"/>
      </w:tblGrid>
      <w:tr w:rsidR="00100AA4" w:rsidRPr="00100AA4" w14:paraId="147BDE69" w14:textId="77777777" w:rsidTr="005273E6">
        <w:trPr>
          <w:jc w:val="center"/>
        </w:trPr>
        <w:tc>
          <w:tcPr>
            <w:tcW w:w="0" w:type="auto"/>
            <w:vMerge w:val="restart"/>
            <w:tcBorders>
              <w:left w:val="single" w:sz="4" w:space="0" w:color="FFFFFF" w:themeColor="background1"/>
              <w:right w:val="single" w:sz="4" w:space="0" w:color="FFFFFF" w:themeColor="background1"/>
            </w:tcBorders>
          </w:tcPr>
          <w:p w14:paraId="401C2F9D" w14:textId="77777777" w:rsidR="00100AA4" w:rsidRPr="00100AA4" w:rsidRDefault="00100AA4" w:rsidP="00100AA4">
            <w:pPr>
              <w:spacing w:after="0" w:line="240" w:lineRule="auto"/>
              <w:rPr>
                <w:rFonts w:ascii="Times New Roman" w:hAnsi="Times New Roman"/>
                <w:b/>
                <w:bCs/>
                <w:i/>
                <w:iCs/>
                <w:sz w:val="22"/>
                <w:szCs w:val="22"/>
              </w:rPr>
            </w:pPr>
            <w:proofErr w:type="spellStart"/>
            <w:r w:rsidRPr="00100AA4">
              <w:rPr>
                <w:rFonts w:ascii="Times New Roman" w:hAnsi="Times New Roman"/>
                <w:b/>
                <w:bCs/>
                <w:i/>
                <w:iCs/>
                <w:sz w:val="22"/>
                <w:szCs w:val="22"/>
              </w:rPr>
              <w:t>Golongan</w:t>
            </w:r>
            <w:proofErr w:type="spellEnd"/>
            <w:r w:rsidRPr="00100AA4">
              <w:rPr>
                <w:rFonts w:ascii="Times New Roman" w:hAnsi="Times New Roman"/>
                <w:b/>
                <w:bCs/>
                <w:i/>
                <w:iCs/>
                <w:sz w:val="22"/>
                <w:szCs w:val="22"/>
              </w:rPr>
              <w:t xml:space="preserve"> Darah</w:t>
            </w:r>
          </w:p>
        </w:tc>
        <w:tc>
          <w:tcPr>
            <w:tcW w:w="0" w:type="auto"/>
            <w:gridSpan w:val="8"/>
            <w:tcBorders>
              <w:left w:val="single" w:sz="4" w:space="0" w:color="FFFFFF" w:themeColor="background1"/>
              <w:right w:val="single" w:sz="4" w:space="0" w:color="FFFFFF" w:themeColor="background1"/>
            </w:tcBorders>
          </w:tcPr>
          <w:p w14:paraId="145B7A9F" w14:textId="77777777" w:rsidR="00100AA4" w:rsidRPr="00100AA4" w:rsidRDefault="00100AA4" w:rsidP="00100AA4">
            <w:pPr>
              <w:spacing w:after="0" w:line="240" w:lineRule="auto"/>
              <w:jc w:val="center"/>
              <w:rPr>
                <w:rFonts w:ascii="Times New Roman" w:hAnsi="Times New Roman"/>
                <w:b/>
                <w:bCs/>
                <w:i/>
                <w:iCs/>
                <w:sz w:val="22"/>
                <w:szCs w:val="22"/>
              </w:rPr>
            </w:pPr>
            <w:proofErr w:type="spellStart"/>
            <w:r w:rsidRPr="00100AA4">
              <w:rPr>
                <w:rFonts w:ascii="Times New Roman" w:hAnsi="Times New Roman"/>
                <w:b/>
                <w:bCs/>
                <w:i/>
                <w:iCs/>
                <w:sz w:val="22"/>
                <w:szCs w:val="22"/>
              </w:rPr>
              <w:t>Tahun</w:t>
            </w:r>
            <w:proofErr w:type="spellEnd"/>
          </w:p>
        </w:tc>
      </w:tr>
      <w:tr w:rsidR="00100AA4" w:rsidRPr="00100AA4" w14:paraId="784E3A56" w14:textId="77777777" w:rsidTr="005273E6">
        <w:trPr>
          <w:jc w:val="center"/>
        </w:trPr>
        <w:tc>
          <w:tcPr>
            <w:tcW w:w="0" w:type="auto"/>
            <w:vMerge/>
            <w:tcBorders>
              <w:left w:val="single" w:sz="4" w:space="0" w:color="FFFFFF" w:themeColor="background1"/>
              <w:right w:val="single" w:sz="4" w:space="0" w:color="FFFFFF" w:themeColor="background1"/>
            </w:tcBorders>
          </w:tcPr>
          <w:p w14:paraId="6F1021E8" w14:textId="77777777" w:rsidR="00100AA4" w:rsidRPr="00100AA4" w:rsidRDefault="00100AA4" w:rsidP="00100AA4">
            <w:pPr>
              <w:spacing w:after="0" w:line="240" w:lineRule="auto"/>
              <w:rPr>
                <w:rFonts w:ascii="Times New Roman" w:hAnsi="Times New Roman"/>
                <w:b/>
                <w:bCs/>
                <w:i/>
                <w:iCs/>
                <w:sz w:val="22"/>
                <w:szCs w:val="22"/>
              </w:rPr>
            </w:pPr>
          </w:p>
        </w:tc>
        <w:tc>
          <w:tcPr>
            <w:tcW w:w="0" w:type="auto"/>
            <w:gridSpan w:val="2"/>
            <w:tcBorders>
              <w:left w:val="single" w:sz="4" w:space="0" w:color="FFFFFF" w:themeColor="background1"/>
              <w:right w:val="single" w:sz="4" w:space="0" w:color="FFFFFF" w:themeColor="background1"/>
            </w:tcBorders>
          </w:tcPr>
          <w:p w14:paraId="58F1B139"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2018</w:t>
            </w:r>
          </w:p>
        </w:tc>
        <w:tc>
          <w:tcPr>
            <w:tcW w:w="0" w:type="auto"/>
            <w:gridSpan w:val="2"/>
            <w:tcBorders>
              <w:left w:val="single" w:sz="4" w:space="0" w:color="FFFFFF" w:themeColor="background1"/>
              <w:right w:val="single" w:sz="4" w:space="0" w:color="FFFFFF" w:themeColor="background1"/>
            </w:tcBorders>
          </w:tcPr>
          <w:p w14:paraId="4B28BFEF"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2019</w:t>
            </w:r>
          </w:p>
        </w:tc>
        <w:tc>
          <w:tcPr>
            <w:tcW w:w="0" w:type="auto"/>
            <w:gridSpan w:val="2"/>
            <w:tcBorders>
              <w:left w:val="single" w:sz="4" w:space="0" w:color="FFFFFF" w:themeColor="background1"/>
              <w:right w:val="single" w:sz="4" w:space="0" w:color="FFFFFF" w:themeColor="background1"/>
            </w:tcBorders>
          </w:tcPr>
          <w:p w14:paraId="755800B3"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2020</w:t>
            </w:r>
          </w:p>
        </w:tc>
        <w:tc>
          <w:tcPr>
            <w:tcW w:w="0" w:type="auto"/>
            <w:gridSpan w:val="2"/>
            <w:tcBorders>
              <w:left w:val="single" w:sz="4" w:space="0" w:color="FFFFFF" w:themeColor="background1"/>
              <w:right w:val="single" w:sz="4" w:space="0" w:color="FFFFFF" w:themeColor="background1"/>
            </w:tcBorders>
          </w:tcPr>
          <w:p w14:paraId="4C1FBACD"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 xml:space="preserve">Total </w:t>
            </w:r>
          </w:p>
        </w:tc>
      </w:tr>
      <w:tr w:rsidR="005273E6" w:rsidRPr="00100AA4" w14:paraId="70B00460" w14:textId="77777777" w:rsidTr="005273E6">
        <w:trPr>
          <w:jc w:val="center"/>
        </w:trPr>
        <w:tc>
          <w:tcPr>
            <w:tcW w:w="0" w:type="auto"/>
            <w:vMerge/>
            <w:tcBorders>
              <w:left w:val="single" w:sz="4" w:space="0" w:color="FFFFFF" w:themeColor="background1"/>
              <w:right w:val="single" w:sz="4" w:space="0" w:color="FFFFFF" w:themeColor="background1"/>
            </w:tcBorders>
          </w:tcPr>
          <w:p w14:paraId="6C20FCB6" w14:textId="77777777" w:rsidR="00100AA4" w:rsidRPr="00100AA4" w:rsidRDefault="00100AA4" w:rsidP="00100AA4">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488BBB8B"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33A68CDA" w14:textId="3FC3B73A" w:rsidR="00100AA4" w:rsidRPr="00100AA4" w:rsidRDefault="008928DF" w:rsidP="00100AA4">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100AA4" w:rsidRPr="00100AA4">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17765A5E"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32759374" w14:textId="2D0D52EC" w:rsidR="00100AA4" w:rsidRPr="00100AA4" w:rsidRDefault="008928DF" w:rsidP="00100AA4">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100AA4" w:rsidRPr="00100AA4">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63A691AB"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082F46BC" w14:textId="45848CF1" w:rsidR="00100AA4" w:rsidRPr="00100AA4" w:rsidRDefault="008928DF" w:rsidP="00100AA4">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100AA4" w:rsidRPr="00100AA4">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18B94635"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16C723AB" w14:textId="71075B81" w:rsidR="00100AA4" w:rsidRPr="00AF686D" w:rsidRDefault="008928DF" w:rsidP="00100AA4">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100AA4" w:rsidRPr="00AF686D">
              <w:rPr>
                <w:rFonts w:ascii="Times New Roman" w:hAnsi="Times New Roman"/>
                <w:b/>
                <w:bCs/>
                <w:i/>
                <w:iCs/>
                <w:sz w:val="22"/>
                <w:szCs w:val="22"/>
              </w:rPr>
              <w:t>%</w:t>
            </w:r>
          </w:p>
        </w:tc>
      </w:tr>
      <w:tr w:rsidR="005273E6" w:rsidRPr="00100AA4" w14:paraId="319F6930" w14:textId="77777777" w:rsidTr="005273E6">
        <w:trPr>
          <w:jc w:val="center"/>
        </w:trPr>
        <w:tc>
          <w:tcPr>
            <w:tcW w:w="0" w:type="auto"/>
            <w:tcBorders>
              <w:left w:val="single" w:sz="4" w:space="0" w:color="FFFFFF" w:themeColor="background1"/>
              <w:right w:val="single" w:sz="4" w:space="0" w:color="FFFFFF" w:themeColor="background1"/>
            </w:tcBorders>
          </w:tcPr>
          <w:p w14:paraId="2BA4CBFD"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A+</w:t>
            </w:r>
          </w:p>
        </w:tc>
        <w:tc>
          <w:tcPr>
            <w:tcW w:w="0" w:type="auto"/>
            <w:tcBorders>
              <w:left w:val="single" w:sz="4" w:space="0" w:color="FFFFFF" w:themeColor="background1"/>
              <w:right w:val="single" w:sz="4" w:space="0" w:color="FFFFFF" w:themeColor="background1"/>
            </w:tcBorders>
          </w:tcPr>
          <w:p w14:paraId="6C327F26"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15</w:t>
            </w:r>
          </w:p>
        </w:tc>
        <w:tc>
          <w:tcPr>
            <w:tcW w:w="0" w:type="auto"/>
            <w:tcBorders>
              <w:left w:val="single" w:sz="4" w:space="0" w:color="FFFFFF" w:themeColor="background1"/>
              <w:right w:val="single" w:sz="4" w:space="0" w:color="FFFFFF" w:themeColor="background1"/>
            </w:tcBorders>
          </w:tcPr>
          <w:p w14:paraId="6844D7A1"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17,6%</w:t>
            </w:r>
          </w:p>
        </w:tc>
        <w:tc>
          <w:tcPr>
            <w:tcW w:w="0" w:type="auto"/>
            <w:tcBorders>
              <w:left w:val="single" w:sz="4" w:space="0" w:color="FFFFFF" w:themeColor="background1"/>
              <w:right w:val="single" w:sz="4" w:space="0" w:color="FFFFFF" w:themeColor="background1"/>
            </w:tcBorders>
          </w:tcPr>
          <w:p w14:paraId="34111B06"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12</w:t>
            </w:r>
          </w:p>
        </w:tc>
        <w:tc>
          <w:tcPr>
            <w:tcW w:w="0" w:type="auto"/>
            <w:tcBorders>
              <w:left w:val="single" w:sz="4" w:space="0" w:color="FFFFFF" w:themeColor="background1"/>
              <w:right w:val="single" w:sz="4" w:space="0" w:color="FFFFFF" w:themeColor="background1"/>
            </w:tcBorders>
          </w:tcPr>
          <w:p w14:paraId="0F467F5D"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13,3%</w:t>
            </w:r>
          </w:p>
        </w:tc>
        <w:tc>
          <w:tcPr>
            <w:tcW w:w="0" w:type="auto"/>
            <w:tcBorders>
              <w:left w:val="single" w:sz="4" w:space="0" w:color="FFFFFF" w:themeColor="background1"/>
              <w:right w:val="single" w:sz="4" w:space="0" w:color="FFFFFF" w:themeColor="background1"/>
            </w:tcBorders>
          </w:tcPr>
          <w:p w14:paraId="1E90BF85"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20</w:t>
            </w:r>
          </w:p>
        </w:tc>
        <w:tc>
          <w:tcPr>
            <w:tcW w:w="0" w:type="auto"/>
            <w:tcBorders>
              <w:left w:val="single" w:sz="4" w:space="0" w:color="FFFFFF" w:themeColor="background1"/>
              <w:right w:val="single" w:sz="4" w:space="0" w:color="FFFFFF" w:themeColor="background1"/>
            </w:tcBorders>
          </w:tcPr>
          <w:p w14:paraId="321015A7"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23,5%</w:t>
            </w:r>
          </w:p>
        </w:tc>
        <w:tc>
          <w:tcPr>
            <w:tcW w:w="0" w:type="auto"/>
            <w:tcBorders>
              <w:left w:val="single" w:sz="4" w:space="0" w:color="FFFFFF" w:themeColor="background1"/>
              <w:right w:val="single" w:sz="4" w:space="0" w:color="FFFFFF" w:themeColor="background1"/>
            </w:tcBorders>
          </w:tcPr>
          <w:p w14:paraId="2E1B7452"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47</w:t>
            </w:r>
          </w:p>
        </w:tc>
        <w:tc>
          <w:tcPr>
            <w:tcW w:w="0" w:type="auto"/>
            <w:tcBorders>
              <w:left w:val="single" w:sz="4" w:space="0" w:color="FFFFFF" w:themeColor="background1"/>
              <w:right w:val="single" w:sz="4" w:space="0" w:color="FFFFFF" w:themeColor="background1"/>
            </w:tcBorders>
          </w:tcPr>
          <w:p w14:paraId="6E4A40A8"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18,2%</w:t>
            </w:r>
          </w:p>
        </w:tc>
      </w:tr>
      <w:tr w:rsidR="005273E6" w:rsidRPr="00100AA4" w14:paraId="2971024B" w14:textId="77777777" w:rsidTr="005273E6">
        <w:trPr>
          <w:jc w:val="center"/>
        </w:trPr>
        <w:tc>
          <w:tcPr>
            <w:tcW w:w="0" w:type="auto"/>
            <w:tcBorders>
              <w:left w:val="single" w:sz="4" w:space="0" w:color="FFFFFF" w:themeColor="background1"/>
              <w:right w:val="single" w:sz="4" w:space="0" w:color="FFFFFF" w:themeColor="background1"/>
            </w:tcBorders>
          </w:tcPr>
          <w:p w14:paraId="4B932F87"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B+</w:t>
            </w:r>
          </w:p>
        </w:tc>
        <w:tc>
          <w:tcPr>
            <w:tcW w:w="0" w:type="auto"/>
            <w:tcBorders>
              <w:left w:val="single" w:sz="4" w:space="0" w:color="FFFFFF" w:themeColor="background1"/>
              <w:right w:val="single" w:sz="4" w:space="0" w:color="FFFFFF" w:themeColor="background1"/>
            </w:tcBorders>
          </w:tcPr>
          <w:p w14:paraId="689326C2"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31</w:t>
            </w:r>
          </w:p>
        </w:tc>
        <w:tc>
          <w:tcPr>
            <w:tcW w:w="0" w:type="auto"/>
            <w:tcBorders>
              <w:left w:val="single" w:sz="4" w:space="0" w:color="FFFFFF" w:themeColor="background1"/>
              <w:right w:val="single" w:sz="4" w:space="0" w:color="FFFFFF" w:themeColor="background1"/>
            </w:tcBorders>
          </w:tcPr>
          <w:p w14:paraId="7042BCB6"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36,4%</w:t>
            </w:r>
          </w:p>
        </w:tc>
        <w:tc>
          <w:tcPr>
            <w:tcW w:w="0" w:type="auto"/>
            <w:tcBorders>
              <w:left w:val="single" w:sz="4" w:space="0" w:color="FFFFFF" w:themeColor="background1"/>
              <w:right w:val="single" w:sz="4" w:space="0" w:color="FFFFFF" w:themeColor="background1"/>
            </w:tcBorders>
          </w:tcPr>
          <w:p w14:paraId="4B4E82F5"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27</w:t>
            </w:r>
          </w:p>
        </w:tc>
        <w:tc>
          <w:tcPr>
            <w:tcW w:w="0" w:type="auto"/>
            <w:tcBorders>
              <w:left w:val="single" w:sz="4" w:space="0" w:color="FFFFFF" w:themeColor="background1"/>
              <w:right w:val="single" w:sz="4" w:space="0" w:color="FFFFFF" w:themeColor="background1"/>
            </w:tcBorders>
          </w:tcPr>
          <w:p w14:paraId="1E02E020"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30,0%</w:t>
            </w:r>
          </w:p>
        </w:tc>
        <w:tc>
          <w:tcPr>
            <w:tcW w:w="0" w:type="auto"/>
            <w:tcBorders>
              <w:left w:val="single" w:sz="4" w:space="0" w:color="FFFFFF" w:themeColor="background1"/>
              <w:right w:val="single" w:sz="4" w:space="0" w:color="FFFFFF" w:themeColor="background1"/>
            </w:tcBorders>
          </w:tcPr>
          <w:p w14:paraId="6F5CED69"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22</w:t>
            </w:r>
          </w:p>
        </w:tc>
        <w:tc>
          <w:tcPr>
            <w:tcW w:w="0" w:type="auto"/>
            <w:tcBorders>
              <w:left w:val="single" w:sz="4" w:space="0" w:color="FFFFFF" w:themeColor="background1"/>
              <w:right w:val="single" w:sz="4" w:space="0" w:color="FFFFFF" w:themeColor="background1"/>
            </w:tcBorders>
          </w:tcPr>
          <w:p w14:paraId="5B0CC16A"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25,8%</w:t>
            </w:r>
          </w:p>
        </w:tc>
        <w:tc>
          <w:tcPr>
            <w:tcW w:w="0" w:type="auto"/>
            <w:tcBorders>
              <w:left w:val="single" w:sz="4" w:space="0" w:color="FFFFFF" w:themeColor="background1"/>
              <w:right w:val="single" w:sz="4" w:space="0" w:color="FFFFFF" w:themeColor="background1"/>
            </w:tcBorders>
          </w:tcPr>
          <w:p w14:paraId="1364EB7C"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80</w:t>
            </w:r>
          </w:p>
        </w:tc>
        <w:tc>
          <w:tcPr>
            <w:tcW w:w="0" w:type="auto"/>
            <w:tcBorders>
              <w:left w:val="single" w:sz="4" w:space="0" w:color="FFFFFF" w:themeColor="background1"/>
              <w:right w:val="single" w:sz="4" w:space="0" w:color="FFFFFF" w:themeColor="background1"/>
            </w:tcBorders>
          </w:tcPr>
          <w:p w14:paraId="21AA9DB6"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30,7%</w:t>
            </w:r>
          </w:p>
        </w:tc>
      </w:tr>
      <w:tr w:rsidR="005273E6" w:rsidRPr="00100AA4" w14:paraId="7D0AAC3B" w14:textId="77777777" w:rsidTr="005273E6">
        <w:trPr>
          <w:jc w:val="center"/>
        </w:trPr>
        <w:tc>
          <w:tcPr>
            <w:tcW w:w="0" w:type="auto"/>
            <w:tcBorders>
              <w:left w:val="single" w:sz="4" w:space="0" w:color="FFFFFF" w:themeColor="background1"/>
              <w:right w:val="single" w:sz="4" w:space="0" w:color="FFFFFF" w:themeColor="background1"/>
            </w:tcBorders>
          </w:tcPr>
          <w:p w14:paraId="6F71D368"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O+</w:t>
            </w:r>
          </w:p>
        </w:tc>
        <w:tc>
          <w:tcPr>
            <w:tcW w:w="0" w:type="auto"/>
            <w:tcBorders>
              <w:left w:val="single" w:sz="4" w:space="0" w:color="FFFFFF" w:themeColor="background1"/>
              <w:right w:val="single" w:sz="4" w:space="0" w:color="FFFFFF" w:themeColor="background1"/>
            </w:tcBorders>
          </w:tcPr>
          <w:p w14:paraId="7CC826A7"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34</w:t>
            </w:r>
          </w:p>
        </w:tc>
        <w:tc>
          <w:tcPr>
            <w:tcW w:w="0" w:type="auto"/>
            <w:tcBorders>
              <w:left w:val="single" w:sz="4" w:space="0" w:color="FFFFFF" w:themeColor="background1"/>
              <w:right w:val="single" w:sz="4" w:space="0" w:color="FFFFFF" w:themeColor="background1"/>
            </w:tcBorders>
          </w:tcPr>
          <w:p w14:paraId="257FC7D6"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40,0%</w:t>
            </w:r>
          </w:p>
        </w:tc>
        <w:tc>
          <w:tcPr>
            <w:tcW w:w="0" w:type="auto"/>
            <w:tcBorders>
              <w:left w:val="single" w:sz="4" w:space="0" w:color="FFFFFF" w:themeColor="background1"/>
              <w:right w:val="single" w:sz="4" w:space="0" w:color="FFFFFF" w:themeColor="background1"/>
            </w:tcBorders>
          </w:tcPr>
          <w:p w14:paraId="32221743"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47</w:t>
            </w:r>
          </w:p>
        </w:tc>
        <w:tc>
          <w:tcPr>
            <w:tcW w:w="0" w:type="auto"/>
            <w:tcBorders>
              <w:left w:val="single" w:sz="4" w:space="0" w:color="FFFFFF" w:themeColor="background1"/>
              <w:right w:val="single" w:sz="4" w:space="0" w:color="FFFFFF" w:themeColor="background1"/>
            </w:tcBorders>
          </w:tcPr>
          <w:p w14:paraId="60E339DB"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52,3%</w:t>
            </w:r>
          </w:p>
        </w:tc>
        <w:tc>
          <w:tcPr>
            <w:tcW w:w="0" w:type="auto"/>
            <w:tcBorders>
              <w:left w:val="single" w:sz="4" w:space="0" w:color="FFFFFF" w:themeColor="background1"/>
              <w:right w:val="single" w:sz="4" w:space="0" w:color="FFFFFF" w:themeColor="background1"/>
            </w:tcBorders>
          </w:tcPr>
          <w:p w14:paraId="082F8292"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38</w:t>
            </w:r>
          </w:p>
        </w:tc>
        <w:tc>
          <w:tcPr>
            <w:tcW w:w="0" w:type="auto"/>
            <w:tcBorders>
              <w:left w:val="single" w:sz="4" w:space="0" w:color="FFFFFF" w:themeColor="background1"/>
              <w:right w:val="single" w:sz="4" w:space="0" w:color="FFFFFF" w:themeColor="background1"/>
            </w:tcBorders>
          </w:tcPr>
          <w:p w14:paraId="21B0BFC2"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44,8%</w:t>
            </w:r>
          </w:p>
        </w:tc>
        <w:tc>
          <w:tcPr>
            <w:tcW w:w="0" w:type="auto"/>
            <w:tcBorders>
              <w:left w:val="single" w:sz="4" w:space="0" w:color="FFFFFF" w:themeColor="background1"/>
              <w:right w:val="single" w:sz="4" w:space="0" w:color="FFFFFF" w:themeColor="background1"/>
            </w:tcBorders>
          </w:tcPr>
          <w:p w14:paraId="14B9291B"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119</w:t>
            </w:r>
          </w:p>
        </w:tc>
        <w:tc>
          <w:tcPr>
            <w:tcW w:w="0" w:type="auto"/>
            <w:tcBorders>
              <w:left w:val="single" w:sz="4" w:space="0" w:color="FFFFFF" w:themeColor="background1"/>
              <w:right w:val="single" w:sz="4" w:space="0" w:color="FFFFFF" w:themeColor="background1"/>
            </w:tcBorders>
          </w:tcPr>
          <w:p w14:paraId="1E6AAA0E"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45,7%</w:t>
            </w:r>
          </w:p>
        </w:tc>
      </w:tr>
      <w:tr w:rsidR="005273E6" w:rsidRPr="00100AA4" w14:paraId="14F1EDEE" w14:textId="77777777" w:rsidTr="005273E6">
        <w:trPr>
          <w:jc w:val="center"/>
        </w:trPr>
        <w:tc>
          <w:tcPr>
            <w:tcW w:w="0" w:type="auto"/>
            <w:tcBorders>
              <w:left w:val="single" w:sz="4" w:space="0" w:color="FFFFFF" w:themeColor="background1"/>
              <w:right w:val="single" w:sz="4" w:space="0" w:color="FFFFFF" w:themeColor="background1"/>
            </w:tcBorders>
          </w:tcPr>
          <w:p w14:paraId="1D7E48C6"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AB+</w:t>
            </w:r>
          </w:p>
        </w:tc>
        <w:tc>
          <w:tcPr>
            <w:tcW w:w="0" w:type="auto"/>
            <w:tcBorders>
              <w:left w:val="single" w:sz="4" w:space="0" w:color="FFFFFF" w:themeColor="background1"/>
              <w:right w:val="single" w:sz="4" w:space="0" w:color="FFFFFF" w:themeColor="background1"/>
            </w:tcBorders>
          </w:tcPr>
          <w:p w14:paraId="10BA98CB"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5</w:t>
            </w:r>
          </w:p>
        </w:tc>
        <w:tc>
          <w:tcPr>
            <w:tcW w:w="0" w:type="auto"/>
            <w:tcBorders>
              <w:left w:val="single" w:sz="4" w:space="0" w:color="FFFFFF" w:themeColor="background1"/>
              <w:right w:val="single" w:sz="4" w:space="0" w:color="FFFFFF" w:themeColor="background1"/>
            </w:tcBorders>
          </w:tcPr>
          <w:p w14:paraId="61845473"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6,0%</w:t>
            </w:r>
          </w:p>
        </w:tc>
        <w:tc>
          <w:tcPr>
            <w:tcW w:w="0" w:type="auto"/>
            <w:tcBorders>
              <w:left w:val="single" w:sz="4" w:space="0" w:color="FFFFFF" w:themeColor="background1"/>
              <w:right w:val="single" w:sz="4" w:space="0" w:color="FFFFFF" w:themeColor="background1"/>
            </w:tcBorders>
          </w:tcPr>
          <w:p w14:paraId="2CA89C2A"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4</w:t>
            </w:r>
          </w:p>
        </w:tc>
        <w:tc>
          <w:tcPr>
            <w:tcW w:w="0" w:type="auto"/>
            <w:tcBorders>
              <w:left w:val="single" w:sz="4" w:space="0" w:color="FFFFFF" w:themeColor="background1"/>
              <w:right w:val="single" w:sz="4" w:space="0" w:color="FFFFFF" w:themeColor="background1"/>
            </w:tcBorders>
          </w:tcPr>
          <w:p w14:paraId="5B7BCFAC"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4,4%</w:t>
            </w:r>
          </w:p>
        </w:tc>
        <w:tc>
          <w:tcPr>
            <w:tcW w:w="0" w:type="auto"/>
            <w:tcBorders>
              <w:left w:val="single" w:sz="4" w:space="0" w:color="FFFFFF" w:themeColor="background1"/>
              <w:right w:val="single" w:sz="4" w:space="0" w:color="FFFFFF" w:themeColor="background1"/>
            </w:tcBorders>
          </w:tcPr>
          <w:p w14:paraId="37DAE036"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5</w:t>
            </w:r>
          </w:p>
        </w:tc>
        <w:tc>
          <w:tcPr>
            <w:tcW w:w="0" w:type="auto"/>
            <w:tcBorders>
              <w:left w:val="single" w:sz="4" w:space="0" w:color="FFFFFF" w:themeColor="background1"/>
              <w:right w:val="single" w:sz="4" w:space="0" w:color="FFFFFF" w:themeColor="background1"/>
            </w:tcBorders>
          </w:tcPr>
          <w:p w14:paraId="62D85294" w14:textId="77777777" w:rsidR="00100AA4" w:rsidRPr="00100AA4" w:rsidRDefault="00100AA4" w:rsidP="00100AA4">
            <w:pPr>
              <w:spacing w:after="0" w:line="240" w:lineRule="auto"/>
              <w:rPr>
                <w:rFonts w:ascii="Times New Roman" w:hAnsi="Times New Roman"/>
                <w:i/>
                <w:iCs/>
                <w:sz w:val="22"/>
                <w:szCs w:val="22"/>
              </w:rPr>
            </w:pPr>
            <w:r w:rsidRPr="00100AA4">
              <w:rPr>
                <w:rFonts w:ascii="Times New Roman" w:hAnsi="Times New Roman"/>
                <w:i/>
                <w:iCs/>
                <w:sz w:val="22"/>
                <w:szCs w:val="22"/>
              </w:rPr>
              <w:t>5,9%</w:t>
            </w:r>
          </w:p>
        </w:tc>
        <w:tc>
          <w:tcPr>
            <w:tcW w:w="0" w:type="auto"/>
            <w:tcBorders>
              <w:left w:val="single" w:sz="4" w:space="0" w:color="FFFFFF" w:themeColor="background1"/>
              <w:right w:val="single" w:sz="4" w:space="0" w:color="FFFFFF" w:themeColor="background1"/>
            </w:tcBorders>
          </w:tcPr>
          <w:p w14:paraId="1FE4E53D"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14</w:t>
            </w:r>
          </w:p>
        </w:tc>
        <w:tc>
          <w:tcPr>
            <w:tcW w:w="0" w:type="auto"/>
            <w:tcBorders>
              <w:left w:val="single" w:sz="4" w:space="0" w:color="FFFFFF" w:themeColor="background1"/>
              <w:right w:val="single" w:sz="4" w:space="0" w:color="FFFFFF" w:themeColor="background1"/>
            </w:tcBorders>
          </w:tcPr>
          <w:p w14:paraId="2B3B1719"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5,4%</w:t>
            </w:r>
          </w:p>
        </w:tc>
      </w:tr>
      <w:tr w:rsidR="005273E6" w:rsidRPr="00100AA4" w14:paraId="667D8A24" w14:textId="77777777" w:rsidTr="005273E6">
        <w:trPr>
          <w:jc w:val="center"/>
        </w:trPr>
        <w:tc>
          <w:tcPr>
            <w:tcW w:w="0" w:type="auto"/>
            <w:tcBorders>
              <w:left w:val="single" w:sz="4" w:space="0" w:color="FFFFFF" w:themeColor="background1"/>
              <w:right w:val="single" w:sz="4" w:space="0" w:color="FFFFFF" w:themeColor="background1"/>
            </w:tcBorders>
          </w:tcPr>
          <w:p w14:paraId="204180C1"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Total</w:t>
            </w:r>
          </w:p>
        </w:tc>
        <w:tc>
          <w:tcPr>
            <w:tcW w:w="0" w:type="auto"/>
            <w:tcBorders>
              <w:left w:val="single" w:sz="4" w:space="0" w:color="FFFFFF" w:themeColor="background1"/>
              <w:right w:val="single" w:sz="4" w:space="0" w:color="FFFFFF" w:themeColor="background1"/>
            </w:tcBorders>
          </w:tcPr>
          <w:p w14:paraId="0BF535EC"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85</w:t>
            </w:r>
          </w:p>
        </w:tc>
        <w:tc>
          <w:tcPr>
            <w:tcW w:w="0" w:type="auto"/>
            <w:tcBorders>
              <w:left w:val="single" w:sz="4" w:space="0" w:color="FFFFFF" w:themeColor="background1"/>
              <w:right w:val="single" w:sz="4" w:space="0" w:color="FFFFFF" w:themeColor="background1"/>
            </w:tcBorders>
          </w:tcPr>
          <w:p w14:paraId="59224EFD"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143D18DA"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90</w:t>
            </w:r>
          </w:p>
        </w:tc>
        <w:tc>
          <w:tcPr>
            <w:tcW w:w="0" w:type="auto"/>
            <w:tcBorders>
              <w:left w:val="single" w:sz="4" w:space="0" w:color="FFFFFF" w:themeColor="background1"/>
              <w:right w:val="single" w:sz="4" w:space="0" w:color="FFFFFF" w:themeColor="background1"/>
            </w:tcBorders>
          </w:tcPr>
          <w:p w14:paraId="06EF2DFA"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20C38DF0"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85</w:t>
            </w:r>
          </w:p>
        </w:tc>
        <w:tc>
          <w:tcPr>
            <w:tcW w:w="0" w:type="auto"/>
            <w:tcBorders>
              <w:left w:val="single" w:sz="4" w:space="0" w:color="FFFFFF" w:themeColor="background1"/>
              <w:right w:val="single" w:sz="4" w:space="0" w:color="FFFFFF" w:themeColor="background1"/>
            </w:tcBorders>
          </w:tcPr>
          <w:p w14:paraId="0928F9EC" w14:textId="77777777" w:rsidR="00100AA4" w:rsidRPr="00100AA4" w:rsidRDefault="00100AA4" w:rsidP="00100AA4">
            <w:pPr>
              <w:spacing w:after="0" w:line="240" w:lineRule="auto"/>
              <w:rPr>
                <w:rFonts w:ascii="Times New Roman" w:hAnsi="Times New Roman"/>
                <w:b/>
                <w:bCs/>
                <w:i/>
                <w:iCs/>
                <w:sz w:val="22"/>
                <w:szCs w:val="22"/>
              </w:rPr>
            </w:pPr>
            <w:r w:rsidRPr="00100AA4">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04087C06"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260</w:t>
            </w:r>
          </w:p>
        </w:tc>
        <w:tc>
          <w:tcPr>
            <w:tcW w:w="0" w:type="auto"/>
            <w:tcBorders>
              <w:left w:val="single" w:sz="4" w:space="0" w:color="FFFFFF" w:themeColor="background1"/>
              <w:right w:val="single" w:sz="4" w:space="0" w:color="FFFFFF" w:themeColor="background1"/>
            </w:tcBorders>
          </w:tcPr>
          <w:p w14:paraId="548AA8E0" w14:textId="77777777" w:rsidR="00100AA4" w:rsidRPr="00AF686D" w:rsidRDefault="00100AA4" w:rsidP="00100AA4">
            <w:pPr>
              <w:spacing w:after="0" w:line="240" w:lineRule="auto"/>
              <w:rPr>
                <w:rFonts w:ascii="Times New Roman" w:hAnsi="Times New Roman"/>
                <w:b/>
                <w:bCs/>
                <w:i/>
                <w:iCs/>
                <w:sz w:val="22"/>
                <w:szCs w:val="22"/>
              </w:rPr>
            </w:pPr>
            <w:r w:rsidRPr="00AF686D">
              <w:rPr>
                <w:rFonts w:ascii="Times New Roman" w:hAnsi="Times New Roman"/>
                <w:b/>
                <w:bCs/>
                <w:i/>
                <w:iCs/>
                <w:sz w:val="22"/>
                <w:szCs w:val="22"/>
              </w:rPr>
              <w:t>100,0%</w:t>
            </w:r>
          </w:p>
        </w:tc>
      </w:tr>
    </w:tbl>
    <w:p w14:paraId="6F815D2D" w14:textId="77777777" w:rsidR="00100AA4" w:rsidRDefault="00100AA4" w:rsidP="00100AA4">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14:paraId="49D02C5A" w14:textId="2B965A40" w:rsidR="00100AA4" w:rsidRPr="00100AA4" w:rsidRDefault="00100AA4" w:rsidP="005273E6">
      <w:pPr>
        <w:spacing w:after="0" w:line="240" w:lineRule="auto"/>
        <w:ind w:left="420"/>
        <w:jc w:val="both"/>
        <w:rPr>
          <w:rFonts w:ascii="Times New Roman" w:hAnsi="Times New Roman"/>
          <w:color w:val="000000" w:themeColor="text1"/>
          <w:sz w:val="22"/>
          <w:szCs w:val="22"/>
        </w:rPr>
      </w:pPr>
      <w:r>
        <w:rPr>
          <w:rFonts w:ascii="Times New Roman" w:hAnsi="Times New Roman"/>
          <w:color w:val="000000" w:themeColor="text1"/>
          <w:sz w:val="24"/>
          <w:szCs w:val="24"/>
        </w:rPr>
        <w:t xml:space="preserve">     </w:t>
      </w:r>
      <w:proofErr w:type="spellStart"/>
      <w:r w:rsidRPr="00100AA4">
        <w:rPr>
          <w:rFonts w:ascii="Times New Roman" w:hAnsi="Times New Roman"/>
          <w:color w:val="000000" w:themeColor="text1"/>
          <w:sz w:val="22"/>
          <w:szCs w:val="22"/>
        </w:rPr>
        <w:t>Secara</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keseluruhan</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dalam</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tiga</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tahun</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terakhir</w:t>
      </w:r>
      <w:proofErr w:type="spellEnd"/>
      <w:r w:rsidRPr="00100AA4">
        <w:rPr>
          <w:rFonts w:ascii="Times New Roman" w:hAnsi="Times New Roman"/>
          <w:color w:val="000000" w:themeColor="text1"/>
          <w:sz w:val="22"/>
          <w:szCs w:val="22"/>
        </w:rPr>
        <w:t xml:space="preserve"> PMI </w:t>
      </w:r>
      <w:proofErr w:type="spellStart"/>
      <w:r w:rsidR="009C305F">
        <w:rPr>
          <w:rFonts w:ascii="Times New Roman" w:hAnsi="Times New Roman"/>
          <w:color w:val="000000" w:themeColor="text1"/>
          <w:sz w:val="22"/>
          <w:szCs w:val="22"/>
        </w:rPr>
        <w:t>Kabupaten</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rembang</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memiliki</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darah</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sukarela</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dengan</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golongan</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darah</w:t>
      </w:r>
      <w:proofErr w:type="spellEnd"/>
      <w:r w:rsidRPr="00100AA4">
        <w:rPr>
          <w:rFonts w:ascii="Times New Roman" w:hAnsi="Times New Roman"/>
          <w:color w:val="000000" w:themeColor="text1"/>
          <w:sz w:val="22"/>
          <w:szCs w:val="22"/>
        </w:rPr>
        <w:t xml:space="preserve"> yang </w:t>
      </w:r>
      <w:proofErr w:type="spellStart"/>
      <w:r w:rsidRPr="00100AA4">
        <w:rPr>
          <w:rFonts w:ascii="Times New Roman" w:hAnsi="Times New Roman"/>
          <w:color w:val="000000" w:themeColor="text1"/>
          <w:sz w:val="22"/>
          <w:szCs w:val="22"/>
        </w:rPr>
        <w:t>mendominasi</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adalah</w:t>
      </w:r>
      <w:proofErr w:type="spellEnd"/>
      <w:r w:rsidRPr="00100AA4">
        <w:rPr>
          <w:rFonts w:ascii="Times New Roman" w:hAnsi="Times New Roman"/>
          <w:color w:val="000000" w:themeColor="text1"/>
          <w:sz w:val="22"/>
          <w:szCs w:val="22"/>
        </w:rPr>
        <w:t xml:space="preserve"> O </w:t>
      </w:r>
      <w:proofErr w:type="spellStart"/>
      <w:r w:rsidRPr="00100AA4">
        <w:rPr>
          <w:rFonts w:ascii="Times New Roman" w:hAnsi="Times New Roman"/>
          <w:color w:val="000000" w:themeColor="text1"/>
          <w:sz w:val="22"/>
          <w:szCs w:val="22"/>
        </w:rPr>
        <w:t>sebanyak</w:t>
      </w:r>
      <w:proofErr w:type="spellEnd"/>
      <w:r w:rsidRPr="00100AA4">
        <w:rPr>
          <w:rFonts w:ascii="Times New Roman" w:hAnsi="Times New Roman"/>
          <w:color w:val="000000" w:themeColor="text1"/>
          <w:sz w:val="22"/>
          <w:szCs w:val="22"/>
        </w:rPr>
        <w:t xml:space="preserve"> 119 (45,7%)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B </w:t>
      </w:r>
      <w:proofErr w:type="spellStart"/>
      <w:r w:rsidRPr="00100AA4">
        <w:rPr>
          <w:rFonts w:ascii="Times New Roman" w:hAnsi="Times New Roman"/>
          <w:color w:val="000000" w:themeColor="text1"/>
          <w:sz w:val="22"/>
          <w:szCs w:val="22"/>
        </w:rPr>
        <w:t>sebanyak</w:t>
      </w:r>
      <w:proofErr w:type="spellEnd"/>
      <w:r w:rsidRPr="00100AA4">
        <w:rPr>
          <w:rFonts w:ascii="Times New Roman" w:hAnsi="Times New Roman"/>
          <w:color w:val="000000" w:themeColor="text1"/>
          <w:sz w:val="22"/>
          <w:szCs w:val="22"/>
        </w:rPr>
        <w:t xml:space="preserve"> 80 (30,7%)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lalu</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disusul</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darah</w:t>
      </w:r>
      <w:proofErr w:type="spellEnd"/>
      <w:r w:rsidRPr="00100AA4">
        <w:rPr>
          <w:rFonts w:ascii="Times New Roman" w:hAnsi="Times New Roman"/>
          <w:color w:val="000000" w:themeColor="text1"/>
          <w:sz w:val="22"/>
          <w:szCs w:val="22"/>
        </w:rPr>
        <w:t xml:space="preserve"> A </w:t>
      </w:r>
      <w:proofErr w:type="spellStart"/>
      <w:r w:rsidRPr="00100AA4">
        <w:rPr>
          <w:rFonts w:ascii="Times New Roman" w:hAnsi="Times New Roman"/>
          <w:color w:val="000000" w:themeColor="text1"/>
          <w:sz w:val="22"/>
          <w:szCs w:val="22"/>
        </w:rPr>
        <w:t>sebanyak</w:t>
      </w:r>
      <w:proofErr w:type="spellEnd"/>
      <w:r w:rsidRPr="00100AA4">
        <w:rPr>
          <w:rFonts w:ascii="Times New Roman" w:hAnsi="Times New Roman"/>
          <w:color w:val="000000" w:themeColor="text1"/>
          <w:sz w:val="22"/>
          <w:szCs w:val="22"/>
        </w:rPr>
        <w:t xml:space="preserve"> 47 (18,2%)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dan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yang paling </w:t>
      </w:r>
      <w:proofErr w:type="spellStart"/>
      <w:r w:rsidRPr="00100AA4">
        <w:rPr>
          <w:rFonts w:ascii="Times New Roman" w:hAnsi="Times New Roman"/>
          <w:color w:val="000000" w:themeColor="text1"/>
          <w:sz w:val="22"/>
          <w:szCs w:val="22"/>
        </w:rPr>
        <w:t>sedikit</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adalah</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golongan</w:t>
      </w:r>
      <w:proofErr w:type="spellEnd"/>
      <w:r w:rsidRPr="00100AA4">
        <w:rPr>
          <w:rFonts w:ascii="Times New Roman" w:hAnsi="Times New Roman"/>
          <w:color w:val="000000" w:themeColor="text1"/>
          <w:sz w:val="22"/>
          <w:szCs w:val="22"/>
        </w:rPr>
        <w:t xml:space="preserve"> </w:t>
      </w:r>
      <w:proofErr w:type="spellStart"/>
      <w:r w:rsidRPr="00100AA4">
        <w:rPr>
          <w:rFonts w:ascii="Times New Roman" w:hAnsi="Times New Roman"/>
          <w:color w:val="000000" w:themeColor="text1"/>
          <w:sz w:val="22"/>
          <w:szCs w:val="22"/>
        </w:rPr>
        <w:t>darah</w:t>
      </w:r>
      <w:proofErr w:type="spellEnd"/>
      <w:r w:rsidRPr="00100AA4">
        <w:rPr>
          <w:rFonts w:ascii="Times New Roman" w:hAnsi="Times New Roman"/>
          <w:color w:val="000000" w:themeColor="text1"/>
          <w:sz w:val="22"/>
          <w:szCs w:val="22"/>
        </w:rPr>
        <w:t xml:space="preserve"> AB </w:t>
      </w:r>
      <w:proofErr w:type="spellStart"/>
      <w:r w:rsidRPr="00100AA4">
        <w:rPr>
          <w:rFonts w:ascii="Times New Roman" w:hAnsi="Times New Roman"/>
          <w:color w:val="000000" w:themeColor="text1"/>
          <w:sz w:val="22"/>
          <w:szCs w:val="22"/>
        </w:rPr>
        <w:t>sebanyak</w:t>
      </w:r>
      <w:proofErr w:type="spellEnd"/>
      <w:r w:rsidRPr="00100AA4">
        <w:rPr>
          <w:rFonts w:ascii="Times New Roman" w:hAnsi="Times New Roman"/>
          <w:color w:val="000000" w:themeColor="text1"/>
          <w:sz w:val="22"/>
          <w:szCs w:val="22"/>
        </w:rPr>
        <w:t xml:space="preserve"> 14 (5,4%) </w:t>
      </w:r>
      <w:proofErr w:type="spellStart"/>
      <w:r w:rsidRPr="00100AA4">
        <w:rPr>
          <w:rFonts w:ascii="Times New Roman" w:hAnsi="Times New Roman"/>
          <w:color w:val="000000" w:themeColor="text1"/>
          <w:sz w:val="22"/>
          <w:szCs w:val="22"/>
        </w:rPr>
        <w:t>Pendonor</w:t>
      </w:r>
      <w:proofErr w:type="spellEnd"/>
      <w:r w:rsidRPr="00100AA4">
        <w:rPr>
          <w:rFonts w:ascii="Times New Roman" w:hAnsi="Times New Roman"/>
          <w:color w:val="000000" w:themeColor="text1"/>
          <w:sz w:val="22"/>
          <w:szCs w:val="22"/>
        </w:rPr>
        <w:t xml:space="preserve">. </w:t>
      </w:r>
    </w:p>
    <w:p w14:paraId="746DBAD7" w14:textId="6115E40D" w:rsidR="00AF686D" w:rsidRDefault="00100AA4" w:rsidP="005273E6">
      <w:pPr>
        <w:spacing w:after="0" w:line="240" w:lineRule="auto"/>
        <w:ind w:left="420"/>
        <w:jc w:val="both"/>
        <w:rPr>
          <w:rFonts w:ascii="Times New Roman" w:hAnsi="Times New Roman"/>
          <w:sz w:val="22"/>
          <w:szCs w:val="22"/>
        </w:rPr>
      </w:pPr>
      <w:r w:rsidRPr="00100AA4">
        <w:rPr>
          <w:rFonts w:ascii="Times New Roman" w:hAnsi="Times New Roman"/>
          <w:sz w:val="22"/>
          <w:szCs w:val="22"/>
        </w:rPr>
        <w:t xml:space="preserve">      Hal </w:t>
      </w:r>
      <w:proofErr w:type="spellStart"/>
      <w:r w:rsidRPr="00100AA4">
        <w:rPr>
          <w:rFonts w:ascii="Times New Roman" w:hAnsi="Times New Roman"/>
          <w:sz w:val="22"/>
          <w:szCs w:val="22"/>
        </w:rPr>
        <w:t>ini</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selaras</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dengan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hasil</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penelitian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dari</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Rahmadani</w:t>
      </w:r>
      <w:proofErr w:type="spellEnd"/>
      <w:r w:rsidRPr="00100AA4">
        <w:rPr>
          <w:rFonts w:ascii="Times New Roman" w:hAnsi="Times New Roman"/>
          <w:sz w:val="22"/>
          <w:szCs w:val="22"/>
        </w:rPr>
        <w:t xml:space="preserve"> (2021), </w:t>
      </w:r>
      <w:proofErr w:type="spellStart"/>
      <w:r w:rsidRPr="00100AA4">
        <w:rPr>
          <w:rFonts w:ascii="Times New Roman" w:hAnsi="Times New Roman"/>
          <w:sz w:val="22"/>
          <w:szCs w:val="22"/>
        </w:rPr>
        <w:t>hasil</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dari</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produksi</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kantong</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darah</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sehat</w:t>
      </w:r>
      <w:proofErr w:type="spellEnd"/>
      <w:r w:rsidRPr="00100AA4">
        <w:rPr>
          <w:rFonts w:ascii="Times New Roman" w:hAnsi="Times New Roman"/>
          <w:sz w:val="22"/>
          <w:szCs w:val="22"/>
        </w:rPr>
        <w:t xml:space="preserve"> yang </w:t>
      </w:r>
      <w:proofErr w:type="spellStart"/>
      <w:r w:rsidRPr="00100AA4">
        <w:rPr>
          <w:rFonts w:ascii="Times New Roman" w:hAnsi="Times New Roman"/>
          <w:sz w:val="22"/>
          <w:szCs w:val="22"/>
        </w:rPr>
        <w:t>lolos</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empat</w:t>
      </w:r>
      <w:proofErr w:type="spellEnd"/>
      <w:r w:rsidRPr="00100AA4">
        <w:rPr>
          <w:rFonts w:ascii="Times New Roman" w:hAnsi="Times New Roman"/>
          <w:sz w:val="22"/>
          <w:szCs w:val="22"/>
        </w:rPr>
        <w:t xml:space="preserve"> parameter </w:t>
      </w:r>
      <w:proofErr w:type="spellStart"/>
      <w:r w:rsidRPr="00100AA4">
        <w:rPr>
          <w:rFonts w:ascii="Times New Roman" w:hAnsi="Times New Roman"/>
          <w:sz w:val="22"/>
          <w:szCs w:val="22"/>
        </w:rPr>
        <w:t>pemeriksaan</w:t>
      </w:r>
      <w:proofErr w:type="spellEnd"/>
      <w:r w:rsidRPr="00100AA4">
        <w:rPr>
          <w:rFonts w:ascii="Times New Roman" w:hAnsi="Times New Roman"/>
          <w:sz w:val="22"/>
          <w:szCs w:val="22"/>
        </w:rPr>
        <w:t xml:space="preserve"> IMLTD dan </w:t>
      </w:r>
      <w:proofErr w:type="spellStart"/>
      <w:r w:rsidRPr="00100AA4">
        <w:rPr>
          <w:rFonts w:ascii="Times New Roman" w:hAnsi="Times New Roman"/>
          <w:sz w:val="22"/>
          <w:szCs w:val="22"/>
        </w:rPr>
        <w:t>dapat</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digunakan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Sebanyak</w:t>
      </w:r>
      <w:proofErr w:type="spellEnd"/>
      <w:r w:rsidRPr="00100AA4">
        <w:rPr>
          <w:rFonts w:ascii="Times New Roman" w:hAnsi="Times New Roman"/>
          <w:sz w:val="22"/>
          <w:szCs w:val="22"/>
        </w:rPr>
        <w:t xml:space="preserve"> 37,10% </w:t>
      </w:r>
      <w:proofErr w:type="spellStart"/>
      <w:r w:rsidRPr="00100AA4">
        <w:rPr>
          <w:rFonts w:ascii="Times New Roman" w:hAnsi="Times New Roman"/>
          <w:sz w:val="22"/>
          <w:szCs w:val="22"/>
        </w:rPr>
        <w:t>golongan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darah</w:t>
      </w:r>
      <w:proofErr w:type="spellEnd"/>
      <w:r w:rsidRPr="00100AA4">
        <w:rPr>
          <w:rFonts w:ascii="Times New Roman" w:hAnsi="Times New Roman"/>
          <w:sz w:val="22"/>
          <w:szCs w:val="22"/>
        </w:rPr>
        <w:t xml:space="preserve"> O, 31,40% </w:t>
      </w:r>
      <w:proofErr w:type="spellStart"/>
      <w:r w:rsidRPr="00100AA4">
        <w:rPr>
          <w:rFonts w:ascii="Times New Roman" w:hAnsi="Times New Roman"/>
          <w:sz w:val="22"/>
          <w:szCs w:val="22"/>
        </w:rPr>
        <w:t>golongan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darah</w:t>
      </w:r>
      <w:proofErr w:type="spellEnd"/>
      <w:r w:rsidRPr="00100AA4">
        <w:rPr>
          <w:rFonts w:ascii="Times New Roman" w:hAnsi="Times New Roman"/>
          <w:sz w:val="22"/>
          <w:szCs w:val="22"/>
        </w:rPr>
        <w:t xml:space="preserve"> B, 21,5% </w:t>
      </w:r>
      <w:proofErr w:type="spellStart"/>
      <w:r w:rsidRPr="00100AA4">
        <w:rPr>
          <w:rFonts w:ascii="Times New Roman" w:hAnsi="Times New Roman"/>
          <w:sz w:val="22"/>
          <w:szCs w:val="22"/>
        </w:rPr>
        <w:t>golongan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darah</w:t>
      </w:r>
      <w:proofErr w:type="spellEnd"/>
      <w:r w:rsidRPr="00100AA4">
        <w:rPr>
          <w:rFonts w:ascii="Times New Roman" w:hAnsi="Times New Roman"/>
          <w:sz w:val="22"/>
          <w:szCs w:val="22"/>
        </w:rPr>
        <w:t xml:space="preserve"> A, dan paling </w:t>
      </w:r>
      <w:proofErr w:type="spellStart"/>
      <w:r w:rsidRPr="00100AA4">
        <w:rPr>
          <w:rFonts w:ascii="Times New Roman" w:hAnsi="Times New Roman"/>
          <w:sz w:val="22"/>
          <w:szCs w:val="22"/>
        </w:rPr>
        <w:t>sedikit</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golongan</w:t>
      </w:r>
      <w:proofErr w:type="spellEnd"/>
      <w:r w:rsidRPr="00100AA4">
        <w:rPr>
          <w:rFonts w:ascii="Times New Roman" w:hAnsi="Times New Roman"/>
          <w:sz w:val="22"/>
          <w:szCs w:val="22"/>
        </w:rPr>
        <w:t xml:space="preserve"> </w:t>
      </w:r>
      <w:proofErr w:type="spellStart"/>
      <w:r w:rsidRPr="00100AA4">
        <w:rPr>
          <w:rFonts w:ascii="Times New Roman" w:hAnsi="Times New Roman"/>
          <w:sz w:val="22"/>
          <w:szCs w:val="22"/>
        </w:rPr>
        <w:t>darah</w:t>
      </w:r>
      <w:proofErr w:type="spellEnd"/>
      <w:r w:rsidRPr="00100AA4">
        <w:rPr>
          <w:rFonts w:ascii="Times New Roman" w:hAnsi="Times New Roman"/>
          <w:sz w:val="22"/>
          <w:szCs w:val="22"/>
        </w:rPr>
        <w:t xml:space="preserve"> AB </w:t>
      </w:r>
      <w:proofErr w:type="spellStart"/>
      <w:r w:rsidRPr="00100AA4">
        <w:rPr>
          <w:rFonts w:ascii="Times New Roman" w:hAnsi="Times New Roman"/>
          <w:sz w:val="22"/>
          <w:szCs w:val="22"/>
        </w:rPr>
        <w:t>sebanyak</w:t>
      </w:r>
      <w:proofErr w:type="spellEnd"/>
      <w:r w:rsidRPr="00100AA4">
        <w:rPr>
          <w:rFonts w:ascii="Times New Roman" w:hAnsi="Times New Roman"/>
          <w:sz w:val="22"/>
          <w:szCs w:val="22"/>
        </w:rPr>
        <w:t xml:space="preserve"> 8,0%. </w:t>
      </w:r>
    </w:p>
    <w:p w14:paraId="1FDAB16C" w14:textId="77777777" w:rsidR="00AF686D" w:rsidRDefault="00AF686D" w:rsidP="00AF686D">
      <w:pPr>
        <w:spacing w:after="0" w:line="240" w:lineRule="auto"/>
        <w:jc w:val="both"/>
        <w:rPr>
          <w:rFonts w:ascii="Times New Roman" w:hAnsi="Times New Roman"/>
          <w:sz w:val="22"/>
          <w:szCs w:val="22"/>
        </w:rPr>
      </w:pPr>
    </w:p>
    <w:p w14:paraId="5C157D3A" w14:textId="67B36B1E" w:rsidR="006B70D3" w:rsidRPr="00AF686D" w:rsidRDefault="00A82221" w:rsidP="00AF686D">
      <w:pPr>
        <w:pStyle w:val="ListParagraph"/>
        <w:numPr>
          <w:ilvl w:val="0"/>
          <w:numId w:val="4"/>
        </w:numPr>
        <w:spacing w:after="0" w:line="240" w:lineRule="auto"/>
        <w:jc w:val="both"/>
        <w:rPr>
          <w:rFonts w:ascii="Times New Roman" w:hAnsi="Times New Roman"/>
          <w:b/>
          <w:bCs/>
          <w:sz w:val="24"/>
          <w:szCs w:val="24"/>
        </w:rPr>
      </w:pPr>
      <w:proofErr w:type="spellStart"/>
      <w:r>
        <w:rPr>
          <w:rFonts w:ascii="Times New Roman" w:hAnsi="Times New Roman"/>
          <w:b/>
          <w:bCs/>
          <w:sz w:val="24"/>
          <w:szCs w:val="24"/>
        </w:rPr>
        <w:t>Tekanan</w:t>
      </w:r>
      <w:proofErr w:type="spellEnd"/>
      <w:r>
        <w:rPr>
          <w:rFonts w:ascii="Times New Roman" w:hAnsi="Times New Roman"/>
          <w:b/>
          <w:bCs/>
          <w:sz w:val="24"/>
          <w:szCs w:val="24"/>
        </w:rPr>
        <w:t xml:space="preserve"> </w:t>
      </w:r>
      <w:r w:rsidR="006B70D3" w:rsidRPr="00AF686D">
        <w:rPr>
          <w:rFonts w:ascii="Times New Roman" w:hAnsi="Times New Roman"/>
          <w:b/>
          <w:bCs/>
          <w:sz w:val="24"/>
          <w:szCs w:val="24"/>
        </w:rPr>
        <w:t xml:space="preserve">Darah </w:t>
      </w:r>
      <w:proofErr w:type="spellStart"/>
      <w:r w:rsidR="006B70D3" w:rsidRPr="00AF686D">
        <w:rPr>
          <w:rFonts w:ascii="Times New Roman" w:hAnsi="Times New Roman"/>
          <w:b/>
          <w:bCs/>
          <w:sz w:val="24"/>
          <w:szCs w:val="24"/>
        </w:rPr>
        <w:t>Pendonor</w:t>
      </w:r>
      <w:proofErr w:type="spellEnd"/>
      <w:r w:rsidR="006B70D3" w:rsidRPr="00AF686D">
        <w:rPr>
          <w:rFonts w:ascii="Times New Roman" w:hAnsi="Times New Roman"/>
          <w:b/>
          <w:bCs/>
          <w:sz w:val="24"/>
          <w:szCs w:val="24"/>
        </w:rPr>
        <w:t xml:space="preserve"> Darah </w:t>
      </w:r>
      <w:proofErr w:type="spellStart"/>
      <w:r w:rsidR="006B70D3" w:rsidRPr="00AF686D">
        <w:rPr>
          <w:rFonts w:ascii="Times New Roman" w:hAnsi="Times New Roman"/>
          <w:b/>
          <w:bCs/>
          <w:sz w:val="24"/>
          <w:szCs w:val="24"/>
        </w:rPr>
        <w:t>Saat</w:t>
      </w:r>
      <w:proofErr w:type="spellEnd"/>
      <w:r w:rsidR="006B70D3" w:rsidRPr="00AF686D">
        <w:rPr>
          <w:rFonts w:ascii="Times New Roman" w:hAnsi="Times New Roman"/>
          <w:b/>
          <w:bCs/>
          <w:sz w:val="24"/>
          <w:szCs w:val="24"/>
        </w:rPr>
        <w:t xml:space="preserve"> </w:t>
      </w:r>
      <w:proofErr w:type="spellStart"/>
      <w:r w:rsidR="006B70D3" w:rsidRPr="00AF686D">
        <w:rPr>
          <w:rFonts w:ascii="Times New Roman" w:hAnsi="Times New Roman"/>
          <w:b/>
          <w:bCs/>
          <w:sz w:val="24"/>
          <w:szCs w:val="24"/>
        </w:rPr>
        <w:t>Bulan</w:t>
      </w:r>
      <w:proofErr w:type="spellEnd"/>
      <w:r w:rsidR="006B70D3" w:rsidRPr="00AF686D">
        <w:rPr>
          <w:rFonts w:ascii="Times New Roman" w:hAnsi="Times New Roman"/>
          <w:b/>
          <w:bCs/>
          <w:sz w:val="24"/>
          <w:szCs w:val="24"/>
        </w:rPr>
        <w:t xml:space="preserve"> Ramadhan di PMI </w:t>
      </w:r>
      <w:proofErr w:type="spellStart"/>
      <w:r w:rsidR="006B70D3" w:rsidRPr="00AF686D">
        <w:rPr>
          <w:rFonts w:ascii="Times New Roman" w:hAnsi="Times New Roman"/>
          <w:b/>
          <w:bCs/>
          <w:sz w:val="24"/>
          <w:szCs w:val="24"/>
        </w:rPr>
        <w:t>Kabupaten</w:t>
      </w:r>
      <w:proofErr w:type="spellEnd"/>
      <w:r w:rsidR="006B70D3" w:rsidRPr="00AF686D">
        <w:rPr>
          <w:rFonts w:ascii="Times New Roman" w:hAnsi="Times New Roman"/>
          <w:b/>
          <w:bCs/>
          <w:sz w:val="24"/>
          <w:szCs w:val="24"/>
        </w:rPr>
        <w:t xml:space="preserve"> </w:t>
      </w:r>
      <w:proofErr w:type="spellStart"/>
      <w:r w:rsidR="006B70D3" w:rsidRPr="00AF686D">
        <w:rPr>
          <w:rFonts w:ascii="Times New Roman" w:hAnsi="Times New Roman"/>
          <w:b/>
          <w:bCs/>
          <w:sz w:val="24"/>
          <w:szCs w:val="24"/>
        </w:rPr>
        <w:t>Rembang</w:t>
      </w:r>
      <w:proofErr w:type="spellEnd"/>
    </w:p>
    <w:p w14:paraId="0B6A1E66" w14:textId="29EA237F" w:rsidR="006B70D3" w:rsidRDefault="006B70D3" w:rsidP="00B72936">
      <w:pPr>
        <w:pStyle w:val="ListParagraph"/>
        <w:autoSpaceDE w:val="0"/>
        <w:autoSpaceDN w:val="0"/>
        <w:adjustRightInd w:val="0"/>
        <w:spacing w:after="0" w:line="240" w:lineRule="auto"/>
        <w:ind w:left="360"/>
        <w:jc w:val="both"/>
        <w:rPr>
          <w:rFonts w:ascii="Times New Roman" w:hAnsi="Times New Roman"/>
          <w:sz w:val="22"/>
          <w:szCs w:val="22"/>
        </w:rPr>
      </w:pPr>
      <w:proofErr w:type="spellStart"/>
      <w:r w:rsidRPr="00C21B28">
        <w:rPr>
          <w:rFonts w:ascii="Times New Roman" w:hAnsi="Times New Roman"/>
          <w:sz w:val="22"/>
          <w:szCs w:val="22"/>
        </w:rPr>
        <w:t>Berdasarkan</w:t>
      </w:r>
      <w:proofErr w:type="spellEnd"/>
      <w:r w:rsidRPr="00C21B28">
        <w:rPr>
          <w:rFonts w:ascii="Times New Roman" w:hAnsi="Times New Roman"/>
          <w:sz w:val="22"/>
          <w:szCs w:val="22"/>
        </w:rPr>
        <w:t xml:space="preserve"> data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seleksi</w:t>
      </w:r>
      <w:proofErr w:type="spellEnd"/>
      <w:r w:rsidRPr="00C21B28">
        <w:rPr>
          <w:rFonts w:ascii="Times New Roman" w:hAnsi="Times New Roman"/>
          <w:sz w:val="22"/>
          <w:szCs w:val="22"/>
        </w:rPr>
        <w:t xml:space="preserve"> donor dan </w:t>
      </w:r>
      <w:proofErr w:type="spellStart"/>
      <w:r w:rsidRPr="00C21B28">
        <w:rPr>
          <w:rFonts w:ascii="Times New Roman" w:hAnsi="Times New Roman"/>
          <w:sz w:val="22"/>
          <w:szCs w:val="22"/>
        </w:rPr>
        <w:t>berhasil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mendonorkan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darahnya</w:t>
      </w:r>
      <w:proofErr w:type="spellEnd"/>
      <w:r w:rsidRPr="00C21B28">
        <w:rPr>
          <w:rFonts w:ascii="Times New Roman" w:hAnsi="Times New Roman"/>
          <w:sz w:val="22"/>
          <w:szCs w:val="22"/>
        </w:rPr>
        <w:t xml:space="preserve"> di PMI </w:t>
      </w:r>
      <w:proofErr w:type="spellStart"/>
      <w:r w:rsidRPr="00C21B28">
        <w:rPr>
          <w:rFonts w:ascii="Times New Roman" w:hAnsi="Times New Roman"/>
          <w:sz w:val="22"/>
          <w:szCs w:val="22"/>
        </w:rPr>
        <w:t>Kabupaten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Rembang</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didapatkan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penelitian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profil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berdasarkan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jenis</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kelamin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sebagai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berikut</w:t>
      </w:r>
      <w:proofErr w:type="spellEnd"/>
      <w:r w:rsidRPr="00C21B28">
        <w:rPr>
          <w:rFonts w:ascii="Times New Roman" w:hAnsi="Times New Roman"/>
          <w:sz w:val="22"/>
          <w:szCs w:val="22"/>
        </w:rPr>
        <w:t xml:space="preserve"> : </w:t>
      </w:r>
    </w:p>
    <w:p w14:paraId="166095C2" w14:textId="77777777" w:rsidR="00B72936" w:rsidRPr="00B72936" w:rsidRDefault="00B72936" w:rsidP="00B72936">
      <w:pPr>
        <w:pStyle w:val="ListParagraph"/>
        <w:autoSpaceDE w:val="0"/>
        <w:autoSpaceDN w:val="0"/>
        <w:adjustRightInd w:val="0"/>
        <w:spacing w:after="0" w:line="240" w:lineRule="auto"/>
        <w:ind w:left="360"/>
        <w:jc w:val="both"/>
        <w:rPr>
          <w:rFonts w:ascii="Times New Roman" w:hAnsi="Times New Roman"/>
          <w:sz w:val="22"/>
          <w:szCs w:val="22"/>
        </w:rPr>
      </w:pPr>
    </w:p>
    <w:p w14:paraId="6F4D5C47" w14:textId="4855314F" w:rsidR="006B70D3" w:rsidRDefault="006B70D3" w:rsidP="006B70D3">
      <w:pPr>
        <w:pStyle w:val="ListParagraph"/>
        <w:spacing w:after="0" w:line="240" w:lineRule="auto"/>
        <w:ind w:left="360"/>
        <w:jc w:val="center"/>
        <w:rPr>
          <w:rFonts w:ascii="Times New Roman" w:hAnsi="Times New Roman"/>
          <w:i/>
          <w:iCs/>
          <w:sz w:val="24"/>
          <w:szCs w:val="24"/>
        </w:rPr>
      </w:pPr>
      <w:r>
        <w:rPr>
          <w:rFonts w:ascii="Times New Roman" w:hAnsi="Times New Roman"/>
          <w:b/>
          <w:bCs/>
          <w:sz w:val="24"/>
          <w:szCs w:val="24"/>
        </w:rPr>
        <w:t xml:space="preserve"> </w:t>
      </w:r>
      <w:proofErr w:type="spellStart"/>
      <w:r w:rsidRPr="00E82152">
        <w:rPr>
          <w:rFonts w:ascii="Times New Roman" w:hAnsi="Times New Roman"/>
          <w:i/>
          <w:iCs/>
          <w:sz w:val="22"/>
          <w:szCs w:val="22"/>
        </w:rPr>
        <w:t>Tabel</w:t>
      </w:r>
      <w:proofErr w:type="spellEnd"/>
      <w:r w:rsidRPr="00E82152">
        <w:rPr>
          <w:rFonts w:ascii="Times New Roman" w:hAnsi="Times New Roman"/>
          <w:i/>
          <w:iCs/>
          <w:sz w:val="22"/>
          <w:szCs w:val="22"/>
        </w:rPr>
        <w:t xml:space="preserve"> </w:t>
      </w:r>
      <w:r w:rsidR="00AF686D">
        <w:rPr>
          <w:rFonts w:ascii="Times New Roman" w:hAnsi="Times New Roman"/>
          <w:i/>
          <w:iCs/>
          <w:sz w:val="22"/>
          <w:szCs w:val="22"/>
        </w:rPr>
        <w:t>3</w:t>
      </w:r>
      <w:r w:rsidR="00CB0F09">
        <w:rPr>
          <w:rFonts w:ascii="Times New Roman" w:hAnsi="Times New Roman"/>
          <w:i/>
          <w:iCs/>
          <w:sz w:val="22"/>
          <w:szCs w:val="22"/>
        </w:rPr>
        <w:t>.</w:t>
      </w:r>
      <w:r w:rsidRPr="00E82152">
        <w:rPr>
          <w:rFonts w:ascii="Times New Roman" w:hAnsi="Times New Roman"/>
          <w:i/>
          <w:iCs/>
          <w:sz w:val="22"/>
          <w:szCs w:val="22"/>
        </w:rPr>
        <w:t xml:space="preserve"> </w:t>
      </w:r>
      <w:proofErr w:type="spellStart"/>
      <w:r>
        <w:rPr>
          <w:rFonts w:ascii="Times New Roman" w:hAnsi="Times New Roman"/>
          <w:i/>
          <w:iCs/>
          <w:sz w:val="22"/>
          <w:szCs w:val="22"/>
        </w:rPr>
        <w:t>Tekanan</w:t>
      </w:r>
      <w:proofErr w:type="spellEnd"/>
      <w:r>
        <w:rPr>
          <w:rFonts w:ascii="Times New Roman" w:hAnsi="Times New Roman"/>
          <w:i/>
          <w:iCs/>
          <w:sz w:val="22"/>
          <w:szCs w:val="22"/>
        </w:rPr>
        <w:t xml:space="preserve"> Darah</w:t>
      </w:r>
      <w:r w:rsidRPr="00E82152">
        <w:rPr>
          <w:rFonts w:ascii="Times New Roman" w:hAnsi="Times New Roman"/>
          <w:i/>
          <w:iCs/>
          <w:sz w:val="22"/>
          <w:szCs w:val="22"/>
        </w:rPr>
        <w:t xml:space="preserve"> </w:t>
      </w:r>
      <w:proofErr w:type="spellStart"/>
      <w:r w:rsidRPr="00E82152">
        <w:rPr>
          <w:rFonts w:ascii="Times New Roman" w:hAnsi="Times New Roman"/>
          <w:i/>
          <w:iCs/>
          <w:sz w:val="22"/>
          <w:szCs w:val="22"/>
        </w:rPr>
        <w:t>Pendonor</w:t>
      </w:r>
      <w:proofErr w:type="spellEnd"/>
      <w:r w:rsidRPr="00E82152">
        <w:rPr>
          <w:rFonts w:ascii="Times New Roman" w:hAnsi="Times New Roman"/>
          <w:i/>
          <w:iCs/>
          <w:sz w:val="22"/>
          <w:szCs w:val="22"/>
        </w:rPr>
        <w:t xml:space="preserve"> </w:t>
      </w:r>
      <w:r w:rsidRPr="00E82152">
        <w:rPr>
          <w:rFonts w:ascii="Times New Roman" w:hAnsi="Times New Roman"/>
          <w:i/>
          <w:iCs/>
          <w:sz w:val="24"/>
          <w:szCs w:val="24"/>
        </w:rPr>
        <w:t xml:space="preserve">Darah </w:t>
      </w:r>
      <w:proofErr w:type="spellStart"/>
      <w:r w:rsidRPr="00E82152">
        <w:rPr>
          <w:rFonts w:ascii="Times New Roman" w:hAnsi="Times New Roman"/>
          <w:i/>
          <w:iCs/>
          <w:sz w:val="24"/>
          <w:szCs w:val="24"/>
        </w:rPr>
        <w:t>Saat</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Bulan</w:t>
      </w:r>
      <w:proofErr w:type="spellEnd"/>
      <w:r w:rsidRPr="00E82152">
        <w:rPr>
          <w:rFonts w:ascii="Times New Roman" w:hAnsi="Times New Roman"/>
          <w:i/>
          <w:iCs/>
          <w:sz w:val="24"/>
          <w:szCs w:val="24"/>
        </w:rPr>
        <w:t xml:space="preserve"> Ramadhan di PMI </w:t>
      </w:r>
      <w:proofErr w:type="spellStart"/>
      <w:r w:rsidRPr="00E82152">
        <w:rPr>
          <w:rFonts w:ascii="Times New Roman" w:hAnsi="Times New Roman"/>
          <w:i/>
          <w:iCs/>
          <w:sz w:val="24"/>
          <w:szCs w:val="24"/>
        </w:rPr>
        <w:t>Kabupaten</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Rembang</w:t>
      </w:r>
      <w:proofErr w:type="spellEnd"/>
    </w:p>
    <w:p w14:paraId="479AB5DF" w14:textId="77777777" w:rsidR="00AF686D" w:rsidRDefault="00AF686D" w:rsidP="006B70D3">
      <w:pPr>
        <w:pStyle w:val="ListParagraph"/>
        <w:spacing w:after="0" w:line="240" w:lineRule="auto"/>
        <w:ind w:left="360"/>
        <w:jc w:val="center"/>
        <w:rPr>
          <w:rFonts w:ascii="Times New Roman" w:hAnsi="Times New Roman"/>
          <w:i/>
          <w:iCs/>
          <w:sz w:val="24"/>
          <w:szCs w:val="24"/>
        </w:rPr>
      </w:pPr>
    </w:p>
    <w:tbl>
      <w:tblPr>
        <w:tblStyle w:val="TableGrid"/>
        <w:tblW w:w="0" w:type="auto"/>
        <w:jc w:val="center"/>
        <w:tblLook w:val="04A0" w:firstRow="1" w:lastRow="0" w:firstColumn="1" w:lastColumn="0" w:noHBand="0" w:noVBand="1"/>
      </w:tblPr>
      <w:tblGrid>
        <w:gridCol w:w="1708"/>
        <w:gridCol w:w="656"/>
        <w:gridCol w:w="785"/>
        <w:gridCol w:w="656"/>
        <w:gridCol w:w="895"/>
        <w:gridCol w:w="656"/>
        <w:gridCol w:w="895"/>
        <w:gridCol w:w="693"/>
        <w:gridCol w:w="785"/>
      </w:tblGrid>
      <w:tr w:rsidR="00AF686D" w:rsidRPr="00B72936" w14:paraId="5A402BAE" w14:textId="77777777" w:rsidTr="005273E6">
        <w:trPr>
          <w:jc w:val="center"/>
        </w:trPr>
        <w:tc>
          <w:tcPr>
            <w:tcW w:w="0" w:type="auto"/>
            <w:vMerge w:val="restart"/>
            <w:tcBorders>
              <w:left w:val="single" w:sz="4" w:space="0" w:color="FFFFFF" w:themeColor="background1"/>
              <w:right w:val="single" w:sz="4" w:space="0" w:color="FFFFFF" w:themeColor="background1"/>
            </w:tcBorders>
          </w:tcPr>
          <w:p w14:paraId="6FD90BFF" w14:textId="77777777" w:rsidR="00AF686D" w:rsidRPr="00B72936" w:rsidRDefault="00AF686D" w:rsidP="00B72936">
            <w:pPr>
              <w:spacing w:after="0" w:line="240" w:lineRule="auto"/>
              <w:rPr>
                <w:rFonts w:ascii="Times New Roman" w:hAnsi="Times New Roman"/>
                <w:b/>
                <w:bCs/>
                <w:i/>
                <w:iCs/>
                <w:sz w:val="22"/>
                <w:szCs w:val="22"/>
              </w:rPr>
            </w:pPr>
            <w:proofErr w:type="spellStart"/>
            <w:r w:rsidRPr="00B72936">
              <w:rPr>
                <w:rFonts w:ascii="Times New Roman" w:hAnsi="Times New Roman"/>
                <w:b/>
                <w:bCs/>
                <w:i/>
                <w:iCs/>
                <w:sz w:val="22"/>
                <w:szCs w:val="22"/>
              </w:rPr>
              <w:t>Tekanan</w:t>
            </w:r>
            <w:proofErr w:type="spellEnd"/>
            <w:r w:rsidRPr="00B72936">
              <w:rPr>
                <w:rFonts w:ascii="Times New Roman" w:hAnsi="Times New Roman"/>
                <w:b/>
                <w:bCs/>
                <w:i/>
                <w:iCs/>
                <w:sz w:val="22"/>
                <w:szCs w:val="22"/>
              </w:rPr>
              <w:t xml:space="preserve"> Darah</w:t>
            </w:r>
          </w:p>
        </w:tc>
        <w:tc>
          <w:tcPr>
            <w:tcW w:w="0" w:type="auto"/>
            <w:gridSpan w:val="8"/>
            <w:tcBorders>
              <w:left w:val="single" w:sz="4" w:space="0" w:color="FFFFFF" w:themeColor="background1"/>
              <w:right w:val="single" w:sz="4" w:space="0" w:color="FFFFFF" w:themeColor="background1"/>
            </w:tcBorders>
          </w:tcPr>
          <w:p w14:paraId="74AE3550" w14:textId="77777777" w:rsidR="00AF686D" w:rsidRPr="00B72936" w:rsidRDefault="00AF686D" w:rsidP="00B72936">
            <w:pPr>
              <w:spacing w:after="0" w:line="240" w:lineRule="auto"/>
              <w:jc w:val="center"/>
              <w:rPr>
                <w:rFonts w:ascii="Times New Roman" w:hAnsi="Times New Roman"/>
                <w:b/>
                <w:bCs/>
                <w:i/>
                <w:iCs/>
                <w:sz w:val="22"/>
                <w:szCs w:val="22"/>
              </w:rPr>
            </w:pPr>
            <w:proofErr w:type="spellStart"/>
            <w:r w:rsidRPr="00B72936">
              <w:rPr>
                <w:rFonts w:ascii="Times New Roman" w:hAnsi="Times New Roman"/>
                <w:b/>
                <w:bCs/>
                <w:i/>
                <w:iCs/>
                <w:sz w:val="22"/>
                <w:szCs w:val="22"/>
              </w:rPr>
              <w:t>Tahun</w:t>
            </w:r>
            <w:proofErr w:type="spellEnd"/>
          </w:p>
        </w:tc>
      </w:tr>
      <w:tr w:rsidR="00B72936" w:rsidRPr="00B72936" w14:paraId="30BA0D45" w14:textId="77777777" w:rsidTr="005273E6">
        <w:trPr>
          <w:jc w:val="center"/>
        </w:trPr>
        <w:tc>
          <w:tcPr>
            <w:tcW w:w="0" w:type="auto"/>
            <w:vMerge/>
            <w:tcBorders>
              <w:left w:val="single" w:sz="4" w:space="0" w:color="FFFFFF" w:themeColor="background1"/>
              <w:right w:val="single" w:sz="4" w:space="0" w:color="FFFFFF" w:themeColor="background1"/>
            </w:tcBorders>
          </w:tcPr>
          <w:p w14:paraId="6AD8A885" w14:textId="77777777" w:rsidR="00AF686D" w:rsidRPr="00B72936" w:rsidRDefault="00AF686D" w:rsidP="00B72936">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14C5EF41"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2018</w:t>
            </w:r>
          </w:p>
        </w:tc>
        <w:tc>
          <w:tcPr>
            <w:tcW w:w="0" w:type="auto"/>
            <w:tcBorders>
              <w:left w:val="single" w:sz="4" w:space="0" w:color="FFFFFF" w:themeColor="background1"/>
              <w:right w:val="single" w:sz="4" w:space="0" w:color="FFFFFF" w:themeColor="background1"/>
            </w:tcBorders>
          </w:tcPr>
          <w:p w14:paraId="08784AB0" w14:textId="77777777" w:rsidR="00AF686D" w:rsidRPr="00B72936" w:rsidRDefault="00AF686D" w:rsidP="00B72936">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09D5ECA6"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2019</w:t>
            </w:r>
          </w:p>
        </w:tc>
        <w:tc>
          <w:tcPr>
            <w:tcW w:w="0" w:type="auto"/>
            <w:tcBorders>
              <w:left w:val="single" w:sz="4" w:space="0" w:color="FFFFFF" w:themeColor="background1"/>
              <w:right w:val="single" w:sz="4" w:space="0" w:color="FFFFFF" w:themeColor="background1"/>
            </w:tcBorders>
          </w:tcPr>
          <w:p w14:paraId="6EE4644F" w14:textId="77777777" w:rsidR="00AF686D" w:rsidRPr="00B72936" w:rsidRDefault="00AF686D" w:rsidP="00B72936">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4AE919E4"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2020</w:t>
            </w:r>
          </w:p>
        </w:tc>
        <w:tc>
          <w:tcPr>
            <w:tcW w:w="0" w:type="auto"/>
            <w:tcBorders>
              <w:left w:val="single" w:sz="4" w:space="0" w:color="FFFFFF" w:themeColor="background1"/>
              <w:right w:val="single" w:sz="4" w:space="0" w:color="FFFFFF" w:themeColor="background1"/>
            </w:tcBorders>
          </w:tcPr>
          <w:p w14:paraId="6B932EF2" w14:textId="77777777" w:rsidR="00AF686D" w:rsidRPr="00B72936" w:rsidRDefault="00AF686D" w:rsidP="00B72936">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087CE211"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 xml:space="preserve">Total </w:t>
            </w:r>
          </w:p>
        </w:tc>
        <w:tc>
          <w:tcPr>
            <w:tcW w:w="0" w:type="auto"/>
            <w:tcBorders>
              <w:left w:val="single" w:sz="4" w:space="0" w:color="FFFFFF" w:themeColor="background1"/>
              <w:right w:val="single" w:sz="4" w:space="0" w:color="FFFFFF" w:themeColor="background1"/>
            </w:tcBorders>
          </w:tcPr>
          <w:p w14:paraId="39F96C3C" w14:textId="77777777" w:rsidR="00AF686D" w:rsidRPr="00B72936" w:rsidRDefault="00AF686D" w:rsidP="00B72936">
            <w:pPr>
              <w:spacing w:after="0" w:line="240" w:lineRule="auto"/>
              <w:rPr>
                <w:rFonts w:ascii="Times New Roman" w:hAnsi="Times New Roman"/>
                <w:b/>
                <w:bCs/>
                <w:i/>
                <w:iCs/>
                <w:sz w:val="22"/>
                <w:szCs w:val="22"/>
              </w:rPr>
            </w:pPr>
          </w:p>
        </w:tc>
      </w:tr>
      <w:tr w:rsidR="00B72936" w:rsidRPr="00B72936" w14:paraId="2354842C" w14:textId="77777777" w:rsidTr="005273E6">
        <w:trPr>
          <w:jc w:val="center"/>
        </w:trPr>
        <w:tc>
          <w:tcPr>
            <w:tcW w:w="0" w:type="auto"/>
            <w:vMerge/>
            <w:tcBorders>
              <w:left w:val="single" w:sz="4" w:space="0" w:color="FFFFFF" w:themeColor="background1"/>
              <w:right w:val="single" w:sz="4" w:space="0" w:color="FFFFFF" w:themeColor="background1"/>
            </w:tcBorders>
          </w:tcPr>
          <w:p w14:paraId="6C9BD0E1" w14:textId="77777777" w:rsidR="00AF686D" w:rsidRPr="00B72936" w:rsidRDefault="00AF686D" w:rsidP="00B72936">
            <w:pPr>
              <w:spacing w:after="0" w:line="240" w:lineRule="auto"/>
              <w:rPr>
                <w:rFonts w:ascii="Times New Roman" w:hAnsi="Times New Roman"/>
                <w:b/>
                <w:bCs/>
                <w:i/>
                <w:iCs/>
                <w:sz w:val="22"/>
                <w:szCs w:val="22"/>
              </w:rPr>
            </w:pPr>
          </w:p>
        </w:tc>
        <w:tc>
          <w:tcPr>
            <w:tcW w:w="0" w:type="auto"/>
            <w:tcBorders>
              <w:left w:val="single" w:sz="4" w:space="0" w:color="FFFFFF" w:themeColor="background1"/>
              <w:right w:val="single" w:sz="4" w:space="0" w:color="FFFFFF" w:themeColor="background1"/>
            </w:tcBorders>
          </w:tcPr>
          <w:p w14:paraId="30A92626"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6429548C" w14:textId="51DDCEE4" w:rsidR="00AF686D" w:rsidRPr="00B72936" w:rsidRDefault="008928DF" w:rsidP="00B72936">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AF686D" w:rsidRPr="00B72936">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209D6969"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51E19FDC" w14:textId="3165B468" w:rsidR="00AF686D" w:rsidRPr="00B72936" w:rsidRDefault="008928DF" w:rsidP="00B72936">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AF686D" w:rsidRPr="00B72936">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57BE9609"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458EAC50" w14:textId="75DBBE36" w:rsidR="00AF686D" w:rsidRPr="00B72936" w:rsidRDefault="008928DF" w:rsidP="00B72936">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AF686D" w:rsidRPr="00B72936">
              <w:rPr>
                <w:rFonts w:ascii="Times New Roman" w:hAnsi="Times New Roman"/>
                <w:b/>
                <w:bCs/>
                <w:i/>
                <w:iCs/>
                <w:sz w:val="22"/>
                <w:szCs w:val="22"/>
              </w:rPr>
              <w:t>%</w:t>
            </w:r>
          </w:p>
        </w:tc>
        <w:tc>
          <w:tcPr>
            <w:tcW w:w="0" w:type="auto"/>
            <w:tcBorders>
              <w:left w:val="single" w:sz="4" w:space="0" w:color="FFFFFF" w:themeColor="background1"/>
              <w:right w:val="single" w:sz="4" w:space="0" w:color="FFFFFF" w:themeColor="background1"/>
            </w:tcBorders>
          </w:tcPr>
          <w:p w14:paraId="0D755920"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F</w:t>
            </w:r>
          </w:p>
        </w:tc>
        <w:tc>
          <w:tcPr>
            <w:tcW w:w="0" w:type="auto"/>
            <w:tcBorders>
              <w:left w:val="single" w:sz="4" w:space="0" w:color="FFFFFF" w:themeColor="background1"/>
              <w:right w:val="single" w:sz="4" w:space="0" w:color="FFFFFF" w:themeColor="background1"/>
            </w:tcBorders>
          </w:tcPr>
          <w:p w14:paraId="69E8CEDB" w14:textId="1875A567" w:rsidR="00AF686D" w:rsidRPr="00B72936" w:rsidRDefault="008928DF" w:rsidP="00B72936">
            <w:pPr>
              <w:spacing w:after="0" w:line="240" w:lineRule="auto"/>
              <w:rPr>
                <w:rFonts w:ascii="Times New Roman" w:hAnsi="Times New Roman"/>
                <w:b/>
                <w:bCs/>
                <w:i/>
                <w:iCs/>
                <w:sz w:val="22"/>
                <w:szCs w:val="22"/>
              </w:rPr>
            </w:pPr>
            <w:r>
              <w:rPr>
                <w:rFonts w:ascii="Times New Roman" w:hAnsi="Times New Roman"/>
                <w:b/>
                <w:bCs/>
                <w:i/>
                <w:iCs/>
                <w:sz w:val="22"/>
                <w:szCs w:val="22"/>
              </w:rPr>
              <w:t xml:space="preserve">  </w:t>
            </w:r>
            <w:r w:rsidR="00AF686D" w:rsidRPr="00B72936">
              <w:rPr>
                <w:rFonts w:ascii="Times New Roman" w:hAnsi="Times New Roman"/>
                <w:b/>
                <w:bCs/>
                <w:i/>
                <w:iCs/>
                <w:sz w:val="22"/>
                <w:szCs w:val="22"/>
              </w:rPr>
              <w:t>%</w:t>
            </w:r>
          </w:p>
        </w:tc>
      </w:tr>
      <w:tr w:rsidR="00B72936" w:rsidRPr="00B72936" w14:paraId="53B669CE" w14:textId="77777777" w:rsidTr="005273E6">
        <w:trPr>
          <w:jc w:val="center"/>
        </w:trPr>
        <w:tc>
          <w:tcPr>
            <w:tcW w:w="0" w:type="auto"/>
            <w:tcBorders>
              <w:left w:val="single" w:sz="4" w:space="0" w:color="FFFFFF" w:themeColor="background1"/>
              <w:right w:val="single" w:sz="4" w:space="0" w:color="FFFFFF" w:themeColor="background1"/>
            </w:tcBorders>
          </w:tcPr>
          <w:p w14:paraId="7C5F52F0"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Normal</w:t>
            </w:r>
          </w:p>
        </w:tc>
        <w:tc>
          <w:tcPr>
            <w:tcW w:w="0" w:type="auto"/>
            <w:tcBorders>
              <w:left w:val="single" w:sz="4" w:space="0" w:color="FFFFFF" w:themeColor="background1"/>
              <w:right w:val="single" w:sz="4" w:space="0" w:color="FFFFFF" w:themeColor="background1"/>
            </w:tcBorders>
          </w:tcPr>
          <w:p w14:paraId="6FFDC1E9"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4</w:t>
            </w:r>
          </w:p>
        </w:tc>
        <w:tc>
          <w:tcPr>
            <w:tcW w:w="0" w:type="auto"/>
            <w:tcBorders>
              <w:left w:val="single" w:sz="4" w:space="0" w:color="FFFFFF" w:themeColor="background1"/>
              <w:right w:val="single" w:sz="4" w:space="0" w:color="FFFFFF" w:themeColor="background1"/>
            </w:tcBorders>
          </w:tcPr>
          <w:p w14:paraId="75050A3E"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4,7%</w:t>
            </w:r>
          </w:p>
        </w:tc>
        <w:tc>
          <w:tcPr>
            <w:tcW w:w="0" w:type="auto"/>
            <w:tcBorders>
              <w:left w:val="single" w:sz="4" w:space="0" w:color="FFFFFF" w:themeColor="background1"/>
              <w:right w:val="single" w:sz="4" w:space="0" w:color="FFFFFF" w:themeColor="background1"/>
            </w:tcBorders>
          </w:tcPr>
          <w:p w14:paraId="5D66DD70"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5</w:t>
            </w:r>
          </w:p>
        </w:tc>
        <w:tc>
          <w:tcPr>
            <w:tcW w:w="0" w:type="auto"/>
            <w:tcBorders>
              <w:left w:val="single" w:sz="4" w:space="0" w:color="FFFFFF" w:themeColor="background1"/>
              <w:right w:val="single" w:sz="4" w:space="0" w:color="FFFFFF" w:themeColor="background1"/>
            </w:tcBorders>
          </w:tcPr>
          <w:p w14:paraId="4E4A07B3"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5,5%</w:t>
            </w:r>
          </w:p>
        </w:tc>
        <w:tc>
          <w:tcPr>
            <w:tcW w:w="0" w:type="auto"/>
            <w:tcBorders>
              <w:left w:val="single" w:sz="4" w:space="0" w:color="FFFFFF" w:themeColor="background1"/>
              <w:right w:val="single" w:sz="4" w:space="0" w:color="FFFFFF" w:themeColor="background1"/>
            </w:tcBorders>
          </w:tcPr>
          <w:p w14:paraId="09163B18"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13</w:t>
            </w:r>
          </w:p>
        </w:tc>
        <w:tc>
          <w:tcPr>
            <w:tcW w:w="0" w:type="auto"/>
            <w:tcBorders>
              <w:left w:val="single" w:sz="4" w:space="0" w:color="FFFFFF" w:themeColor="background1"/>
              <w:right w:val="single" w:sz="4" w:space="0" w:color="FFFFFF" w:themeColor="background1"/>
            </w:tcBorders>
          </w:tcPr>
          <w:p w14:paraId="34E5ABC3"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15,3%</w:t>
            </w:r>
          </w:p>
        </w:tc>
        <w:tc>
          <w:tcPr>
            <w:tcW w:w="0" w:type="auto"/>
            <w:tcBorders>
              <w:left w:val="single" w:sz="4" w:space="0" w:color="FFFFFF" w:themeColor="background1"/>
              <w:right w:val="single" w:sz="4" w:space="0" w:color="FFFFFF" w:themeColor="background1"/>
            </w:tcBorders>
          </w:tcPr>
          <w:p w14:paraId="69FB197A"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22</w:t>
            </w:r>
          </w:p>
        </w:tc>
        <w:tc>
          <w:tcPr>
            <w:tcW w:w="0" w:type="auto"/>
            <w:tcBorders>
              <w:left w:val="single" w:sz="4" w:space="0" w:color="FFFFFF" w:themeColor="background1"/>
              <w:right w:val="single" w:sz="4" w:space="0" w:color="FFFFFF" w:themeColor="background1"/>
            </w:tcBorders>
          </w:tcPr>
          <w:p w14:paraId="610D3BA7"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8,4%</w:t>
            </w:r>
          </w:p>
        </w:tc>
      </w:tr>
      <w:tr w:rsidR="00B72936" w:rsidRPr="00B72936" w14:paraId="227F160E" w14:textId="77777777" w:rsidTr="005273E6">
        <w:trPr>
          <w:jc w:val="center"/>
        </w:trPr>
        <w:tc>
          <w:tcPr>
            <w:tcW w:w="0" w:type="auto"/>
            <w:tcBorders>
              <w:left w:val="single" w:sz="4" w:space="0" w:color="FFFFFF" w:themeColor="background1"/>
              <w:right w:val="single" w:sz="4" w:space="0" w:color="FFFFFF" w:themeColor="background1"/>
            </w:tcBorders>
          </w:tcPr>
          <w:p w14:paraId="1805F282"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 xml:space="preserve">Pre – </w:t>
            </w:r>
            <w:proofErr w:type="spellStart"/>
            <w:r w:rsidRPr="00B72936">
              <w:rPr>
                <w:rFonts w:ascii="Times New Roman" w:hAnsi="Times New Roman"/>
                <w:b/>
                <w:bCs/>
                <w:i/>
                <w:iCs/>
                <w:sz w:val="22"/>
                <w:szCs w:val="22"/>
              </w:rPr>
              <w:t>Hipertensi</w:t>
            </w:r>
            <w:proofErr w:type="spellEnd"/>
          </w:p>
        </w:tc>
        <w:tc>
          <w:tcPr>
            <w:tcW w:w="0" w:type="auto"/>
            <w:tcBorders>
              <w:left w:val="single" w:sz="4" w:space="0" w:color="FFFFFF" w:themeColor="background1"/>
              <w:right w:val="single" w:sz="4" w:space="0" w:color="FFFFFF" w:themeColor="background1"/>
            </w:tcBorders>
          </w:tcPr>
          <w:p w14:paraId="37352391"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78</w:t>
            </w:r>
          </w:p>
        </w:tc>
        <w:tc>
          <w:tcPr>
            <w:tcW w:w="0" w:type="auto"/>
            <w:tcBorders>
              <w:left w:val="single" w:sz="4" w:space="0" w:color="FFFFFF" w:themeColor="background1"/>
              <w:right w:val="single" w:sz="4" w:space="0" w:color="FFFFFF" w:themeColor="background1"/>
            </w:tcBorders>
          </w:tcPr>
          <w:p w14:paraId="0CA25050"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91,7%</w:t>
            </w:r>
          </w:p>
        </w:tc>
        <w:tc>
          <w:tcPr>
            <w:tcW w:w="0" w:type="auto"/>
            <w:tcBorders>
              <w:left w:val="single" w:sz="4" w:space="0" w:color="FFFFFF" w:themeColor="background1"/>
              <w:right w:val="single" w:sz="4" w:space="0" w:color="FFFFFF" w:themeColor="background1"/>
            </w:tcBorders>
          </w:tcPr>
          <w:p w14:paraId="49EFD059"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85</w:t>
            </w:r>
          </w:p>
        </w:tc>
        <w:tc>
          <w:tcPr>
            <w:tcW w:w="0" w:type="auto"/>
            <w:tcBorders>
              <w:left w:val="single" w:sz="4" w:space="0" w:color="FFFFFF" w:themeColor="background1"/>
              <w:right w:val="single" w:sz="4" w:space="0" w:color="FFFFFF" w:themeColor="background1"/>
            </w:tcBorders>
          </w:tcPr>
          <w:p w14:paraId="1018C485"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94,5%</w:t>
            </w:r>
          </w:p>
        </w:tc>
        <w:tc>
          <w:tcPr>
            <w:tcW w:w="0" w:type="auto"/>
            <w:tcBorders>
              <w:left w:val="single" w:sz="4" w:space="0" w:color="FFFFFF" w:themeColor="background1"/>
              <w:right w:val="single" w:sz="4" w:space="0" w:color="FFFFFF" w:themeColor="background1"/>
            </w:tcBorders>
          </w:tcPr>
          <w:p w14:paraId="2137E228"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63</w:t>
            </w:r>
          </w:p>
        </w:tc>
        <w:tc>
          <w:tcPr>
            <w:tcW w:w="0" w:type="auto"/>
            <w:tcBorders>
              <w:left w:val="single" w:sz="4" w:space="0" w:color="FFFFFF" w:themeColor="background1"/>
              <w:right w:val="single" w:sz="4" w:space="0" w:color="FFFFFF" w:themeColor="background1"/>
            </w:tcBorders>
          </w:tcPr>
          <w:p w14:paraId="77EBE913"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74,1%</w:t>
            </w:r>
          </w:p>
        </w:tc>
        <w:tc>
          <w:tcPr>
            <w:tcW w:w="0" w:type="auto"/>
            <w:tcBorders>
              <w:left w:val="single" w:sz="4" w:space="0" w:color="FFFFFF" w:themeColor="background1"/>
              <w:right w:val="single" w:sz="4" w:space="0" w:color="FFFFFF" w:themeColor="background1"/>
            </w:tcBorders>
          </w:tcPr>
          <w:p w14:paraId="30598839"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226</w:t>
            </w:r>
          </w:p>
        </w:tc>
        <w:tc>
          <w:tcPr>
            <w:tcW w:w="0" w:type="auto"/>
            <w:tcBorders>
              <w:left w:val="single" w:sz="4" w:space="0" w:color="FFFFFF" w:themeColor="background1"/>
              <w:right w:val="single" w:sz="4" w:space="0" w:color="FFFFFF" w:themeColor="background1"/>
            </w:tcBorders>
          </w:tcPr>
          <w:p w14:paraId="75CBB22B"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86,0%</w:t>
            </w:r>
          </w:p>
        </w:tc>
      </w:tr>
      <w:tr w:rsidR="00B72936" w:rsidRPr="00B72936" w14:paraId="7A2F7A94" w14:textId="77777777" w:rsidTr="005273E6">
        <w:trPr>
          <w:jc w:val="center"/>
        </w:trPr>
        <w:tc>
          <w:tcPr>
            <w:tcW w:w="0" w:type="auto"/>
            <w:tcBorders>
              <w:left w:val="single" w:sz="4" w:space="0" w:color="FFFFFF" w:themeColor="background1"/>
              <w:right w:val="single" w:sz="4" w:space="0" w:color="FFFFFF" w:themeColor="background1"/>
            </w:tcBorders>
          </w:tcPr>
          <w:p w14:paraId="007DE970" w14:textId="77777777" w:rsidR="00AF686D" w:rsidRPr="00B72936" w:rsidRDefault="00AF686D" w:rsidP="00B72936">
            <w:pPr>
              <w:spacing w:after="0" w:line="240" w:lineRule="auto"/>
              <w:rPr>
                <w:rFonts w:ascii="Times New Roman" w:hAnsi="Times New Roman"/>
                <w:b/>
                <w:bCs/>
                <w:i/>
                <w:iCs/>
                <w:sz w:val="22"/>
                <w:szCs w:val="22"/>
              </w:rPr>
            </w:pPr>
            <w:proofErr w:type="spellStart"/>
            <w:r w:rsidRPr="00B72936">
              <w:rPr>
                <w:rFonts w:ascii="Times New Roman" w:hAnsi="Times New Roman"/>
                <w:b/>
                <w:bCs/>
                <w:i/>
                <w:iCs/>
                <w:sz w:val="22"/>
                <w:szCs w:val="22"/>
              </w:rPr>
              <w:t>Hipertensi</w:t>
            </w:r>
            <w:proofErr w:type="spellEnd"/>
            <w:r w:rsidRPr="00B72936">
              <w:rPr>
                <w:rFonts w:ascii="Times New Roman" w:hAnsi="Times New Roman"/>
                <w:b/>
                <w:bCs/>
                <w:i/>
                <w:iCs/>
                <w:sz w:val="22"/>
                <w:szCs w:val="22"/>
              </w:rPr>
              <w:t xml:space="preserve"> I</w:t>
            </w:r>
          </w:p>
        </w:tc>
        <w:tc>
          <w:tcPr>
            <w:tcW w:w="0" w:type="auto"/>
            <w:tcBorders>
              <w:left w:val="single" w:sz="4" w:space="0" w:color="FFFFFF" w:themeColor="background1"/>
              <w:right w:val="single" w:sz="4" w:space="0" w:color="FFFFFF" w:themeColor="background1"/>
            </w:tcBorders>
          </w:tcPr>
          <w:p w14:paraId="797112B3"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3</w:t>
            </w:r>
          </w:p>
        </w:tc>
        <w:tc>
          <w:tcPr>
            <w:tcW w:w="0" w:type="auto"/>
            <w:tcBorders>
              <w:left w:val="single" w:sz="4" w:space="0" w:color="FFFFFF" w:themeColor="background1"/>
              <w:right w:val="single" w:sz="4" w:space="0" w:color="FFFFFF" w:themeColor="background1"/>
            </w:tcBorders>
          </w:tcPr>
          <w:p w14:paraId="01E752E5"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3,6%</w:t>
            </w:r>
          </w:p>
        </w:tc>
        <w:tc>
          <w:tcPr>
            <w:tcW w:w="0" w:type="auto"/>
            <w:tcBorders>
              <w:left w:val="single" w:sz="4" w:space="0" w:color="FFFFFF" w:themeColor="background1"/>
              <w:right w:val="single" w:sz="4" w:space="0" w:color="FFFFFF" w:themeColor="background1"/>
            </w:tcBorders>
          </w:tcPr>
          <w:p w14:paraId="2263CF92"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w:t>
            </w:r>
          </w:p>
        </w:tc>
        <w:tc>
          <w:tcPr>
            <w:tcW w:w="0" w:type="auto"/>
            <w:tcBorders>
              <w:left w:val="single" w:sz="4" w:space="0" w:color="FFFFFF" w:themeColor="background1"/>
              <w:right w:val="single" w:sz="4" w:space="0" w:color="FFFFFF" w:themeColor="background1"/>
            </w:tcBorders>
          </w:tcPr>
          <w:p w14:paraId="6A1EC63E"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0,0%</w:t>
            </w:r>
          </w:p>
        </w:tc>
        <w:tc>
          <w:tcPr>
            <w:tcW w:w="0" w:type="auto"/>
            <w:tcBorders>
              <w:left w:val="single" w:sz="4" w:space="0" w:color="FFFFFF" w:themeColor="background1"/>
              <w:right w:val="single" w:sz="4" w:space="0" w:color="FFFFFF" w:themeColor="background1"/>
            </w:tcBorders>
          </w:tcPr>
          <w:p w14:paraId="39A81DD4"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9</w:t>
            </w:r>
          </w:p>
        </w:tc>
        <w:tc>
          <w:tcPr>
            <w:tcW w:w="0" w:type="auto"/>
            <w:tcBorders>
              <w:left w:val="single" w:sz="4" w:space="0" w:color="FFFFFF" w:themeColor="background1"/>
              <w:right w:val="single" w:sz="4" w:space="0" w:color="FFFFFF" w:themeColor="background1"/>
            </w:tcBorders>
          </w:tcPr>
          <w:p w14:paraId="018D17AD"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10,5%</w:t>
            </w:r>
          </w:p>
        </w:tc>
        <w:tc>
          <w:tcPr>
            <w:tcW w:w="0" w:type="auto"/>
            <w:tcBorders>
              <w:left w:val="single" w:sz="4" w:space="0" w:color="FFFFFF" w:themeColor="background1"/>
              <w:right w:val="single" w:sz="4" w:space="0" w:color="FFFFFF" w:themeColor="background1"/>
            </w:tcBorders>
          </w:tcPr>
          <w:p w14:paraId="1CD1EA2B"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12</w:t>
            </w:r>
          </w:p>
        </w:tc>
        <w:tc>
          <w:tcPr>
            <w:tcW w:w="0" w:type="auto"/>
            <w:tcBorders>
              <w:left w:val="single" w:sz="4" w:space="0" w:color="FFFFFF" w:themeColor="background1"/>
              <w:right w:val="single" w:sz="4" w:space="0" w:color="FFFFFF" w:themeColor="background1"/>
            </w:tcBorders>
          </w:tcPr>
          <w:p w14:paraId="3C112E71"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4,6%</w:t>
            </w:r>
          </w:p>
        </w:tc>
      </w:tr>
      <w:tr w:rsidR="00B72936" w:rsidRPr="00B72936" w14:paraId="73B429DB" w14:textId="77777777" w:rsidTr="005273E6">
        <w:trPr>
          <w:jc w:val="center"/>
        </w:trPr>
        <w:tc>
          <w:tcPr>
            <w:tcW w:w="0" w:type="auto"/>
            <w:tcBorders>
              <w:left w:val="single" w:sz="4" w:space="0" w:color="FFFFFF" w:themeColor="background1"/>
              <w:right w:val="single" w:sz="4" w:space="0" w:color="FFFFFF" w:themeColor="background1"/>
            </w:tcBorders>
          </w:tcPr>
          <w:p w14:paraId="0A7E79E7" w14:textId="77777777" w:rsidR="00AF686D" w:rsidRPr="00B72936" w:rsidRDefault="00AF686D" w:rsidP="00B72936">
            <w:pPr>
              <w:spacing w:after="0" w:line="240" w:lineRule="auto"/>
              <w:rPr>
                <w:rFonts w:ascii="Times New Roman" w:hAnsi="Times New Roman"/>
                <w:b/>
                <w:bCs/>
                <w:i/>
                <w:iCs/>
                <w:sz w:val="22"/>
                <w:szCs w:val="22"/>
              </w:rPr>
            </w:pPr>
            <w:proofErr w:type="spellStart"/>
            <w:r w:rsidRPr="00B72936">
              <w:rPr>
                <w:rFonts w:ascii="Times New Roman" w:hAnsi="Times New Roman"/>
                <w:b/>
                <w:bCs/>
                <w:i/>
                <w:iCs/>
                <w:sz w:val="22"/>
                <w:szCs w:val="22"/>
              </w:rPr>
              <w:t>Hipertensi</w:t>
            </w:r>
            <w:proofErr w:type="spellEnd"/>
            <w:r w:rsidRPr="00B72936">
              <w:rPr>
                <w:rFonts w:ascii="Times New Roman" w:hAnsi="Times New Roman"/>
                <w:b/>
                <w:bCs/>
                <w:i/>
                <w:iCs/>
                <w:sz w:val="22"/>
                <w:szCs w:val="22"/>
              </w:rPr>
              <w:t xml:space="preserve"> II</w:t>
            </w:r>
          </w:p>
        </w:tc>
        <w:tc>
          <w:tcPr>
            <w:tcW w:w="0" w:type="auto"/>
            <w:tcBorders>
              <w:left w:val="single" w:sz="4" w:space="0" w:color="FFFFFF" w:themeColor="background1"/>
              <w:right w:val="single" w:sz="4" w:space="0" w:color="FFFFFF" w:themeColor="background1"/>
            </w:tcBorders>
          </w:tcPr>
          <w:p w14:paraId="31174964"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0,0</w:t>
            </w:r>
          </w:p>
        </w:tc>
        <w:tc>
          <w:tcPr>
            <w:tcW w:w="0" w:type="auto"/>
            <w:tcBorders>
              <w:left w:val="single" w:sz="4" w:space="0" w:color="FFFFFF" w:themeColor="background1"/>
              <w:right w:val="single" w:sz="4" w:space="0" w:color="FFFFFF" w:themeColor="background1"/>
            </w:tcBorders>
          </w:tcPr>
          <w:p w14:paraId="65675D30"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0,0%</w:t>
            </w:r>
          </w:p>
        </w:tc>
        <w:tc>
          <w:tcPr>
            <w:tcW w:w="0" w:type="auto"/>
            <w:tcBorders>
              <w:left w:val="single" w:sz="4" w:space="0" w:color="FFFFFF" w:themeColor="background1"/>
              <w:right w:val="single" w:sz="4" w:space="0" w:color="FFFFFF" w:themeColor="background1"/>
            </w:tcBorders>
          </w:tcPr>
          <w:p w14:paraId="496EEECD"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w:t>
            </w:r>
          </w:p>
        </w:tc>
        <w:tc>
          <w:tcPr>
            <w:tcW w:w="0" w:type="auto"/>
            <w:tcBorders>
              <w:left w:val="single" w:sz="4" w:space="0" w:color="FFFFFF" w:themeColor="background1"/>
              <w:right w:val="single" w:sz="4" w:space="0" w:color="FFFFFF" w:themeColor="background1"/>
            </w:tcBorders>
          </w:tcPr>
          <w:p w14:paraId="3FCC0BAF"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0,0%</w:t>
            </w:r>
          </w:p>
        </w:tc>
        <w:tc>
          <w:tcPr>
            <w:tcW w:w="0" w:type="auto"/>
            <w:tcBorders>
              <w:left w:val="single" w:sz="4" w:space="0" w:color="FFFFFF" w:themeColor="background1"/>
              <w:right w:val="single" w:sz="4" w:space="0" w:color="FFFFFF" w:themeColor="background1"/>
            </w:tcBorders>
          </w:tcPr>
          <w:p w14:paraId="11E910EB"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w:t>
            </w:r>
          </w:p>
        </w:tc>
        <w:tc>
          <w:tcPr>
            <w:tcW w:w="0" w:type="auto"/>
            <w:tcBorders>
              <w:left w:val="single" w:sz="4" w:space="0" w:color="FFFFFF" w:themeColor="background1"/>
              <w:right w:val="single" w:sz="4" w:space="0" w:color="FFFFFF" w:themeColor="background1"/>
            </w:tcBorders>
          </w:tcPr>
          <w:p w14:paraId="353AC0C4" w14:textId="77777777" w:rsidR="00AF686D" w:rsidRPr="00B72936" w:rsidRDefault="00AF686D" w:rsidP="00B72936">
            <w:pPr>
              <w:spacing w:after="0" w:line="240" w:lineRule="auto"/>
              <w:rPr>
                <w:rFonts w:ascii="Times New Roman" w:hAnsi="Times New Roman"/>
                <w:i/>
                <w:iCs/>
                <w:sz w:val="22"/>
                <w:szCs w:val="22"/>
              </w:rPr>
            </w:pPr>
            <w:r w:rsidRPr="00B72936">
              <w:rPr>
                <w:rFonts w:ascii="Times New Roman" w:hAnsi="Times New Roman"/>
                <w:i/>
                <w:iCs/>
                <w:sz w:val="22"/>
                <w:szCs w:val="22"/>
              </w:rPr>
              <w:t>0,0%</w:t>
            </w:r>
          </w:p>
        </w:tc>
        <w:tc>
          <w:tcPr>
            <w:tcW w:w="0" w:type="auto"/>
            <w:tcBorders>
              <w:left w:val="single" w:sz="4" w:space="0" w:color="FFFFFF" w:themeColor="background1"/>
              <w:right w:val="single" w:sz="4" w:space="0" w:color="FFFFFF" w:themeColor="background1"/>
            </w:tcBorders>
          </w:tcPr>
          <w:p w14:paraId="2A01FE4A"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0</w:t>
            </w:r>
          </w:p>
        </w:tc>
        <w:tc>
          <w:tcPr>
            <w:tcW w:w="0" w:type="auto"/>
            <w:tcBorders>
              <w:left w:val="single" w:sz="4" w:space="0" w:color="FFFFFF" w:themeColor="background1"/>
              <w:right w:val="single" w:sz="4" w:space="0" w:color="FFFFFF" w:themeColor="background1"/>
            </w:tcBorders>
          </w:tcPr>
          <w:p w14:paraId="2985239E"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0,0%</w:t>
            </w:r>
          </w:p>
        </w:tc>
      </w:tr>
      <w:tr w:rsidR="00B72936" w:rsidRPr="00B72936" w14:paraId="0207F2C9" w14:textId="77777777" w:rsidTr="005273E6">
        <w:trPr>
          <w:jc w:val="center"/>
        </w:trPr>
        <w:tc>
          <w:tcPr>
            <w:tcW w:w="0" w:type="auto"/>
            <w:tcBorders>
              <w:left w:val="single" w:sz="4" w:space="0" w:color="FFFFFF" w:themeColor="background1"/>
              <w:right w:val="single" w:sz="4" w:space="0" w:color="FFFFFF" w:themeColor="background1"/>
            </w:tcBorders>
          </w:tcPr>
          <w:p w14:paraId="61B69F02"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Total</w:t>
            </w:r>
          </w:p>
        </w:tc>
        <w:tc>
          <w:tcPr>
            <w:tcW w:w="0" w:type="auto"/>
            <w:tcBorders>
              <w:left w:val="single" w:sz="4" w:space="0" w:color="FFFFFF" w:themeColor="background1"/>
              <w:right w:val="single" w:sz="4" w:space="0" w:color="FFFFFF" w:themeColor="background1"/>
            </w:tcBorders>
          </w:tcPr>
          <w:p w14:paraId="35FEF1A9"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85</w:t>
            </w:r>
          </w:p>
        </w:tc>
        <w:tc>
          <w:tcPr>
            <w:tcW w:w="0" w:type="auto"/>
            <w:tcBorders>
              <w:left w:val="single" w:sz="4" w:space="0" w:color="FFFFFF" w:themeColor="background1"/>
              <w:right w:val="single" w:sz="4" w:space="0" w:color="FFFFFF" w:themeColor="background1"/>
            </w:tcBorders>
          </w:tcPr>
          <w:p w14:paraId="1089A362"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0B4DA8EB"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90</w:t>
            </w:r>
          </w:p>
        </w:tc>
        <w:tc>
          <w:tcPr>
            <w:tcW w:w="0" w:type="auto"/>
            <w:tcBorders>
              <w:left w:val="single" w:sz="4" w:space="0" w:color="FFFFFF" w:themeColor="background1"/>
              <w:right w:val="single" w:sz="4" w:space="0" w:color="FFFFFF" w:themeColor="background1"/>
            </w:tcBorders>
          </w:tcPr>
          <w:p w14:paraId="3D55E955"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23E530EE"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85</w:t>
            </w:r>
          </w:p>
        </w:tc>
        <w:tc>
          <w:tcPr>
            <w:tcW w:w="0" w:type="auto"/>
            <w:tcBorders>
              <w:left w:val="single" w:sz="4" w:space="0" w:color="FFFFFF" w:themeColor="background1"/>
              <w:right w:val="single" w:sz="4" w:space="0" w:color="FFFFFF" w:themeColor="background1"/>
            </w:tcBorders>
          </w:tcPr>
          <w:p w14:paraId="2A92E624"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100,0%</w:t>
            </w:r>
          </w:p>
        </w:tc>
        <w:tc>
          <w:tcPr>
            <w:tcW w:w="0" w:type="auto"/>
            <w:tcBorders>
              <w:left w:val="single" w:sz="4" w:space="0" w:color="FFFFFF" w:themeColor="background1"/>
              <w:right w:val="single" w:sz="4" w:space="0" w:color="FFFFFF" w:themeColor="background1"/>
            </w:tcBorders>
          </w:tcPr>
          <w:p w14:paraId="6093B816"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260</w:t>
            </w:r>
          </w:p>
        </w:tc>
        <w:tc>
          <w:tcPr>
            <w:tcW w:w="0" w:type="auto"/>
            <w:tcBorders>
              <w:left w:val="single" w:sz="4" w:space="0" w:color="FFFFFF" w:themeColor="background1"/>
              <w:right w:val="single" w:sz="4" w:space="0" w:color="FFFFFF" w:themeColor="background1"/>
            </w:tcBorders>
          </w:tcPr>
          <w:p w14:paraId="1E0A08FF" w14:textId="77777777" w:rsidR="00AF686D" w:rsidRPr="00B72936" w:rsidRDefault="00AF686D" w:rsidP="00B72936">
            <w:pPr>
              <w:spacing w:after="0" w:line="240" w:lineRule="auto"/>
              <w:rPr>
                <w:rFonts w:ascii="Times New Roman" w:hAnsi="Times New Roman"/>
                <w:b/>
                <w:bCs/>
                <w:i/>
                <w:iCs/>
                <w:sz w:val="22"/>
                <w:szCs w:val="22"/>
              </w:rPr>
            </w:pPr>
            <w:r w:rsidRPr="00B72936">
              <w:rPr>
                <w:rFonts w:ascii="Times New Roman" w:hAnsi="Times New Roman"/>
                <w:b/>
                <w:bCs/>
                <w:i/>
                <w:iCs/>
                <w:sz w:val="22"/>
                <w:szCs w:val="22"/>
              </w:rPr>
              <w:t>100,0</w:t>
            </w:r>
          </w:p>
        </w:tc>
      </w:tr>
    </w:tbl>
    <w:p w14:paraId="7A96F385" w14:textId="1AD1CE40" w:rsidR="00AF686D" w:rsidRPr="00AF686D" w:rsidRDefault="00AF686D" w:rsidP="005273E6">
      <w:pPr>
        <w:spacing w:after="0" w:line="240" w:lineRule="auto"/>
        <w:ind w:left="420"/>
        <w:jc w:val="both"/>
        <w:rPr>
          <w:rFonts w:ascii="Times New Roman" w:hAnsi="Times New Roman"/>
          <w:color w:val="000000" w:themeColor="text1"/>
          <w:sz w:val="22"/>
          <w:szCs w:val="22"/>
        </w:rPr>
      </w:pPr>
      <w:r w:rsidRPr="00AF686D">
        <w:rPr>
          <w:rFonts w:ascii="Times New Roman" w:hAnsi="Times New Roman"/>
          <w:sz w:val="22"/>
          <w:szCs w:val="22"/>
        </w:rPr>
        <w:t xml:space="preserve">       </w:t>
      </w:r>
      <w:r w:rsidRPr="00AF686D">
        <w:rPr>
          <w:rFonts w:ascii="Times New Roman" w:hAnsi="Times New Roman"/>
          <w:color w:val="000000" w:themeColor="text1"/>
          <w:sz w:val="22"/>
          <w:szCs w:val="22"/>
        </w:rPr>
        <w:t xml:space="preserve">Pada PMI </w:t>
      </w:r>
      <w:proofErr w:type="spellStart"/>
      <w:r w:rsidR="009C305F">
        <w:rPr>
          <w:rFonts w:ascii="Times New Roman" w:hAnsi="Times New Roman"/>
          <w:color w:val="000000" w:themeColor="text1"/>
          <w:sz w:val="22"/>
          <w:szCs w:val="22"/>
        </w:rPr>
        <w:t>Kabupaten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Rembang</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saat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bulan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ramadhan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Secara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keseluruhan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dalam</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tiga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tahun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terakhir</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dari</w:t>
      </w:r>
      <w:proofErr w:type="spellEnd"/>
      <w:r w:rsidRPr="00AF686D">
        <w:rPr>
          <w:rFonts w:ascii="Times New Roman" w:hAnsi="Times New Roman"/>
          <w:color w:val="000000" w:themeColor="text1"/>
          <w:sz w:val="22"/>
          <w:szCs w:val="22"/>
        </w:rPr>
        <w:t xml:space="preserve"> 260 </w:t>
      </w:r>
      <w:proofErr w:type="spellStart"/>
      <w:r w:rsidRPr="00AF686D">
        <w:rPr>
          <w:rFonts w:ascii="Times New Roman" w:hAnsi="Times New Roman"/>
          <w:color w:val="000000" w:themeColor="text1"/>
          <w:sz w:val="22"/>
          <w:szCs w:val="22"/>
        </w:rPr>
        <w:t>sampel</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pendonor</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sukarela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saat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bulan</w:t>
      </w:r>
      <w:proofErr w:type="spellEnd"/>
      <w:r w:rsidRPr="00AF686D">
        <w:rPr>
          <w:rFonts w:ascii="Times New Roman" w:hAnsi="Times New Roman"/>
          <w:color w:val="000000" w:themeColor="text1"/>
          <w:sz w:val="22"/>
          <w:szCs w:val="22"/>
        </w:rPr>
        <w:t xml:space="preserve"> Ramadhan </w:t>
      </w:r>
      <w:proofErr w:type="spellStart"/>
      <w:r w:rsidRPr="00AF686D">
        <w:rPr>
          <w:rFonts w:ascii="Times New Roman" w:hAnsi="Times New Roman"/>
          <w:color w:val="000000" w:themeColor="text1"/>
          <w:sz w:val="22"/>
          <w:szCs w:val="22"/>
        </w:rPr>
        <w:t>terdiri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tiga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jenis</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kategori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yaitu</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Normal </w:t>
      </w:r>
      <w:proofErr w:type="spellStart"/>
      <w:r w:rsidRPr="00AF686D">
        <w:rPr>
          <w:rFonts w:ascii="Times New Roman" w:hAnsi="Times New Roman"/>
          <w:color w:val="000000" w:themeColor="text1"/>
          <w:sz w:val="22"/>
          <w:szCs w:val="22"/>
        </w:rPr>
        <w:t>sebanyak</w:t>
      </w:r>
      <w:proofErr w:type="spellEnd"/>
      <w:r w:rsidRPr="00AF686D">
        <w:rPr>
          <w:rFonts w:ascii="Times New Roman" w:hAnsi="Times New Roman"/>
          <w:color w:val="000000" w:themeColor="text1"/>
          <w:sz w:val="22"/>
          <w:szCs w:val="22"/>
        </w:rPr>
        <w:t xml:space="preserve"> 22 (8,4%) </w:t>
      </w:r>
      <w:proofErr w:type="spellStart"/>
      <w:r w:rsidRPr="00AF686D">
        <w:rPr>
          <w:rFonts w:ascii="Times New Roman" w:hAnsi="Times New Roman"/>
          <w:color w:val="000000" w:themeColor="text1"/>
          <w:sz w:val="22"/>
          <w:szCs w:val="22"/>
        </w:rPr>
        <w:t>pendonor</w:t>
      </w:r>
      <w:proofErr w:type="spellEnd"/>
      <w:r w:rsidRPr="00AF686D">
        <w:rPr>
          <w:rStyle w:val="CommentReference"/>
          <w:rFonts w:ascii="Times New Roman" w:hAnsi="Times New Roman"/>
          <w:sz w:val="22"/>
          <w:szCs w:val="22"/>
        </w:rPr>
        <w:t>,</w:t>
      </w:r>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Pre </w:t>
      </w:r>
      <w:proofErr w:type="spellStart"/>
      <w:r w:rsidRPr="00AF686D">
        <w:rPr>
          <w:rFonts w:ascii="Times New Roman" w:hAnsi="Times New Roman"/>
          <w:color w:val="000000" w:themeColor="text1"/>
          <w:sz w:val="22"/>
          <w:szCs w:val="22"/>
        </w:rPr>
        <w:t>Hipertensi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sebanyak</w:t>
      </w:r>
      <w:proofErr w:type="spellEnd"/>
      <w:r w:rsidRPr="00AF686D">
        <w:rPr>
          <w:rFonts w:ascii="Times New Roman" w:hAnsi="Times New Roman"/>
          <w:color w:val="000000" w:themeColor="text1"/>
          <w:sz w:val="22"/>
          <w:szCs w:val="22"/>
        </w:rPr>
        <w:t xml:space="preserve"> 226 (86</w:t>
      </w:r>
      <w:r w:rsidR="00EC4060">
        <w:rPr>
          <w:rFonts w:ascii="Times New Roman" w:hAnsi="Times New Roman"/>
          <w:color w:val="000000" w:themeColor="text1"/>
          <w:sz w:val="22"/>
          <w:szCs w:val="22"/>
        </w:rPr>
        <w:t>,0</w:t>
      </w:r>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Pendonor</w:t>
      </w:r>
      <w:proofErr w:type="spellEnd"/>
      <w:r w:rsidRPr="00AF686D">
        <w:rPr>
          <w:rFonts w:ascii="Times New Roman" w:hAnsi="Times New Roman"/>
          <w:color w:val="000000" w:themeColor="text1"/>
          <w:sz w:val="22"/>
          <w:szCs w:val="22"/>
        </w:rPr>
        <w:t xml:space="preserve"> dan </w:t>
      </w:r>
      <w:proofErr w:type="spellStart"/>
      <w:r w:rsidRPr="00AF686D">
        <w:rPr>
          <w:rFonts w:ascii="Times New Roman" w:hAnsi="Times New Roman"/>
          <w:color w:val="000000" w:themeColor="text1"/>
          <w:sz w:val="22"/>
          <w:szCs w:val="22"/>
        </w:rPr>
        <w:t>Hipertensi</w:t>
      </w:r>
      <w:proofErr w:type="spellEnd"/>
      <w:r w:rsidRPr="00AF686D">
        <w:rPr>
          <w:rFonts w:ascii="Times New Roman" w:hAnsi="Times New Roman"/>
          <w:color w:val="000000" w:themeColor="text1"/>
          <w:sz w:val="22"/>
          <w:szCs w:val="22"/>
        </w:rPr>
        <w:t xml:space="preserve"> I </w:t>
      </w:r>
      <w:proofErr w:type="spellStart"/>
      <w:r w:rsidRPr="00AF686D">
        <w:rPr>
          <w:rFonts w:ascii="Times New Roman" w:hAnsi="Times New Roman"/>
          <w:color w:val="000000" w:themeColor="text1"/>
          <w:sz w:val="22"/>
          <w:szCs w:val="22"/>
        </w:rPr>
        <w:t>sebanyak</w:t>
      </w:r>
      <w:proofErr w:type="spellEnd"/>
      <w:r w:rsidRPr="00AF686D">
        <w:rPr>
          <w:rFonts w:ascii="Times New Roman" w:hAnsi="Times New Roman"/>
          <w:color w:val="000000" w:themeColor="text1"/>
          <w:sz w:val="22"/>
          <w:szCs w:val="22"/>
        </w:rPr>
        <w:t xml:space="preserve"> 12 (4,6%) </w:t>
      </w:r>
      <w:proofErr w:type="spellStart"/>
      <w:r w:rsidRPr="00AF686D">
        <w:rPr>
          <w:rFonts w:ascii="Times New Roman" w:hAnsi="Times New Roman"/>
          <w:color w:val="000000" w:themeColor="text1"/>
          <w:sz w:val="22"/>
          <w:szCs w:val="22"/>
        </w:rPr>
        <w:t>pendonor</w:t>
      </w:r>
      <w:proofErr w:type="spellEnd"/>
      <w:r w:rsidRPr="00AF686D">
        <w:rPr>
          <w:rFonts w:ascii="Times New Roman" w:hAnsi="Times New Roman"/>
          <w:color w:val="000000" w:themeColor="text1"/>
          <w:sz w:val="22"/>
          <w:szCs w:val="22"/>
        </w:rPr>
        <w:t xml:space="preserve">. </w:t>
      </w:r>
    </w:p>
    <w:p w14:paraId="0C092BEE" w14:textId="77777777" w:rsidR="00AF686D" w:rsidRPr="00AF686D" w:rsidRDefault="00AF686D" w:rsidP="005273E6">
      <w:pPr>
        <w:spacing w:after="0" w:line="240" w:lineRule="auto"/>
        <w:ind w:left="420"/>
        <w:jc w:val="both"/>
        <w:rPr>
          <w:rFonts w:ascii="Times New Roman" w:hAnsi="Times New Roman"/>
          <w:sz w:val="22"/>
          <w:szCs w:val="22"/>
        </w:rPr>
      </w:pPr>
      <w:r w:rsidRPr="00AF686D">
        <w:rPr>
          <w:rFonts w:ascii="Times New Roman" w:hAnsi="Times New Roman"/>
          <w:sz w:val="22"/>
          <w:szCs w:val="22"/>
        </w:rPr>
        <w:t xml:space="preserve">        Hal </w:t>
      </w:r>
      <w:proofErr w:type="spellStart"/>
      <w:r w:rsidRPr="00AF686D">
        <w:rPr>
          <w:rFonts w:ascii="Times New Roman" w:hAnsi="Times New Roman"/>
          <w:sz w:val="22"/>
          <w:szCs w:val="22"/>
        </w:rPr>
        <w:t>ini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selaras</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dengan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penelitian</w:t>
      </w:r>
      <w:proofErr w:type="spellEnd"/>
      <w:r w:rsidRPr="00AF686D">
        <w:rPr>
          <w:rFonts w:ascii="Times New Roman" w:hAnsi="Times New Roman"/>
          <w:sz w:val="22"/>
          <w:szCs w:val="22"/>
        </w:rPr>
        <w:t xml:space="preserve"> yang </w:t>
      </w:r>
      <w:proofErr w:type="spellStart"/>
      <w:r w:rsidRPr="00AF686D">
        <w:rPr>
          <w:rFonts w:ascii="Times New Roman" w:hAnsi="Times New Roman"/>
          <w:sz w:val="22"/>
          <w:szCs w:val="22"/>
        </w:rPr>
        <w:t>dilakukan</w:t>
      </w:r>
      <w:proofErr w:type="spellEnd"/>
      <w:r w:rsidRPr="00AF686D">
        <w:rPr>
          <w:rFonts w:ascii="Times New Roman" w:hAnsi="Times New Roman"/>
          <w:sz w:val="22"/>
          <w:szCs w:val="22"/>
        </w:rPr>
        <w:t xml:space="preserve"> oleh </w:t>
      </w:r>
      <w:proofErr w:type="spellStart"/>
      <w:r w:rsidRPr="00AF686D">
        <w:rPr>
          <w:rFonts w:ascii="Times New Roman" w:hAnsi="Times New Roman"/>
          <w:sz w:val="22"/>
          <w:szCs w:val="22"/>
        </w:rPr>
        <w:t>Alvira</w:t>
      </w:r>
      <w:proofErr w:type="spellEnd"/>
      <w:r w:rsidRPr="00AF686D">
        <w:rPr>
          <w:rFonts w:ascii="Times New Roman" w:hAnsi="Times New Roman"/>
          <w:sz w:val="22"/>
          <w:szCs w:val="22"/>
        </w:rPr>
        <w:t xml:space="preserve"> dan </w:t>
      </w:r>
      <w:proofErr w:type="spellStart"/>
      <w:r w:rsidRPr="00AF686D">
        <w:rPr>
          <w:rFonts w:ascii="Times New Roman" w:hAnsi="Times New Roman"/>
          <w:sz w:val="22"/>
          <w:szCs w:val="22"/>
        </w:rPr>
        <w:t>Danarsih</w:t>
      </w:r>
      <w:proofErr w:type="spellEnd"/>
      <w:r w:rsidRPr="00AF686D">
        <w:rPr>
          <w:rFonts w:ascii="Times New Roman" w:hAnsi="Times New Roman"/>
          <w:sz w:val="22"/>
          <w:szCs w:val="22"/>
        </w:rPr>
        <w:t xml:space="preserve"> ( 2020), rata – rata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pendonor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sukarela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adalah</w:t>
      </w:r>
      <w:proofErr w:type="spellEnd"/>
      <w:r w:rsidRPr="00AF686D">
        <w:rPr>
          <w:rFonts w:ascii="Times New Roman" w:hAnsi="Times New Roman"/>
          <w:sz w:val="22"/>
          <w:szCs w:val="22"/>
        </w:rPr>
        <w:t xml:space="preserve"> 123/80 mmHg. Yang </w:t>
      </w:r>
      <w:proofErr w:type="spellStart"/>
      <w:r w:rsidRPr="00AF686D">
        <w:rPr>
          <w:rFonts w:ascii="Times New Roman" w:hAnsi="Times New Roman"/>
          <w:sz w:val="22"/>
          <w:szCs w:val="22"/>
        </w:rPr>
        <w:t>dimana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jika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diklasifikasikan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tersebut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masuk</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kedalam</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kategori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pre- </w:t>
      </w:r>
      <w:proofErr w:type="spellStart"/>
      <w:r w:rsidRPr="00AF686D">
        <w:rPr>
          <w:rFonts w:ascii="Times New Roman" w:hAnsi="Times New Roman"/>
          <w:sz w:val="22"/>
          <w:szCs w:val="22"/>
        </w:rPr>
        <w:t>hipertensi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dimana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kategori</w:t>
      </w:r>
      <w:proofErr w:type="spellEnd"/>
      <w:r w:rsidRPr="00AF686D">
        <w:rPr>
          <w:rFonts w:ascii="Times New Roman" w:hAnsi="Times New Roman"/>
          <w:sz w:val="22"/>
          <w:szCs w:val="22"/>
        </w:rPr>
        <w:t xml:space="preserve"> pre – </w:t>
      </w:r>
      <w:proofErr w:type="spellStart"/>
      <w:r w:rsidRPr="00AF686D">
        <w:rPr>
          <w:rFonts w:ascii="Times New Roman" w:hAnsi="Times New Roman"/>
          <w:sz w:val="22"/>
          <w:szCs w:val="22"/>
        </w:rPr>
        <w:t>hipertensi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berada</w:t>
      </w:r>
      <w:proofErr w:type="spellEnd"/>
      <w:r w:rsidRPr="00AF686D">
        <w:rPr>
          <w:rFonts w:ascii="Times New Roman" w:hAnsi="Times New Roman"/>
          <w:sz w:val="22"/>
          <w:szCs w:val="22"/>
        </w:rPr>
        <w:t xml:space="preserve"> pada range 120 – 139 mmHg </w:t>
      </w:r>
      <w:proofErr w:type="spellStart"/>
      <w:r w:rsidRPr="00AF686D">
        <w:rPr>
          <w:rFonts w:ascii="Times New Roman" w:hAnsi="Times New Roman"/>
          <w:sz w:val="22"/>
          <w:szCs w:val="22"/>
        </w:rPr>
        <w:t>untuk</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Sistole</w:t>
      </w:r>
      <w:proofErr w:type="spellEnd"/>
      <w:r w:rsidRPr="00AF686D">
        <w:rPr>
          <w:rFonts w:ascii="Times New Roman" w:hAnsi="Times New Roman"/>
          <w:sz w:val="22"/>
          <w:szCs w:val="22"/>
        </w:rPr>
        <w:t xml:space="preserve"> dan </w:t>
      </w:r>
      <w:proofErr w:type="spellStart"/>
      <w:r w:rsidRPr="00AF686D">
        <w:rPr>
          <w:rFonts w:ascii="Times New Roman" w:hAnsi="Times New Roman"/>
          <w:sz w:val="22"/>
          <w:szCs w:val="22"/>
        </w:rPr>
        <w:t>dan</w:t>
      </w:r>
      <w:proofErr w:type="spellEnd"/>
      <w:r w:rsidRPr="00AF686D">
        <w:rPr>
          <w:rFonts w:ascii="Times New Roman" w:hAnsi="Times New Roman"/>
          <w:sz w:val="22"/>
          <w:szCs w:val="22"/>
        </w:rPr>
        <w:t xml:space="preserve"> 80 – 89 mmHg </w:t>
      </w:r>
      <w:proofErr w:type="spellStart"/>
      <w:r w:rsidRPr="00AF686D">
        <w:rPr>
          <w:rFonts w:ascii="Times New Roman" w:hAnsi="Times New Roman"/>
          <w:sz w:val="22"/>
          <w:szCs w:val="22"/>
        </w:rPr>
        <w:t>untuk</w:t>
      </w:r>
      <w:proofErr w:type="spellEnd"/>
      <w:r w:rsidRPr="00AF686D">
        <w:rPr>
          <w:rFonts w:ascii="Times New Roman" w:hAnsi="Times New Roman"/>
          <w:sz w:val="22"/>
          <w:szCs w:val="22"/>
        </w:rPr>
        <w:t xml:space="preserve"> diastole.</w:t>
      </w:r>
    </w:p>
    <w:p w14:paraId="56E7119E" w14:textId="35861882" w:rsidR="00AF686D" w:rsidRPr="00AF686D" w:rsidRDefault="00AF686D" w:rsidP="005273E6">
      <w:pPr>
        <w:spacing w:after="0" w:line="240" w:lineRule="auto"/>
        <w:ind w:left="420"/>
        <w:jc w:val="both"/>
        <w:rPr>
          <w:rFonts w:ascii="Times New Roman" w:hAnsi="Times New Roman"/>
          <w:color w:val="000000" w:themeColor="text1"/>
          <w:sz w:val="22"/>
          <w:szCs w:val="22"/>
        </w:rPr>
      </w:pPr>
      <w:r w:rsidRPr="00AF686D">
        <w:rPr>
          <w:rFonts w:ascii="Times New Roman" w:hAnsi="Times New Roman"/>
          <w:sz w:val="22"/>
          <w:szCs w:val="22"/>
        </w:rPr>
        <w:lastRenderedPageBreak/>
        <w:t xml:space="preserve">       </w:t>
      </w:r>
      <w:proofErr w:type="spellStart"/>
      <w:r w:rsidRPr="00AF686D">
        <w:rPr>
          <w:rFonts w:ascii="Times New Roman" w:hAnsi="Times New Roman"/>
          <w:sz w:val="22"/>
          <w:szCs w:val="22"/>
        </w:rPr>
        <w:t>Menurut</w:t>
      </w:r>
      <w:proofErr w:type="spellEnd"/>
      <w:r w:rsidRPr="00AF686D">
        <w:rPr>
          <w:rFonts w:ascii="Times New Roman" w:hAnsi="Times New Roman"/>
          <w:sz w:val="22"/>
          <w:szCs w:val="22"/>
        </w:rPr>
        <w:t xml:space="preserve"> Kementerian Kesehatan </w:t>
      </w:r>
      <w:proofErr w:type="spellStart"/>
      <w:r w:rsidRPr="00AF686D">
        <w:rPr>
          <w:rFonts w:ascii="Times New Roman" w:hAnsi="Times New Roman"/>
          <w:sz w:val="22"/>
          <w:szCs w:val="22"/>
        </w:rPr>
        <w:t>republik</w:t>
      </w:r>
      <w:proofErr w:type="spellEnd"/>
      <w:r w:rsidRPr="00AF686D">
        <w:rPr>
          <w:rFonts w:ascii="Times New Roman" w:hAnsi="Times New Roman"/>
          <w:sz w:val="22"/>
          <w:szCs w:val="22"/>
        </w:rPr>
        <w:t xml:space="preserve"> Indonesia </w:t>
      </w:r>
      <w:proofErr w:type="spellStart"/>
      <w:r w:rsidRPr="00AF686D">
        <w:rPr>
          <w:rFonts w:ascii="Times New Roman" w:hAnsi="Times New Roman"/>
          <w:sz w:val="22"/>
          <w:szCs w:val="22"/>
        </w:rPr>
        <w:t>dalam</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hal</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ini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diatur</w:t>
      </w:r>
      <w:proofErr w:type="spellEnd"/>
      <w:r w:rsidRPr="00AF686D">
        <w:rPr>
          <w:rFonts w:ascii="Times New Roman" w:hAnsi="Times New Roman"/>
          <w:sz w:val="22"/>
          <w:szCs w:val="22"/>
        </w:rPr>
        <w:t xml:space="preserve"> pada PMK No 91 </w:t>
      </w:r>
      <w:proofErr w:type="spellStart"/>
      <w:r w:rsidRPr="00AF686D">
        <w:rPr>
          <w:rFonts w:ascii="Times New Roman" w:hAnsi="Times New Roman"/>
          <w:sz w:val="22"/>
          <w:szCs w:val="22"/>
        </w:rPr>
        <w:t>Tahun</w:t>
      </w:r>
      <w:proofErr w:type="spellEnd"/>
      <w:r w:rsidRPr="00AF686D">
        <w:rPr>
          <w:rFonts w:ascii="Times New Roman" w:hAnsi="Times New Roman"/>
          <w:sz w:val="22"/>
          <w:szCs w:val="22"/>
        </w:rPr>
        <w:t xml:space="preserve"> 2015 </w:t>
      </w:r>
      <w:proofErr w:type="spellStart"/>
      <w:r w:rsidRPr="00AF686D">
        <w:rPr>
          <w:rFonts w:ascii="Times New Roman" w:hAnsi="Times New Roman"/>
          <w:sz w:val="22"/>
          <w:szCs w:val="22"/>
        </w:rPr>
        <w:t>seseorang</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dapat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mendonorkan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darahnya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apabila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memiliki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sistolik</w:t>
      </w:r>
      <w:proofErr w:type="spellEnd"/>
      <w:r w:rsidRPr="00AF686D">
        <w:rPr>
          <w:rFonts w:ascii="Times New Roman" w:hAnsi="Times New Roman"/>
          <w:sz w:val="22"/>
          <w:szCs w:val="22"/>
        </w:rPr>
        <w:t xml:space="preserve"> 90-160 mmHg dan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diastolik</w:t>
      </w:r>
      <w:proofErr w:type="spellEnd"/>
      <w:r w:rsidRPr="00AF686D">
        <w:rPr>
          <w:rFonts w:ascii="Times New Roman" w:hAnsi="Times New Roman"/>
          <w:sz w:val="22"/>
          <w:szCs w:val="22"/>
        </w:rPr>
        <w:t xml:space="preserve"> 60-100 mmHg. Dan </w:t>
      </w:r>
      <w:proofErr w:type="spellStart"/>
      <w:r w:rsidRPr="00AF686D">
        <w:rPr>
          <w:rFonts w:ascii="Times New Roman" w:hAnsi="Times New Roman"/>
          <w:sz w:val="22"/>
          <w:szCs w:val="22"/>
        </w:rPr>
        <w:t>menurut</w:t>
      </w:r>
      <w:proofErr w:type="spellEnd"/>
      <w:r w:rsidRPr="00AF686D">
        <w:rPr>
          <w:rFonts w:ascii="Times New Roman" w:hAnsi="Times New Roman"/>
          <w:sz w:val="22"/>
          <w:szCs w:val="22"/>
        </w:rPr>
        <w:t xml:space="preserve"> Joint National Committee </w:t>
      </w:r>
      <w:proofErr w:type="spellStart"/>
      <w:r w:rsidRPr="00AF686D">
        <w:rPr>
          <w:rFonts w:ascii="Times New Roman" w:hAnsi="Times New Roman"/>
          <w:sz w:val="22"/>
          <w:szCs w:val="22"/>
        </w:rPr>
        <w:t>ke</w:t>
      </w:r>
      <w:proofErr w:type="spellEnd"/>
      <w:r w:rsidRPr="00AF686D">
        <w:rPr>
          <w:rFonts w:ascii="Times New Roman" w:hAnsi="Times New Roman"/>
          <w:sz w:val="22"/>
          <w:szCs w:val="22"/>
        </w:rPr>
        <w:t xml:space="preserve"> – VIII </w:t>
      </w:r>
      <w:proofErr w:type="spellStart"/>
      <w:r w:rsidRPr="00AF686D">
        <w:rPr>
          <w:rFonts w:ascii="Times New Roman" w:hAnsi="Times New Roman"/>
          <w:sz w:val="22"/>
          <w:szCs w:val="22"/>
        </w:rPr>
        <w:t>klasifikasi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tinggi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terdiri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empat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yaitu</w:t>
      </w:r>
      <w:proofErr w:type="spellEnd"/>
      <w:r w:rsidRPr="00AF686D">
        <w:rPr>
          <w:rFonts w:ascii="Times New Roman" w:hAnsi="Times New Roman"/>
          <w:sz w:val="22"/>
          <w:szCs w:val="22"/>
        </w:rPr>
        <w:t xml:space="preserve"> Normal </w:t>
      </w:r>
      <w:proofErr w:type="spellStart"/>
      <w:r w:rsidRPr="00AF686D">
        <w:rPr>
          <w:rFonts w:ascii="Times New Roman" w:hAnsi="Times New Roman"/>
          <w:sz w:val="22"/>
          <w:szCs w:val="22"/>
        </w:rPr>
        <w:t>dengan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sistolik</w:t>
      </w:r>
      <w:proofErr w:type="spellEnd"/>
      <m:oMath>
        <m:r>
          <m:rPr>
            <m:sty m:val="p"/>
          </m:rPr>
          <w:rPr>
            <w:rFonts w:ascii="Cambria Math" w:hAnsi="Cambria Math"/>
            <w:sz w:val="22"/>
            <w:szCs w:val="22"/>
          </w:rPr>
          <m:t>&lt;120 mmHg</m:t>
        </m:r>
      </m:oMath>
      <w:r w:rsidRPr="00AF686D">
        <w:rPr>
          <w:rFonts w:ascii="Times New Roman" w:eastAsiaTheme="minorEastAsia" w:hAnsi="Times New Roman"/>
          <w:sz w:val="22"/>
          <w:szCs w:val="22"/>
        </w:rPr>
        <w:t xml:space="preserve"> dan diastolik </w:t>
      </w:r>
      <m:oMath>
        <m:r>
          <m:rPr>
            <m:sty m:val="p"/>
          </m:rPr>
          <w:rPr>
            <w:rFonts w:ascii="Cambria Math" w:hAnsi="Cambria Math"/>
            <w:sz w:val="22"/>
            <w:szCs w:val="22"/>
          </w:rPr>
          <m:t>&lt;80 mmHg</m:t>
        </m:r>
      </m:oMath>
      <w:r w:rsidRPr="00AF686D">
        <w:rPr>
          <w:rFonts w:ascii="Times New Roman" w:eastAsiaTheme="minorEastAsia" w:hAnsi="Times New Roman"/>
          <w:sz w:val="22"/>
          <w:szCs w:val="22"/>
        </w:rPr>
        <w:t xml:space="preserve">, Pre hipertensi </w:t>
      </w:r>
      <w:proofErr w:type="spellStart"/>
      <w:r w:rsidRPr="00AF686D">
        <w:rPr>
          <w:rFonts w:ascii="Times New Roman" w:eastAsiaTheme="minorEastAsia" w:hAnsi="Times New Roman"/>
          <w:sz w:val="22"/>
          <w:szCs w:val="22"/>
        </w:rPr>
        <w:t>dengan</w:t>
      </w:r>
      <w:proofErr w:type="spellEnd"/>
      <w:r w:rsidRPr="00AF686D">
        <w:rPr>
          <w:rFonts w:ascii="Times New Roman" w:eastAsiaTheme="minorEastAsia" w:hAnsi="Times New Roman"/>
          <w:sz w:val="22"/>
          <w:szCs w:val="22"/>
        </w:rPr>
        <w:t xml:space="preserve"> tekanan sistolik </w:t>
      </w:r>
      <m:oMath>
        <m:r>
          <m:rPr>
            <m:sty m:val="p"/>
          </m:rPr>
          <w:rPr>
            <w:rFonts w:ascii="Cambria Math" w:eastAsiaTheme="minorEastAsia" w:hAnsi="Cambria Math"/>
            <w:sz w:val="22"/>
            <w:szCs w:val="22"/>
          </w:rPr>
          <m:t>120</m:t>
        </m:r>
        <m:r>
          <m:rPr>
            <m:sty m:val="p"/>
          </m:rPr>
          <w:rPr>
            <w:rFonts w:ascii="Cambria Math" w:eastAsiaTheme="minorEastAsia" w:hAnsi="Cambria Math"/>
            <w:color w:val="000000" w:themeColor="text1"/>
            <w:sz w:val="22"/>
            <w:szCs w:val="22"/>
          </w:rPr>
          <m:t>-139 mmHg</m:t>
        </m:r>
      </m:oMath>
      <w:r w:rsidRPr="00AF686D">
        <w:rPr>
          <w:rFonts w:ascii="Times New Roman" w:eastAsiaTheme="minorEastAsia" w:hAnsi="Times New Roman"/>
          <w:color w:val="000000" w:themeColor="text1"/>
          <w:sz w:val="22"/>
          <w:szCs w:val="22"/>
        </w:rPr>
        <w:t xml:space="preserve"> dan diastolic </w:t>
      </w:r>
      <m:oMath>
        <m:r>
          <m:rPr>
            <m:sty m:val="p"/>
          </m:rPr>
          <w:rPr>
            <w:rFonts w:ascii="Cambria Math" w:eastAsiaTheme="minorEastAsia" w:hAnsi="Cambria Math"/>
            <w:color w:val="000000" w:themeColor="text1"/>
            <w:sz w:val="22"/>
            <w:szCs w:val="22"/>
          </w:rPr>
          <m:t>80-89 mmHg</m:t>
        </m:r>
      </m:oMath>
      <w:r w:rsidRPr="00AF686D">
        <w:rPr>
          <w:rFonts w:ascii="Times New Roman" w:eastAsiaTheme="minorEastAsia" w:hAnsi="Times New Roman"/>
          <w:color w:val="000000" w:themeColor="text1"/>
          <w:sz w:val="22"/>
          <w:szCs w:val="22"/>
        </w:rPr>
        <w:t xml:space="preserve">, lalu hipertensi tingkat I dengan tekanan sistolik </w:t>
      </w:r>
      <m:oMath>
        <m:r>
          <m:rPr>
            <m:sty m:val="p"/>
          </m:rPr>
          <w:rPr>
            <w:rFonts w:ascii="Cambria Math" w:eastAsiaTheme="minorEastAsia" w:hAnsi="Cambria Math"/>
            <w:color w:val="000000" w:themeColor="text1"/>
            <w:sz w:val="22"/>
            <w:szCs w:val="22"/>
          </w:rPr>
          <m:t>140-159 mmHg</m:t>
        </m:r>
      </m:oMath>
      <w:r w:rsidRPr="00AF686D">
        <w:rPr>
          <w:rFonts w:ascii="Times New Roman" w:eastAsiaTheme="minorEastAsia" w:hAnsi="Times New Roman"/>
          <w:color w:val="000000" w:themeColor="text1"/>
          <w:sz w:val="22"/>
          <w:szCs w:val="22"/>
        </w:rPr>
        <w:t xml:space="preserve"> dan diastolic </w:t>
      </w:r>
      <m:oMath>
        <m:r>
          <m:rPr>
            <m:sty m:val="p"/>
          </m:rPr>
          <w:rPr>
            <w:rFonts w:ascii="Cambria Math" w:eastAsiaTheme="minorEastAsia" w:hAnsi="Cambria Math"/>
            <w:color w:val="000000" w:themeColor="text1"/>
            <w:sz w:val="22"/>
            <w:szCs w:val="22"/>
          </w:rPr>
          <m:t>90-99 mmHg</m:t>
        </m:r>
      </m:oMath>
      <w:r w:rsidRPr="00AF686D">
        <w:rPr>
          <w:rFonts w:ascii="Times New Roman" w:eastAsiaTheme="minorEastAsia" w:hAnsi="Times New Roman"/>
          <w:color w:val="000000" w:themeColor="text1"/>
          <w:sz w:val="22"/>
          <w:szCs w:val="22"/>
        </w:rPr>
        <w:t xml:space="preserve">, dan hipertensi tingkat II dengan tekanan sistolik </w:t>
      </w:r>
      <m:oMath>
        <m:r>
          <m:rPr>
            <m:sty m:val="p"/>
          </m:rPr>
          <w:rPr>
            <w:rFonts w:ascii="Cambria Math" w:eastAsiaTheme="minorEastAsia" w:hAnsi="Cambria Math"/>
            <w:color w:val="000000" w:themeColor="text1"/>
            <w:sz w:val="22"/>
            <w:szCs w:val="22"/>
          </w:rPr>
          <m:t xml:space="preserve">≥160 mmHg </m:t>
        </m:r>
      </m:oMath>
      <w:r w:rsidRPr="00AF686D">
        <w:rPr>
          <w:rFonts w:ascii="Times New Roman" w:eastAsiaTheme="minorEastAsia" w:hAnsi="Times New Roman"/>
          <w:color w:val="000000" w:themeColor="text1"/>
          <w:sz w:val="22"/>
          <w:szCs w:val="22"/>
        </w:rPr>
        <w:t xml:space="preserve">dan diastolik </w:t>
      </w:r>
      <m:oMath>
        <m:r>
          <m:rPr>
            <m:sty m:val="p"/>
          </m:rPr>
          <w:rPr>
            <w:rFonts w:ascii="Cambria Math" w:eastAsiaTheme="minorEastAsia" w:hAnsi="Cambria Math"/>
            <w:color w:val="000000" w:themeColor="text1"/>
            <w:sz w:val="22"/>
            <w:szCs w:val="22"/>
          </w:rPr>
          <m:t>≥100 mmHg.</m:t>
        </m:r>
      </m:oMath>
      <w:r w:rsidRPr="00AF686D">
        <w:rPr>
          <w:rFonts w:ascii="Times New Roman" w:hAnsi="Times New Roman"/>
          <w:color w:val="000000" w:themeColor="text1"/>
          <w:sz w:val="22"/>
          <w:szCs w:val="22"/>
        </w:rPr>
        <w:t xml:space="preserve"> Berdasarkan kategori tersebut maka seseorang yang memiliki tekanan darah hingga masuk kategori hipertensi I tetap dapat mendonorkan darahnya apabila lulus seleksi donor pemeriksaan Kesehatan lainnya. </w:t>
      </w:r>
    </w:p>
    <w:p w14:paraId="799BB12A" w14:textId="77777777" w:rsidR="00AF686D" w:rsidRPr="00AF686D" w:rsidRDefault="00AF686D" w:rsidP="005273E6">
      <w:pPr>
        <w:spacing w:after="0" w:line="240" w:lineRule="auto"/>
        <w:ind w:left="420"/>
        <w:jc w:val="both"/>
        <w:rPr>
          <w:rFonts w:ascii="Times New Roman" w:hAnsi="Times New Roman"/>
          <w:sz w:val="22"/>
          <w:szCs w:val="22"/>
        </w:rPr>
      </w:pPr>
      <w:r w:rsidRPr="00AF686D">
        <w:rPr>
          <w:rFonts w:ascii="Times New Roman" w:hAnsi="Times New Roman"/>
          <w:color w:val="000000" w:themeColor="text1"/>
          <w:sz w:val="22"/>
          <w:szCs w:val="22"/>
        </w:rPr>
        <w:t xml:space="preserve">       </w:t>
      </w:r>
      <w:proofErr w:type="spellStart"/>
      <w:r w:rsidRPr="00AF686D">
        <w:rPr>
          <w:rFonts w:ascii="Times New Roman" w:hAnsi="Times New Roman"/>
          <w:sz w:val="22"/>
          <w:szCs w:val="22"/>
        </w:rPr>
        <w:t>Menurut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Marfu’ah</w:t>
      </w:r>
      <w:proofErr w:type="spellEnd"/>
      <w:r w:rsidRPr="00AF686D">
        <w:rPr>
          <w:rFonts w:ascii="Times New Roman" w:hAnsi="Times New Roman"/>
          <w:sz w:val="22"/>
          <w:szCs w:val="22"/>
        </w:rPr>
        <w:t xml:space="preserve"> (2019), </w:t>
      </w:r>
      <w:proofErr w:type="spellStart"/>
      <w:r w:rsidRPr="00AF686D">
        <w:rPr>
          <w:rFonts w:ascii="Times New Roman" w:hAnsi="Times New Roman"/>
          <w:sz w:val="22"/>
          <w:szCs w:val="22"/>
        </w:rPr>
        <w:t>secara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statistik</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tidak</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signifikan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Pengaruh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puasa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terhadap</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sistol</w:t>
      </w:r>
      <w:proofErr w:type="spellEnd"/>
      <w:r w:rsidRPr="00AF686D">
        <w:rPr>
          <w:rFonts w:ascii="Times New Roman" w:hAnsi="Times New Roman"/>
          <w:sz w:val="22"/>
          <w:szCs w:val="22"/>
        </w:rPr>
        <w:t xml:space="preserve"> dan diastole pada </w:t>
      </w:r>
      <w:proofErr w:type="spellStart"/>
      <w:r w:rsidRPr="00AF686D">
        <w:rPr>
          <w:rFonts w:ascii="Times New Roman" w:hAnsi="Times New Roman"/>
          <w:sz w:val="22"/>
          <w:szCs w:val="22"/>
        </w:rPr>
        <w:t>seseorang</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Maka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itu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mengapa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pendonor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sukarela</w:t>
      </w:r>
      <w:proofErr w:type="spellEnd"/>
      <w:r w:rsidRPr="00AF686D">
        <w:rPr>
          <w:rFonts w:ascii="Times New Roman" w:hAnsi="Times New Roman"/>
          <w:sz w:val="22"/>
          <w:szCs w:val="22"/>
        </w:rPr>
        <w:t xml:space="preserve"> pada PMI </w:t>
      </w:r>
      <w:proofErr w:type="spellStart"/>
      <w:r w:rsidRPr="00AF686D">
        <w:rPr>
          <w:rFonts w:ascii="Times New Roman" w:hAnsi="Times New Roman"/>
          <w:sz w:val="22"/>
          <w:szCs w:val="22"/>
        </w:rPr>
        <w:t>Rembang</w:t>
      </w:r>
      <w:proofErr w:type="spellEnd"/>
      <w:r w:rsidRPr="00AF686D">
        <w:rPr>
          <w:rFonts w:ascii="Times New Roman" w:hAnsi="Times New Roman"/>
          <w:sz w:val="22"/>
          <w:szCs w:val="22"/>
        </w:rPr>
        <w:t xml:space="preserve"> 3 </w:t>
      </w:r>
      <w:proofErr w:type="spellStart"/>
      <w:r w:rsidRPr="00AF686D">
        <w:rPr>
          <w:rFonts w:ascii="Times New Roman" w:hAnsi="Times New Roman"/>
          <w:sz w:val="22"/>
          <w:szCs w:val="22"/>
        </w:rPr>
        <w:t>tahun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terakhir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selama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bulan</w:t>
      </w:r>
      <w:proofErr w:type="spellEnd"/>
      <w:r w:rsidRPr="00AF686D">
        <w:rPr>
          <w:rFonts w:ascii="Times New Roman" w:hAnsi="Times New Roman"/>
          <w:sz w:val="22"/>
          <w:szCs w:val="22"/>
        </w:rPr>
        <w:t xml:space="preserve"> Ramadhan </w:t>
      </w:r>
      <w:proofErr w:type="spellStart"/>
      <w:r w:rsidRPr="00AF686D">
        <w:rPr>
          <w:rFonts w:ascii="Times New Roman" w:hAnsi="Times New Roman"/>
          <w:sz w:val="22"/>
          <w:szCs w:val="22"/>
        </w:rPr>
        <w:t>sama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seperti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bulan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lainnya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yaitu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memiliki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Normal, pre </w:t>
      </w:r>
      <w:proofErr w:type="spellStart"/>
      <w:r w:rsidRPr="00AF686D">
        <w:rPr>
          <w:rFonts w:ascii="Times New Roman" w:hAnsi="Times New Roman"/>
          <w:sz w:val="22"/>
          <w:szCs w:val="22"/>
        </w:rPr>
        <w:t>hipertensi</w:t>
      </w:r>
      <w:proofErr w:type="spellEnd"/>
      <w:r w:rsidRPr="00AF686D">
        <w:rPr>
          <w:rFonts w:ascii="Times New Roman" w:hAnsi="Times New Roman"/>
          <w:sz w:val="22"/>
          <w:szCs w:val="22"/>
        </w:rPr>
        <w:t xml:space="preserve">, dan </w:t>
      </w:r>
      <w:proofErr w:type="spellStart"/>
      <w:r w:rsidRPr="00AF686D">
        <w:rPr>
          <w:rFonts w:ascii="Times New Roman" w:hAnsi="Times New Roman"/>
          <w:sz w:val="22"/>
          <w:szCs w:val="22"/>
        </w:rPr>
        <w:t>hipertensi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tipe</w:t>
      </w:r>
      <w:proofErr w:type="spellEnd"/>
      <w:r w:rsidRPr="00AF686D">
        <w:rPr>
          <w:rFonts w:ascii="Times New Roman" w:hAnsi="Times New Roman"/>
          <w:sz w:val="22"/>
          <w:szCs w:val="22"/>
        </w:rPr>
        <w:t xml:space="preserve"> I. </w:t>
      </w:r>
    </w:p>
    <w:p w14:paraId="64E87F22" w14:textId="77777777" w:rsidR="00AF686D" w:rsidRPr="00AF686D" w:rsidRDefault="00AF686D" w:rsidP="005273E6">
      <w:pPr>
        <w:spacing w:after="0" w:line="240" w:lineRule="auto"/>
        <w:ind w:left="420"/>
        <w:jc w:val="both"/>
        <w:rPr>
          <w:rFonts w:ascii="Times New Roman" w:hAnsi="Times New Roman"/>
          <w:sz w:val="22"/>
          <w:szCs w:val="22"/>
        </w:rPr>
      </w:pPr>
      <w:r w:rsidRPr="00AF686D">
        <w:rPr>
          <w:rFonts w:ascii="Times New Roman" w:hAnsi="Times New Roman"/>
          <w:sz w:val="22"/>
          <w:szCs w:val="22"/>
        </w:rPr>
        <w:t xml:space="preserve">        </w:t>
      </w:r>
      <w:proofErr w:type="spellStart"/>
      <w:r w:rsidRPr="00AF686D">
        <w:rPr>
          <w:rFonts w:ascii="Times New Roman" w:hAnsi="Times New Roman"/>
          <w:sz w:val="22"/>
          <w:szCs w:val="22"/>
        </w:rPr>
        <w:t>Menurut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Friska</w:t>
      </w:r>
      <w:proofErr w:type="spellEnd"/>
      <w:r w:rsidRPr="00AF686D">
        <w:rPr>
          <w:rFonts w:ascii="Times New Roman" w:hAnsi="Times New Roman"/>
          <w:sz w:val="22"/>
          <w:szCs w:val="22"/>
        </w:rPr>
        <w:t xml:space="preserve"> (2018), Adapun </w:t>
      </w:r>
      <w:proofErr w:type="spellStart"/>
      <w:r w:rsidRPr="00AF686D">
        <w:rPr>
          <w:rFonts w:ascii="Times New Roman" w:hAnsi="Times New Roman"/>
          <w:color w:val="000000" w:themeColor="text1"/>
          <w:sz w:val="22"/>
          <w:szCs w:val="22"/>
        </w:rPr>
        <w:t>penyebab</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mengapa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pendonor</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saat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mendonorkan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darahnya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berada</w:t>
      </w:r>
      <w:proofErr w:type="spellEnd"/>
      <w:r w:rsidRPr="00AF686D">
        <w:rPr>
          <w:rFonts w:ascii="Times New Roman" w:hAnsi="Times New Roman"/>
          <w:color w:val="000000" w:themeColor="text1"/>
          <w:sz w:val="22"/>
          <w:szCs w:val="22"/>
        </w:rPr>
        <w:t xml:space="preserve"> pada </w:t>
      </w:r>
      <w:proofErr w:type="spellStart"/>
      <w:r w:rsidRPr="00AF686D">
        <w:rPr>
          <w:rFonts w:ascii="Times New Roman" w:hAnsi="Times New Roman"/>
          <w:color w:val="000000" w:themeColor="text1"/>
          <w:sz w:val="22"/>
          <w:szCs w:val="22"/>
        </w:rPr>
        <w:t>tingkat</w:t>
      </w:r>
      <w:proofErr w:type="spellEnd"/>
      <w:r w:rsidRPr="00AF686D">
        <w:rPr>
          <w:rFonts w:ascii="Times New Roman" w:hAnsi="Times New Roman"/>
          <w:color w:val="000000" w:themeColor="text1"/>
          <w:sz w:val="22"/>
          <w:szCs w:val="22"/>
        </w:rPr>
        <w:t xml:space="preserve"> pre </w:t>
      </w:r>
      <w:proofErr w:type="spellStart"/>
      <w:r w:rsidRPr="00AF686D">
        <w:rPr>
          <w:rFonts w:ascii="Times New Roman" w:hAnsi="Times New Roman"/>
          <w:color w:val="000000" w:themeColor="text1"/>
          <w:sz w:val="22"/>
          <w:szCs w:val="22"/>
        </w:rPr>
        <w:t>hipertensi</w:t>
      </w:r>
      <w:proofErr w:type="spellEnd"/>
      <w:r w:rsidRPr="00AF686D">
        <w:rPr>
          <w:rFonts w:ascii="Times New Roman" w:hAnsi="Times New Roman"/>
          <w:color w:val="000000" w:themeColor="text1"/>
          <w:sz w:val="22"/>
          <w:szCs w:val="22"/>
        </w:rPr>
        <w:t xml:space="preserve"> dan </w:t>
      </w:r>
      <w:proofErr w:type="spellStart"/>
      <w:r w:rsidRPr="00AF686D">
        <w:rPr>
          <w:rFonts w:ascii="Times New Roman" w:hAnsi="Times New Roman"/>
          <w:color w:val="000000" w:themeColor="text1"/>
          <w:sz w:val="22"/>
          <w:szCs w:val="22"/>
        </w:rPr>
        <w:t>hipertensi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tingkat</w:t>
      </w:r>
      <w:proofErr w:type="spellEnd"/>
      <w:r w:rsidRPr="00AF686D">
        <w:rPr>
          <w:rFonts w:ascii="Times New Roman" w:hAnsi="Times New Roman"/>
          <w:color w:val="000000" w:themeColor="text1"/>
          <w:sz w:val="22"/>
          <w:szCs w:val="22"/>
        </w:rPr>
        <w:t xml:space="preserve"> I </w:t>
      </w:r>
      <w:proofErr w:type="spellStart"/>
      <w:r w:rsidRPr="00AF686D">
        <w:rPr>
          <w:rFonts w:ascii="Times New Roman" w:hAnsi="Times New Roman"/>
          <w:color w:val="000000" w:themeColor="text1"/>
          <w:sz w:val="22"/>
          <w:szCs w:val="22"/>
        </w:rPr>
        <w:t>terjadi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karena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peningkatan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sistolik</w:t>
      </w:r>
      <w:proofErr w:type="spellEnd"/>
      <w:r w:rsidRPr="00AF686D">
        <w:rPr>
          <w:rFonts w:ascii="Times New Roman" w:hAnsi="Times New Roman"/>
          <w:color w:val="000000" w:themeColor="text1"/>
          <w:sz w:val="22"/>
          <w:szCs w:val="22"/>
        </w:rPr>
        <w:t xml:space="preserve"> dan </w:t>
      </w:r>
      <w:proofErr w:type="spellStart"/>
      <w:r w:rsidRPr="00AF686D">
        <w:rPr>
          <w:rFonts w:ascii="Times New Roman" w:hAnsi="Times New Roman"/>
          <w:color w:val="000000" w:themeColor="text1"/>
          <w:sz w:val="22"/>
          <w:szCs w:val="22"/>
        </w:rPr>
        <w:t>diastolik</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dapat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terjadi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secara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signifikan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saat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selesai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mengemudi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dapat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meningkat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dibandingkan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dengan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sebelum</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mengemudi</w:t>
      </w:r>
      <w:proofErr w:type="spellEnd"/>
      <w:r w:rsidRPr="00AF686D">
        <w:rPr>
          <w:rFonts w:ascii="Times New Roman" w:hAnsi="Times New Roman"/>
          <w:color w:val="000000" w:themeColor="text1"/>
          <w:sz w:val="22"/>
          <w:szCs w:val="22"/>
        </w:rPr>
        <w:t xml:space="preserve">. Hal </w:t>
      </w:r>
      <w:proofErr w:type="spellStart"/>
      <w:r w:rsidRPr="00AF686D">
        <w:rPr>
          <w:rFonts w:ascii="Times New Roman" w:hAnsi="Times New Roman"/>
          <w:color w:val="000000" w:themeColor="text1"/>
          <w:sz w:val="22"/>
          <w:szCs w:val="22"/>
        </w:rPr>
        <w:t>ini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dapat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terjadi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dikarenakan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saat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seseorang</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mengemudi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akan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mempercepat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aktivitas</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jantung</w:t>
      </w:r>
      <w:proofErr w:type="spellEnd"/>
      <w:r w:rsidRPr="00AF686D">
        <w:rPr>
          <w:rFonts w:ascii="Times New Roman" w:hAnsi="Times New Roman"/>
          <w:color w:val="000000" w:themeColor="text1"/>
          <w:sz w:val="22"/>
          <w:szCs w:val="22"/>
        </w:rPr>
        <w:t xml:space="preserve"> yang </w:t>
      </w:r>
      <w:proofErr w:type="spellStart"/>
      <w:r w:rsidRPr="00AF686D">
        <w:rPr>
          <w:rFonts w:ascii="Times New Roman" w:hAnsi="Times New Roman"/>
          <w:color w:val="000000" w:themeColor="text1"/>
          <w:sz w:val="22"/>
          <w:szCs w:val="22"/>
        </w:rPr>
        <w:t>meningkatkan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pada </w:t>
      </w:r>
      <w:proofErr w:type="spellStart"/>
      <w:r w:rsidRPr="00AF686D">
        <w:rPr>
          <w:rFonts w:ascii="Times New Roman" w:hAnsi="Times New Roman"/>
          <w:color w:val="000000" w:themeColor="text1"/>
          <w:sz w:val="22"/>
          <w:szCs w:val="22"/>
        </w:rPr>
        <w:t>seseorang</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kenaikan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tekanan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darah</w:t>
      </w:r>
      <w:proofErr w:type="spellEnd"/>
      <w:r w:rsidRPr="00AF686D">
        <w:rPr>
          <w:rFonts w:ascii="Times New Roman" w:hAnsi="Times New Roman"/>
          <w:color w:val="000000" w:themeColor="text1"/>
          <w:sz w:val="22"/>
          <w:szCs w:val="22"/>
        </w:rPr>
        <w:t xml:space="preserve"> pada </w:t>
      </w:r>
      <w:proofErr w:type="spellStart"/>
      <w:r w:rsidRPr="00AF686D">
        <w:rPr>
          <w:rFonts w:ascii="Times New Roman" w:hAnsi="Times New Roman"/>
          <w:color w:val="000000" w:themeColor="text1"/>
          <w:sz w:val="22"/>
          <w:szCs w:val="22"/>
        </w:rPr>
        <w:t>seseorang</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pendonor</w:t>
      </w:r>
      <w:proofErr w:type="spellEnd"/>
      <w:r w:rsidRPr="00AF686D">
        <w:rPr>
          <w:rFonts w:ascii="Times New Roman" w:hAnsi="Times New Roman"/>
          <w:color w:val="000000" w:themeColor="text1"/>
          <w:sz w:val="22"/>
          <w:szCs w:val="22"/>
        </w:rPr>
        <w:t xml:space="preserve"> yang </w:t>
      </w:r>
      <w:proofErr w:type="spellStart"/>
      <w:r w:rsidRPr="00AF686D">
        <w:rPr>
          <w:rFonts w:ascii="Times New Roman" w:hAnsi="Times New Roman"/>
          <w:color w:val="000000" w:themeColor="text1"/>
          <w:sz w:val="22"/>
          <w:szCs w:val="22"/>
        </w:rPr>
        <w:t>baru</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selesai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perjalanan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terjadi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karena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keadaan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pendonor</w:t>
      </w:r>
      <w:proofErr w:type="spellEnd"/>
      <w:r w:rsidRPr="00AF686D">
        <w:rPr>
          <w:rFonts w:ascii="Times New Roman" w:hAnsi="Times New Roman"/>
          <w:color w:val="000000" w:themeColor="text1"/>
          <w:sz w:val="22"/>
          <w:szCs w:val="22"/>
        </w:rPr>
        <w:t xml:space="preserve"> yang </w:t>
      </w:r>
      <w:proofErr w:type="spellStart"/>
      <w:r w:rsidRPr="00AF686D">
        <w:rPr>
          <w:rFonts w:ascii="Times New Roman" w:hAnsi="Times New Roman"/>
          <w:color w:val="000000" w:themeColor="text1"/>
          <w:sz w:val="22"/>
          <w:szCs w:val="22"/>
        </w:rPr>
        <w:t>datang</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dari</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tempat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asalnya</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ke</w:t>
      </w:r>
      <w:proofErr w:type="spellEnd"/>
      <w:r w:rsidRPr="00AF686D">
        <w:rPr>
          <w:rFonts w:ascii="Times New Roman" w:hAnsi="Times New Roman"/>
          <w:color w:val="000000" w:themeColor="text1"/>
          <w:sz w:val="22"/>
          <w:szCs w:val="22"/>
        </w:rPr>
        <w:t xml:space="preserve"> PMI </w:t>
      </w:r>
      <w:proofErr w:type="spellStart"/>
      <w:r w:rsidRPr="00AF686D">
        <w:rPr>
          <w:rFonts w:ascii="Times New Roman" w:hAnsi="Times New Roman"/>
          <w:color w:val="000000" w:themeColor="text1"/>
          <w:sz w:val="22"/>
          <w:szCs w:val="22"/>
        </w:rPr>
        <w:t>Rembang</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maupun</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tempat</w:t>
      </w:r>
      <w:proofErr w:type="spellEnd"/>
      <w:r w:rsidRPr="00AF686D">
        <w:rPr>
          <w:rFonts w:ascii="Times New Roman" w:hAnsi="Times New Roman"/>
          <w:color w:val="000000" w:themeColor="text1"/>
          <w:sz w:val="22"/>
          <w:szCs w:val="22"/>
        </w:rPr>
        <w:t xml:space="preserve"> Mobil Unit </w:t>
      </w:r>
      <w:proofErr w:type="spellStart"/>
      <w:r w:rsidRPr="00AF686D">
        <w:rPr>
          <w:rFonts w:ascii="Times New Roman" w:hAnsi="Times New Roman"/>
          <w:color w:val="000000" w:themeColor="text1"/>
          <w:sz w:val="22"/>
          <w:szCs w:val="22"/>
        </w:rPr>
        <w:t>tidak</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beristirahat</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atau</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color w:val="000000" w:themeColor="text1"/>
          <w:sz w:val="22"/>
          <w:szCs w:val="22"/>
        </w:rPr>
        <w:t>rileks</w:t>
      </w:r>
      <w:proofErr w:type="spellEnd"/>
      <w:r w:rsidRPr="00AF686D">
        <w:rPr>
          <w:rFonts w:ascii="Times New Roman" w:hAnsi="Times New Roman"/>
          <w:color w:val="000000" w:themeColor="text1"/>
          <w:sz w:val="22"/>
          <w:szCs w:val="22"/>
        </w:rPr>
        <w:t xml:space="preserve"> </w:t>
      </w:r>
      <w:proofErr w:type="spellStart"/>
      <w:r w:rsidRPr="00AF686D">
        <w:rPr>
          <w:rFonts w:ascii="Times New Roman" w:hAnsi="Times New Roman"/>
          <w:sz w:val="22"/>
          <w:szCs w:val="22"/>
        </w:rPr>
        <w:t>terlebih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dahulu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sebelum</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melakukan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pemeriksaan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seleksi</w:t>
      </w:r>
      <w:proofErr w:type="spellEnd"/>
      <w:r w:rsidRPr="00AF686D">
        <w:rPr>
          <w:rFonts w:ascii="Times New Roman" w:hAnsi="Times New Roman"/>
          <w:sz w:val="22"/>
          <w:szCs w:val="22"/>
        </w:rPr>
        <w:t xml:space="preserve"> donor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w:t>
      </w:r>
    </w:p>
    <w:p w14:paraId="46622453" w14:textId="557E5B4D" w:rsidR="00AF686D" w:rsidRDefault="00AF686D" w:rsidP="005273E6">
      <w:pPr>
        <w:spacing w:after="0" w:line="240" w:lineRule="auto"/>
        <w:ind w:left="420"/>
        <w:jc w:val="both"/>
        <w:rPr>
          <w:rFonts w:ascii="Times New Roman" w:hAnsi="Times New Roman"/>
          <w:sz w:val="22"/>
          <w:szCs w:val="22"/>
        </w:rPr>
      </w:pPr>
      <w:r w:rsidRPr="00AF686D">
        <w:rPr>
          <w:rFonts w:ascii="Times New Roman" w:hAnsi="Times New Roman"/>
          <w:sz w:val="22"/>
          <w:szCs w:val="22"/>
        </w:rPr>
        <w:t xml:space="preserve">       </w:t>
      </w:r>
      <w:proofErr w:type="spellStart"/>
      <w:r w:rsidRPr="00AF686D">
        <w:rPr>
          <w:rFonts w:ascii="Times New Roman" w:hAnsi="Times New Roman"/>
          <w:sz w:val="22"/>
          <w:szCs w:val="22"/>
        </w:rPr>
        <w:t>Selain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itu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saat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mendonorkan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harus</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melewati</w:t>
      </w:r>
      <w:proofErr w:type="spellEnd"/>
      <w:r w:rsidRPr="00AF686D">
        <w:rPr>
          <w:rFonts w:ascii="Times New Roman" w:hAnsi="Times New Roman"/>
          <w:sz w:val="22"/>
          <w:szCs w:val="22"/>
        </w:rPr>
        <w:t xml:space="preserve"> proses </w:t>
      </w:r>
      <w:proofErr w:type="spellStart"/>
      <w:r w:rsidRPr="00AF686D">
        <w:rPr>
          <w:rFonts w:ascii="Times New Roman" w:hAnsi="Times New Roman"/>
          <w:sz w:val="22"/>
          <w:szCs w:val="22"/>
        </w:rPr>
        <w:t>seleksi</w:t>
      </w:r>
      <w:proofErr w:type="spellEnd"/>
      <w:r w:rsidRPr="00AF686D">
        <w:rPr>
          <w:rFonts w:ascii="Times New Roman" w:hAnsi="Times New Roman"/>
          <w:sz w:val="22"/>
          <w:szCs w:val="22"/>
        </w:rPr>
        <w:t xml:space="preserve"> donor </w:t>
      </w:r>
      <w:proofErr w:type="spellStart"/>
      <w:r w:rsidRPr="00AF686D">
        <w:rPr>
          <w:rFonts w:ascii="Times New Roman" w:hAnsi="Times New Roman"/>
          <w:sz w:val="22"/>
          <w:szCs w:val="22"/>
        </w:rPr>
        <w:t>terlebih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dahulu</w:t>
      </w:r>
      <w:proofErr w:type="spellEnd"/>
      <w:r w:rsidRPr="00AF686D">
        <w:rPr>
          <w:rFonts w:ascii="Times New Roman" w:hAnsi="Times New Roman"/>
          <w:sz w:val="22"/>
          <w:szCs w:val="22"/>
        </w:rPr>
        <w:t xml:space="preserve">, salah </w:t>
      </w:r>
      <w:proofErr w:type="spellStart"/>
      <w:r w:rsidRPr="00AF686D">
        <w:rPr>
          <w:rFonts w:ascii="Times New Roman" w:hAnsi="Times New Roman"/>
          <w:sz w:val="22"/>
          <w:szCs w:val="22"/>
        </w:rPr>
        <w:t>satunya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adalah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pemeriksaan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Penyebab</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mengapa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pada </w:t>
      </w:r>
      <w:proofErr w:type="spellStart"/>
      <w:r w:rsidRPr="00AF686D">
        <w:rPr>
          <w:rFonts w:ascii="Times New Roman" w:hAnsi="Times New Roman"/>
          <w:sz w:val="22"/>
          <w:szCs w:val="22"/>
        </w:rPr>
        <w:t>pendonor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tergolong</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tinggi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saat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diseleksi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disebabkan</w:t>
      </w:r>
      <w:proofErr w:type="spellEnd"/>
      <w:r w:rsidRPr="00AF686D">
        <w:rPr>
          <w:rFonts w:ascii="Times New Roman" w:hAnsi="Times New Roman"/>
          <w:sz w:val="22"/>
          <w:szCs w:val="22"/>
        </w:rPr>
        <w:t xml:space="preserve"> oleh </w:t>
      </w:r>
      <w:proofErr w:type="spellStart"/>
      <w:r w:rsidRPr="00AF686D">
        <w:rPr>
          <w:rFonts w:ascii="Times New Roman" w:hAnsi="Times New Roman"/>
          <w:sz w:val="22"/>
          <w:szCs w:val="22"/>
        </w:rPr>
        <w:t>karena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pemeriksaan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tersebut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dilakukan</w:t>
      </w:r>
      <w:proofErr w:type="spellEnd"/>
      <w:r w:rsidRPr="00AF686D">
        <w:rPr>
          <w:rFonts w:ascii="Times New Roman" w:hAnsi="Times New Roman"/>
          <w:sz w:val="22"/>
          <w:szCs w:val="22"/>
        </w:rPr>
        <w:t xml:space="preserve"> oleh </w:t>
      </w:r>
      <w:proofErr w:type="spellStart"/>
      <w:r w:rsidRPr="00AF686D">
        <w:rPr>
          <w:rFonts w:ascii="Times New Roman" w:hAnsi="Times New Roman"/>
          <w:sz w:val="22"/>
          <w:szCs w:val="22"/>
        </w:rPr>
        <w:t>dokter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atau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tenaga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kesehatan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lainnya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Menurut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Umam</w:t>
      </w:r>
      <w:proofErr w:type="spellEnd"/>
      <w:r w:rsidRPr="00AF686D">
        <w:rPr>
          <w:rFonts w:ascii="Times New Roman" w:hAnsi="Times New Roman"/>
          <w:sz w:val="22"/>
          <w:szCs w:val="22"/>
        </w:rPr>
        <w:t xml:space="preserve"> (2012), </w:t>
      </w:r>
      <w:proofErr w:type="spellStart"/>
      <w:r w:rsidRPr="00AF686D">
        <w:rPr>
          <w:rFonts w:ascii="Times New Roman" w:hAnsi="Times New Roman"/>
          <w:sz w:val="22"/>
          <w:szCs w:val="22"/>
        </w:rPr>
        <w:t>satu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empat</w:t>
      </w:r>
      <w:proofErr w:type="spellEnd"/>
      <w:r w:rsidRPr="00AF686D">
        <w:rPr>
          <w:rFonts w:ascii="Times New Roman" w:hAnsi="Times New Roman"/>
          <w:sz w:val="22"/>
          <w:szCs w:val="22"/>
        </w:rPr>
        <w:t xml:space="preserve"> orang </w:t>
      </w:r>
      <w:proofErr w:type="spellStart"/>
      <w:r w:rsidRPr="00AF686D">
        <w:rPr>
          <w:rFonts w:ascii="Times New Roman" w:hAnsi="Times New Roman"/>
          <w:sz w:val="22"/>
          <w:szCs w:val="22"/>
        </w:rPr>
        <w:t>disangka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memiliki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hipertensi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ringan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padahal</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besar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kemungkinan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hal</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ini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disebabkan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karena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diperiksa</w:t>
      </w:r>
      <w:proofErr w:type="spellEnd"/>
      <w:r w:rsidRPr="00AF686D">
        <w:rPr>
          <w:rFonts w:ascii="Times New Roman" w:hAnsi="Times New Roman"/>
          <w:sz w:val="22"/>
          <w:szCs w:val="22"/>
        </w:rPr>
        <w:t xml:space="preserve"> oleh </w:t>
      </w:r>
      <w:proofErr w:type="spellStart"/>
      <w:r w:rsidRPr="00AF686D">
        <w:rPr>
          <w:rFonts w:ascii="Times New Roman" w:hAnsi="Times New Roman"/>
          <w:sz w:val="22"/>
          <w:szCs w:val="22"/>
        </w:rPr>
        <w:t>dokter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atau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tenaga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kesehatan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lainnya</w:t>
      </w:r>
      <w:proofErr w:type="spellEnd"/>
      <w:r w:rsidRPr="00AF686D">
        <w:rPr>
          <w:rFonts w:ascii="Times New Roman" w:hAnsi="Times New Roman"/>
          <w:sz w:val="22"/>
          <w:szCs w:val="22"/>
        </w:rPr>
        <w:t xml:space="preserve">. Hal </w:t>
      </w:r>
      <w:proofErr w:type="spellStart"/>
      <w:r w:rsidRPr="00AF686D">
        <w:rPr>
          <w:rFonts w:ascii="Times New Roman" w:hAnsi="Times New Roman"/>
          <w:sz w:val="22"/>
          <w:szCs w:val="22"/>
        </w:rPr>
        <w:t>ini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disebut</w:t>
      </w:r>
      <w:proofErr w:type="spellEnd"/>
      <w:r w:rsidRPr="00AF686D">
        <w:rPr>
          <w:rFonts w:ascii="Times New Roman" w:hAnsi="Times New Roman"/>
          <w:sz w:val="22"/>
          <w:szCs w:val="22"/>
        </w:rPr>
        <w:t xml:space="preserve"> juga </w:t>
      </w:r>
      <w:proofErr w:type="spellStart"/>
      <w:r w:rsidRPr="00AF686D">
        <w:rPr>
          <w:rFonts w:ascii="Times New Roman" w:hAnsi="Times New Roman"/>
          <w:sz w:val="22"/>
          <w:szCs w:val="22"/>
        </w:rPr>
        <w:t>dengan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hipertensi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jas</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putih</w:t>
      </w:r>
      <w:proofErr w:type="spellEnd"/>
      <w:r w:rsidRPr="00AF686D">
        <w:rPr>
          <w:rFonts w:ascii="Times New Roman" w:hAnsi="Times New Roman"/>
          <w:sz w:val="22"/>
          <w:szCs w:val="22"/>
        </w:rPr>
        <w:t xml:space="preserve"> (white coat hypertension) yang </w:t>
      </w:r>
      <w:proofErr w:type="spellStart"/>
      <w:r w:rsidRPr="00AF686D">
        <w:rPr>
          <w:rFonts w:ascii="Times New Roman" w:hAnsi="Times New Roman"/>
          <w:sz w:val="22"/>
          <w:szCs w:val="22"/>
        </w:rPr>
        <w:t>dimana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kejadian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ini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adalah</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saat</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dimana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keberadaan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dokter</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atau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tenaga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kesehatan</w:t>
      </w:r>
      <w:proofErr w:type="spellEnd"/>
      <w:r w:rsidRPr="00AF686D">
        <w:rPr>
          <w:rFonts w:ascii="Times New Roman" w:hAnsi="Times New Roman"/>
          <w:sz w:val="22"/>
          <w:szCs w:val="22"/>
        </w:rPr>
        <w:t xml:space="preserve"> yang </w:t>
      </w:r>
      <w:proofErr w:type="spellStart"/>
      <w:r w:rsidRPr="00AF686D">
        <w:rPr>
          <w:rFonts w:ascii="Times New Roman" w:hAnsi="Times New Roman"/>
          <w:sz w:val="22"/>
          <w:szCs w:val="22"/>
        </w:rPr>
        <w:t>ditandai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dengan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jas</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atau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seragamnya</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memengaruhi</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ketakutan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seseorang</w:t>
      </w:r>
      <w:proofErr w:type="spellEnd"/>
      <w:r w:rsidRPr="00AF686D">
        <w:rPr>
          <w:rFonts w:ascii="Times New Roman" w:hAnsi="Times New Roman"/>
          <w:sz w:val="22"/>
          <w:szCs w:val="22"/>
        </w:rPr>
        <w:t xml:space="preserve"> dan </w:t>
      </w:r>
      <w:proofErr w:type="spellStart"/>
      <w:r w:rsidRPr="00AF686D">
        <w:rPr>
          <w:rFonts w:ascii="Times New Roman" w:hAnsi="Times New Roman"/>
          <w:sz w:val="22"/>
          <w:szCs w:val="22"/>
        </w:rPr>
        <w:t>suatu</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peningkatan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tekanan</w:t>
      </w:r>
      <w:proofErr w:type="spellEnd"/>
      <w:r w:rsidRPr="00AF686D">
        <w:rPr>
          <w:rFonts w:ascii="Times New Roman" w:hAnsi="Times New Roman"/>
          <w:sz w:val="22"/>
          <w:szCs w:val="22"/>
        </w:rPr>
        <w:t xml:space="preserve"> </w:t>
      </w:r>
      <w:proofErr w:type="spellStart"/>
      <w:r w:rsidRPr="00AF686D">
        <w:rPr>
          <w:rFonts w:ascii="Times New Roman" w:hAnsi="Times New Roman"/>
          <w:sz w:val="22"/>
          <w:szCs w:val="22"/>
        </w:rPr>
        <w:t>darah</w:t>
      </w:r>
      <w:proofErr w:type="spellEnd"/>
      <w:r w:rsidRPr="00AF686D">
        <w:rPr>
          <w:rFonts w:ascii="Times New Roman" w:hAnsi="Times New Roman"/>
          <w:sz w:val="22"/>
          <w:szCs w:val="22"/>
        </w:rPr>
        <w:t xml:space="preserve"> yang </w:t>
      </w:r>
      <w:proofErr w:type="spellStart"/>
      <w:r w:rsidRPr="00AF686D">
        <w:rPr>
          <w:rFonts w:ascii="Times New Roman" w:hAnsi="Times New Roman"/>
          <w:sz w:val="22"/>
          <w:szCs w:val="22"/>
        </w:rPr>
        <w:t>singkat</w:t>
      </w:r>
      <w:proofErr w:type="spellEnd"/>
      <w:r w:rsidRPr="00AF686D">
        <w:rPr>
          <w:rFonts w:ascii="Times New Roman" w:hAnsi="Times New Roman"/>
          <w:sz w:val="22"/>
          <w:szCs w:val="22"/>
        </w:rPr>
        <w:t>.</w:t>
      </w:r>
    </w:p>
    <w:p w14:paraId="6B816C5E" w14:textId="5F27325B" w:rsidR="00A82221" w:rsidRDefault="00A82221" w:rsidP="00AF686D">
      <w:pPr>
        <w:spacing w:after="0" w:line="240" w:lineRule="auto"/>
        <w:jc w:val="both"/>
        <w:rPr>
          <w:rFonts w:ascii="Times New Roman" w:hAnsi="Times New Roman"/>
          <w:sz w:val="22"/>
          <w:szCs w:val="22"/>
        </w:rPr>
      </w:pPr>
    </w:p>
    <w:p w14:paraId="49FAE88F" w14:textId="07DF9C19" w:rsidR="00AF686D" w:rsidRPr="00A82221" w:rsidRDefault="00A82221" w:rsidP="005273E6">
      <w:pPr>
        <w:spacing w:after="0" w:line="240" w:lineRule="auto"/>
        <w:ind w:left="420"/>
        <w:jc w:val="both"/>
        <w:rPr>
          <w:rFonts w:ascii="Times New Roman" w:hAnsi="Times New Roman"/>
          <w:b/>
          <w:bCs/>
          <w:sz w:val="24"/>
          <w:szCs w:val="24"/>
        </w:rPr>
      </w:pPr>
      <w:r>
        <w:rPr>
          <w:rFonts w:ascii="Times New Roman" w:hAnsi="Times New Roman"/>
          <w:b/>
          <w:bCs/>
          <w:sz w:val="24"/>
          <w:szCs w:val="24"/>
        </w:rPr>
        <w:t xml:space="preserve">d. </w:t>
      </w:r>
      <w:proofErr w:type="spellStart"/>
      <w:r w:rsidR="00AF686D" w:rsidRPr="00A82221">
        <w:rPr>
          <w:rFonts w:ascii="Times New Roman" w:hAnsi="Times New Roman"/>
          <w:b/>
          <w:bCs/>
          <w:sz w:val="24"/>
          <w:szCs w:val="24"/>
        </w:rPr>
        <w:t>Domisili</w:t>
      </w:r>
      <w:proofErr w:type="spellEnd"/>
      <w:r w:rsidR="00AF686D" w:rsidRPr="00A82221">
        <w:rPr>
          <w:rFonts w:ascii="Times New Roman" w:hAnsi="Times New Roman"/>
          <w:b/>
          <w:bCs/>
          <w:sz w:val="24"/>
          <w:szCs w:val="24"/>
        </w:rPr>
        <w:t xml:space="preserve"> </w:t>
      </w:r>
      <w:proofErr w:type="spellStart"/>
      <w:r w:rsidR="00AF686D" w:rsidRPr="00A82221">
        <w:rPr>
          <w:rFonts w:ascii="Times New Roman" w:hAnsi="Times New Roman"/>
          <w:b/>
          <w:bCs/>
          <w:sz w:val="24"/>
          <w:szCs w:val="24"/>
        </w:rPr>
        <w:t>Pendonor</w:t>
      </w:r>
      <w:proofErr w:type="spellEnd"/>
      <w:r w:rsidR="00AF686D" w:rsidRPr="00A82221">
        <w:rPr>
          <w:rFonts w:ascii="Times New Roman" w:hAnsi="Times New Roman"/>
          <w:b/>
          <w:bCs/>
          <w:sz w:val="24"/>
          <w:szCs w:val="24"/>
        </w:rPr>
        <w:t xml:space="preserve"> Darah </w:t>
      </w:r>
      <w:proofErr w:type="spellStart"/>
      <w:r w:rsidR="00AF686D" w:rsidRPr="00A82221">
        <w:rPr>
          <w:rFonts w:ascii="Times New Roman" w:hAnsi="Times New Roman"/>
          <w:b/>
          <w:bCs/>
          <w:sz w:val="24"/>
          <w:szCs w:val="24"/>
        </w:rPr>
        <w:t>Saat</w:t>
      </w:r>
      <w:proofErr w:type="spellEnd"/>
      <w:r w:rsidR="00AF686D" w:rsidRPr="00A82221">
        <w:rPr>
          <w:rFonts w:ascii="Times New Roman" w:hAnsi="Times New Roman"/>
          <w:b/>
          <w:bCs/>
          <w:sz w:val="24"/>
          <w:szCs w:val="24"/>
        </w:rPr>
        <w:t xml:space="preserve"> </w:t>
      </w:r>
      <w:proofErr w:type="spellStart"/>
      <w:r w:rsidR="00AF686D" w:rsidRPr="00A82221">
        <w:rPr>
          <w:rFonts w:ascii="Times New Roman" w:hAnsi="Times New Roman"/>
          <w:b/>
          <w:bCs/>
          <w:sz w:val="24"/>
          <w:szCs w:val="24"/>
        </w:rPr>
        <w:t>Bulan</w:t>
      </w:r>
      <w:proofErr w:type="spellEnd"/>
      <w:r w:rsidR="00AF686D" w:rsidRPr="00A82221">
        <w:rPr>
          <w:rFonts w:ascii="Times New Roman" w:hAnsi="Times New Roman"/>
          <w:b/>
          <w:bCs/>
          <w:sz w:val="24"/>
          <w:szCs w:val="24"/>
        </w:rPr>
        <w:t xml:space="preserve"> Ramadhan di PMI </w:t>
      </w:r>
      <w:proofErr w:type="spellStart"/>
      <w:r w:rsidR="00AF686D" w:rsidRPr="00A82221">
        <w:rPr>
          <w:rFonts w:ascii="Times New Roman" w:hAnsi="Times New Roman"/>
          <w:b/>
          <w:bCs/>
          <w:sz w:val="24"/>
          <w:szCs w:val="24"/>
        </w:rPr>
        <w:t>Kabupaten</w:t>
      </w:r>
      <w:proofErr w:type="spellEnd"/>
      <w:r w:rsidR="00AF686D" w:rsidRPr="00A82221">
        <w:rPr>
          <w:rFonts w:ascii="Times New Roman" w:hAnsi="Times New Roman"/>
          <w:b/>
          <w:bCs/>
          <w:sz w:val="24"/>
          <w:szCs w:val="24"/>
        </w:rPr>
        <w:t xml:space="preserve"> </w:t>
      </w:r>
      <w:proofErr w:type="spellStart"/>
      <w:r w:rsidR="00AF686D" w:rsidRPr="00A82221">
        <w:rPr>
          <w:rFonts w:ascii="Times New Roman" w:hAnsi="Times New Roman"/>
          <w:b/>
          <w:bCs/>
          <w:sz w:val="24"/>
          <w:szCs w:val="24"/>
        </w:rPr>
        <w:t>Rembang</w:t>
      </w:r>
      <w:proofErr w:type="spellEnd"/>
    </w:p>
    <w:p w14:paraId="0CBCD993" w14:textId="6C98FABB" w:rsidR="00B72936" w:rsidRDefault="00A82221" w:rsidP="000F13C1">
      <w:pPr>
        <w:pStyle w:val="ListParagraph"/>
        <w:autoSpaceDE w:val="0"/>
        <w:autoSpaceDN w:val="0"/>
        <w:adjustRightInd w:val="0"/>
        <w:spacing w:after="0" w:line="240" w:lineRule="auto"/>
        <w:ind w:left="420"/>
        <w:jc w:val="both"/>
        <w:rPr>
          <w:rFonts w:ascii="Times New Roman" w:hAnsi="Times New Roman"/>
          <w:sz w:val="22"/>
          <w:szCs w:val="22"/>
        </w:rPr>
      </w:pPr>
      <w:proofErr w:type="spellStart"/>
      <w:r w:rsidRPr="00C21B28">
        <w:rPr>
          <w:rFonts w:ascii="Times New Roman" w:hAnsi="Times New Roman"/>
          <w:sz w:val="22"/>
          <w:szCs w:val="22"/>
        </w:rPr>
        <w:t>Berdasarkan</w:t>
      </w:r>
      <w:proofErr w:type="spellEnd"/>
      <w:r w:rsidRPr="00C21B28">
        <w:rPr>
          <w:rFonts w:ascii="Times New Roman" w:hAnsi="Times New Roman"/>
          <w:sz w:val="22"/>
          <w:szCs w:val="22"/>
        </w:rPr>
        <w:t xml:space="preserve"> data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seleksi</w:t>
      </w:r>
      <w:proofErr w:type="spellEnd"/>
      <w:r w:rsidRPr="00C21B28">
        <w:rPr>
          <w:rFonts w:ascii="Times New Roman" w:hAnsi="Times New Roman"/>
          <w:sz w:val="22"/>
          <w:szCs w:val="22"/>
        </w:rPr>
        <w:t xml:space="preserve"> donor dan </w:t>
      </w:r>
      <w:proofErr w:type="spellStart"/>
      <w:r w:rsidRPr="00C21B28">
        <w:rPr>
          <w:rFonts w:ascii="Times New Roman" w:hAnsi="Times New Roman"/>
          <w:sz w:val="22"/>
          <w:szCs w:val="22"/>
        </w:rPr>
        <w:t>berhasil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mendonorkan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darahnya</w:t>
      </w:r>
      <w:proofErr w:type="spellEnd"/>
      <w:r w:rsidRPr="00C21B28">
        <w:rPr>
          <w:rFonts w:ascii="Times New Roman" w:hAnsi="Times New Roman"/>
          <w:sz w:val="22"/>
          <w:szCs w:val="22"/>
        </w:rPr>
        <w:t xml:space="preserve"> di PMI </w:t>
      </w:r>
      <w:proofErr w:type="spellStart"/>
      <w:r w:rsidRPr="00C21B28">
        <w:rPr>
          <w:rFonts w:ascii="Times New Roman" w:hAnsi="Times New Roman"/>
          <w:sz w:val="22"/>
          <w:szCs w:val="22"/>
        </w:rPr>
        <w:t>Kabupaten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Rembang</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didapatkan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hasil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penelitian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profil</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pendonor</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darah</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berdasarkan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jenis</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kelamin</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sebagai</w:t>
      </w:r>
      <w:proofErr w:type="spellEnd"/>
      <w:r w:rsidRPr="00C21B28">
        <w:rPr>
          <w:rFonts w:ascii="Times New Roman" w:hAnsi="Times New Roman"/>
          <w:sz w:val="22"/>
          <w:szCs w:val="22"/>
        </w:rPr>
        <w:t xml:space="preserve"> </w:t>
      </w:r>
      <w:proofErr w:type="spellStart"/>
      <w:r w:rsidRPr="00C21B28">
        <w:rPr>
          <w:rFonts w:ascii="Times New Roman" w:hAnsi="Times New Roman"/>
          <w:sz w:val="22"/>
          <w:szCs w:val="22"/>
        </w:rPr>
        <w:t>berikut</w:t>
      </w:r>
      <w:proofErr w:type="spellEnd"/>
      <w:r w:rsidRPr="00C21B28">
        <w:rPr>
          <w:rFonts w:ascii="Times New Roman" w:hAnsi="Times New Roman"/>
          <w:sz w:val="22"/>
          <w:szCs w:val="22"/>
        </w:rPr>
        <w:t xml:space="preserve"> : </w:t>
      </w:r>
    </w:p>
    <w:p w14:paraId="43D7B8AB" w14:textId="77777777" w:rsidR="000F13C1" w:rsidRPr="000F13C1" w:rsidRDefault="000F13C1" w:rsidP="000F13C1">
      <w:pPr>
        <w:pStyle w:val="ListParagraph"/>
        <w:autoSpaceDE w:val="0"/>
        <w:autoSpaceDN w:val="0"/>
        <w:adjustRightInd w:val="0"/>
        <w:spacing w:after="0" w:line="240" w:lineRule="auto"/>
        <w:ind w:left="420"/>
        <w:jc w:val="both"/>
        <w:rPr>
          <w:rFonts w:ascii="Times New Roman" w:hAnsi="Times New Roman"/>
          <w:sz w:val="22"/>
          <w:szCs w:val="22"/>
        </w:rPr>
      </w:pPr>
    </w:p>
    <w:p w14:paraId="36DB034A" w14:textId="5DCBCABF" w:rsidR="00A82221" w:rsidRDefault="00A82221" w:rsidP="00A82221">
      <w:pPr>
        <w:pStyle w:val="ListParagraph"/>
        <w:spacing w:after="0" w:line="240" w:lineRule="auto"/>
        <w:ind w:left="360"/>
        <w:jc w:val="center"/>
        <w:rPr>
          <w:rFonts w:ascii="Times New Roman" w:hAnsi="Times New Roman"/>
          <w:i/>
          <w:iCs/>
          <w:sz w:val="24"/>
          <w:szCs w:val="24"/>
        </w:rPr>
      </w:pPr>
      <w:proofErr w:type="spellStart"/>
      <w:r w:rsidRPr="00E82152">
        <w:rPr>
          <w:rFonts w:ascii="Times New Roman" w:hAnsi="Times New Roman"/>
          <w:i/>
          <w:iCs/>
          <w:sz w:val="22"/>
          <w:szCs w:val="22"/>
        </w:rPr>
        <w:t>Tabel</w:t>
      </w:r>
      <w:proofErr w:type="spellEnd"/>
      <w:r w:rsidRPr="00E82152">
        <w:rPr>
          <w:rFonts w:ascii="Times New Roman" w:hAnsi="Times New Roman"/>
          <w:i/>
          <w:iCs/>
          <w:sz w:val="22"/>
          <w:szCs w:val="22"/>
        </w:rPr>
        <w:t xml:space="preserve"> </w:t>
      </w:r>
      <w:r w:rsidR="00CB0F09">
        <w:rPr>
          <w:rFonts w:ascii="Times New Roman" w:hAnsi="Times New Roman"/>
          <w:i/>
          <w:iCs/>
          <w:sz w:val="22"/>
          <w:szCs w:val="22"/>
        </w:rPr>
        <w:t>4.</w:t>
      </w:r>
      <w:r w:rsidRPr="00E82152">
        <w:rPr>
          <w:rFonts w:ascii="Times New Roman" w:hAnsi="Times New Roman"/>
          <w:i/>
          <w:iCs/>
          <w:sz w:val="22"/>
          <w:szCs w:val="22"/>
        </w:rPr>
        <w:t xml:space="preserve"> </w:t>
      </w:r>
      <w:proofErr w:type="spellStart"/>
      <w:r>
        <w:rPr>
          <w:rFonts w:ascii="Times New Roman" w:hAnsi="Times New Roman"/>
          <w:i/>
          <w:iCs/>
          <w:sz w:val="22"/>
          <w:szCs w:val="22"/>
        </w:rPr>
        <w:t>Domisili</w:t>
      </w:r>
      <w:proofErr w:type="spellEnd"/>
      <w:r w:rsidRPr="00E82152">
        <w:rPr>
          <w:rFonts w:ascii="Times New Roman" w:hAnsi="Times New Roman"/>
          <w:i/>
          <w:iCs/>
          <w:sz w:val="22"/>
          <w:szCs w:val="22"/>
        </w:rPr>
        <w:t xml:space="preserve"> </w:t>
      </w:r>
      <w:proofErr w:type="spellStart"/>
      <w:r w:rsidRPr="00E82152">
        <w:rPr>
          <w:rFonts w:ascii="Times New Roman" w:hAnsi="Times New Roman"/>
          <w:i/>
          <w:iCs/>
          <w:sz w:val="22"/>
          <w:szCs w:val="22"/>
        </w:rPr>
        <w:t>Pendonor</w:t>
      </w:r>
      <w:proofErr w:type="spellEnd"/>
      <w:r w:rsidRPr="00E82152">
        <w:rPr>
          <w:rFonts w:ascii="Times New Roman" w:hAnsi="Times New Roman"/>
          <w:i/>
          <w:iCs/>
          <w:sz w:val="22"/>
          <w:szCs w:val="22"/>
        </w:rPr>
        <w:t xml:space="preserve"> </w:t>
      </w:r>
      <w:r w:rsidRPr="00E82152">
        <w:rPr>
          <w:rFonts w:ascii="Times New Roman" w:hAnsi="Times New Roman"/>
          <w:i/>
          <w:iCs/>
          <w:sz w:val="24"/>
          <w:szCs w:val="24"/>
        </w:rPr>
        <w:t xml:space="preserve">Darah </w:t>
      </w:r>
      <w:proofErr w:type="spellStart"/>
      <w:r w:rsidRPr="00E82152">
        <w:rPr>
          <w:rFonts w:ascii="Times New Roman" w:hAnsi="Times New Roman"/>
          <w:i/>
          <w:iCs/>
          <w:sz w:val="24"/>
          <w:szCs w:val="24"/>
        </w:rPr>
        <w:t>Saat</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Bulan</w:t>
      </w:r>
      <w:proofErr w:type="spellEnd"/>
      <w:r w:rsidRPr="00E82152">
        <w:rPr>
          <w:rFonts w:ascii="Times New Roman" w:hAnsi="Times New Roman"/>
          <w:i/>
          <w:iCs/>
          <w:sz w:val="24"/>
          <w:szCs w:val="24"/>
        </w:rPr>
        <w:t xml:space="preserve"> Ramadhan di PMI </w:t>
      </w:r>
      <w:proofErr w:type="spellStart"/>
      <w:r w:rsidRPr="00E82152">
        <w:rPr>
          <w:rFonts w:ascii="Times New Roman" w:hAnsi="Times New Roman"/>
          <w:i/>
          <w:iCs/>
          <w:sz w:val="24"/>
          <w:szCs w:val="24"/>
        </w:rPr>
        <w:t>Kabupaten</w:t>
      </w:r>
      <w:proofErr w:type="spellEnd"/>
      <w:r w:rsidRPr="00E82152">
        <w:rPr>
          <w:rFonts w:ascii="Times New Roman" w:hAnsi="Times New Roman"/>
          <w:i/>
          <w:iCs/>
          <w:sz w:val="24"/>
          <w:szCs w:val="24"/>
        </w:rPr>
        <w:t xml:space="preserve"> </w:t>
      </w:r>
      <w:proofErr w:type="spellStart"/>
      <w:r w:rsidRPr="00E82152">
        <w:rPr>
          <w:rFonts w:ascii="Times New Roman" w:hAnsi="Times New Roman"/>
          <w:i/>
          <w:iCs/>
          <w:sz w:val="24"/>
          <w:szCs w:val="24"/>
        </w:rPr>
        <w:t>Rembang</w:t>
      </w:r>
      <w:proofErr w:type="spellEnd"/>
    </w:p>
    <w:p w14:paraId="310A313A" w14:textId="77777777" w:rsidR="00A82221" w:rsidRPr="00A82221" w:rsidRDefault="00A82221" w:rsidP="00A82221">
      <w:pPr>
        <w:pStyle w:val="ListParagraph"/>
        <w:autoSpaceDE w:val="0"/>
        <w:autoSpaceDN w:val="0"/>
        <w:adjustRightInd w:val="0"/>
        <w:spacing w:after="0" w:line="240" w:lineRule="auto"/>
        <w:ind w:left="360"/>
        <w:jc w:val="both"/>
        <w:rPr>
          <w:rFonts w:ascii="Times New Roman" w:hAnsi="Times New Roman"/>
          <w:sz w:val="22"/>
          <w:szCs w:val="22"/>
        </w:rPr>
      </w:pPr>
    </w:p>
    <w:tbl>
      <w:tblPr>
        <w:tblStyle w:val="TableGrid"/>
        <w:tblW w:w="0" w:type="auto"/>
        <w:jc w:val="center"/>
        <w:tblLook w:val="04A0" w:firstRow="1" w:lastRow="0" w:firstColumn="1" w:lastColumn="0" w:noHBand="0" w:noVBand="1"/>
      </w:tblPr>
      <w:tblGrid>
        <w:gridCol w:w="1530"/>
        <w:gridCol w:w="436"/>
        <w:gridCol w:w="931"/>
        <w:gridCol w:w="436"/>
        <w:gridCol w:w="931"/>
        <w:gridCol w:w="436"/>
        <w:gridCol w:w="931"/>
        <w:gridCol w:w="546"/>
        <w:gridCol w:w="931"/>
      </w:tblGrid>
      <w:tr w:rsidR="006B70D3" w:rsidRPr="006B70D3" w14:paraId="5780D523" w14:textId="77777777" w:rsidTr="005273E6">
        <w:trPr>
          <w:jc w:val="center"/>
        </w:trPr>
        <w:tc>
          <w:tcPr>
            <w:tcW w:w="0" w:type="auto"/>
            <w:vMerge w:val="restart"/>
            <w:tcBorders>
              <w:left w:val="single" w:sz="4" w:space="0" w:color="FFFFFF" w:themeColor="background1"/>
              <w:right w:val="single" w:sz="4" w:space="0" w:color="FFFFFF" w:themeColor="background1"/>
            </w:tcBorders>
          </w:tcPr>
          <w:p w14:paraId="792E4614" w14:textId="77777777" w:rsidR="006B70D3" w:rsidRPr="006B70D3" w:rsidRDefault="006B70D3" w:rsidP="006B70D3">
            <w:pPr>
              <w:spacing w:after="0" w:line="240" w:lineRule="auto"/>
              <w:rPr>
                <w:rFonts w:ascii="Times New Roman" w:hAnsi="Times New Roman"/>
                <w:b/>
                <w:bCs/>
                <w:sz w:val="22"/>
                <w:szCs w:val="22"/>
              </w:rPr>
            </w:pPr>
            <w:proofErr w:type="spellStart"/>
            <w:r w:rsidRPr="006B70D3">
              <w:rPr>
                <w:rFonts w:ascii="Times New Roman" w:hAnsi="Times New Roman"/>
                <w:b/>
                <w:bCs/>
                <w:sz w:val="22"/>
                <w:szCs w:val="22"/>
              </w:rPr>
              <w:t>Domisili</w:t>
            </w:r>
            <w:proofErr w:type="spellEnd"/>
          </w:p>
        </w:tc>
        <w:tc>
          <w:tcPr>
            <w:tcW w:w="0" w:type="auto"/>
            <w:gridSpan w:val="8"/>
            <w:tcBorders>
              <w:left w:val="single" w:sz="4" w:space="0" w:color="FFFFFF" w:themeColor="background1"/>
              <w:right w:val="single" w:sz="4" w:space="0" w:color="FFFFFF" w:themeColor="background1"/>
            </w:tcBorders>
          </w:tcPr>
          <w:p w14:paraId="7F4364D9" w14:textId="77777777" w:rsidR="006B70D3" w:rsidRPr="006B70D3" w:rsidRDefault="006B70D3" w:rsidP="006B70D3">
            <w:pPr>
              <w:spacing w:after="0" w:line="240" w:lineRule="auto"/>
              <w:jc w:val="center"/>
              <w:rPr>
                <w:rFonts w:ascii="Times New Roman" w:hAnsi="Times New Roman"/>
                <w:b/>
                <w:bCs/>
                <w:sz w:val="22"/>
                <w:szCs w:val="22"/>
              </w:rPr>
            </w:pPr>
            <w:proofErr w:type="spellStart"/>
            <w:r w:rsidRPr="006B70D3">
              <w:rPr>
                <w:rFonts w:ascii="Times New Roman" w:hAnsi="Times New Roman"/>
                <w:b/>
                <w:bCs/>
                <w:sz w:val="22"/>
                <w:szCs w:val="22"/>
              </w:rPr>
              <w:t>Tahun</w:t>
            </w:r>
            <w:proofErr w:type="spellEnd"/>
          </w:p>
        </w:tc>
      </w:tr>
      <w:tr w:rsidR="006B70D3" w:rsidRPr="006B70D3" w14:paraId="1D9BC500" w14:textId="77777777" w:rsidTr="005273E6">
        <w:trPr>
          <w:jc w:val="center"/>
        </w:trPr>
        <w:tc>
          <w:tcPr>
            <w:tcW w:w="0" w:type="auto"/>
            <w:vMerge/>
            <w:tcBorders>
              <w:left w:val="single" w:sz="4" w:space="0" w:color="FFFFFF" w:themeColor="background1"/>
              <w:right w:val="single" w:sz="4" w:space="0" w:color="FFFFFF" w:themeColor="background1"/>
            </w:tcBorders>
          </w:tcPr>
          <w:p w14:paraId="047D86BF" w14:textId="77777777" w:rsidR="006B70D3" w:rsidRPr="006B70D3" w:rsidRDefault="006B70D3" w:rsidP="006B70D3">
            <w:pPr>
              <w:spacing w:after="0" w:line="240" w:lineRule="auto"/>
              <w:rPr>
                <w:rFonts w:ascii="Times New Roman" w:hAnsi="Times New Roman"/>
                <w:b/>
                <w:bCs/>
                <w:sz w:val="22"/>
                <w:szCs w:val="22"/>
              </w:rPr>
            </w:pPr>
          </w:p>
        </w:tc>
        <w:tc>
          <w:tcPr>
            <w:tcW w:w="0" w:type="auto"/>
            <w:gridSpan w:val="2"/>
            <w:tcBorders>
              <w:left w:val="single" w:sz="4" w:space="0" w:color="FFFFFF" w:themeColor="background1"/>
              <w:right w:val="single" w:sz="4" w:space="0" w:color="FFFFFF" w:themeColor="background1"/>
            </w:tcBorders>
          </w:tcPr>
          <w:p w14:paraId="5EA6F77F"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2018</w:t>
            </w:r>
          </w:p>
        </w:tc>
        <w:tc>
          <w:tcPr>
            <w:tcW w:w="0" w:type="auto"/>
            <w:gridSpan w:val="2"/>
            <w:tcBorders>
              <w:left w:val="single" w:sz="4" w:space="0" w:color="FFFFFF" w:themeColor="background1"/>
              <w:right w:val="single" w:sz="4" w:space="0" w:color="FFFFFF" w:themeColor="background1"/>
            </w:tcBorders>
          </w:tcPr>
          <w:p w14:paraId="4671A01F"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2019</w:t>
            </w:r>
          </w:p>
        </w:tc>
        <w:tc>
          <w:tcPr>
            <w:tcW w:w="0" w:type="auto"/>
            <w:gridSpan w:val="2"/>
            <w:tcBorders>
              <w:left w:val="single" w:sz="4" w:space="0" w:color="FFFFFF" w:themeColor="background1"/>
              <w:right w:val="single" w:sz="4" w:space="0" w:color="FFFFFF" w:themeColor="background1"/>
            </w:tcBorders>
          </w:tcPr>
          <w:p w14:paraId="1018AF10"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2020</w:t>
            </w:r>
          </w:p>
        </w:tc>
        <w:tc>
          <w:tcPr>
            <w:tcW w:w="0" w:type="auto"/>
            <w:gridSpan w:val="2"/>
            <w:tcBorders>
              <w:left w:val="single" w:sz="4" w:space="0" w:color="FFFFFF" w:themeColor="background1"/>
              <w:right w:val="single" w:sz="4" w:space="0" w:color="FFFFFF" w:themeColor="background1"/>
            </w:tcBorders>
          </w:tcPr>
          <w:p w14:paraId="1E00BE93"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 xml:space="preserve">Total </w:t>
            </w:r>
          </w:p>
        </w:tc>
      </w:tr>
      <w:tr w:rsidR="005273E6" w:rsidRPr="006B70D3" w14:paraId="2240D934" w14:textId="77777777" w:rsidTr="005273E6">
        <w:trPr>
          <w:jc w:val="center"/>
        </w:trPr>
        <w:tc>
          <w:tcPr>
            <w:tcW w:w="0" w:type="auto"/>
            <w:vMerge/>
            <w:tcBorders>
              <w:left w:val="single" w:sz="4" w:space="0" w:color="FFFFFF" w:themeColor="background1"/>
              <w:right w:val="single" w:sz="4" w:space="0" w:color="FFFFFF" w:themeColor="background1"/>
            </w:tcBorders>
          </w:tcPr>
          <w:p w14:paraId="7BE1624B" w14:textId="77777777" w:rsidR="006B70D3" w:rsidRPr="006B70D3" w:rsidRDefault="006B70D3" w:rsidP="006B70D3">
            <w:pPr>
              <w:spacing w:after="0" w:line="240" w:lineRule="auto"/>
              <w:rPr>
                <w:rFonts w:ascii="Times New Roman" w:hAnsi="Times New Roman"/>
                <w:b/>
                <w:bCs/>
                <w:sz w:val="22"/>
                <w:szCs w:val="22"/>
              </w:rPr>
            </w:pPr>
          </w:p>
        </w:tc>
        <w:tc>
          <w:tcPr>
            <w:tcW w:w="0" w:type="auto"/>
            <w:tcBorders>
              <w:left w:val="single" w:sz="4" w:space="0" w:color="FFFFFF" w:themeColor="background1"/>
              <w:right w:val="single" w:sz="4" w:space="0" w:color="FFFFFF" w:themeColor="background1"/>
            </w:tcBorders>
          </w:tcPr>
          <w:p w14:paraId="1084DA86"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F</w:t>
            </w:r>
          </w:p>
        </w:tc>
        <w:tc>
          <w:tcPr>
            <w:tcW w:w="0" w:type="auto"/>
            <w:tcBorders>
              <w:left w:val="single" w:sz="4" w:space="0" w:color="FFFFFF" w:themeColor="background1"/>
              <w:right w:val="single" w:sz="4" w:space="0" w:color="FFFFFF" w:themeColor="background1"/>
            </w:tcBorders>
          </w:tcPr>
          <w:p w14:paraId="53C00325"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w:t>
            </w:r>
          </w:p>
        </w:tc>
        <w:tc>
          <w:tcPr>
            <w:tcW w:w="0" w:type="auto"/>
            <w:tcBorders>
              <w:left w:val="single" w:sz="4" w:space="0" w:color="FFFFFF" w:themeColor="background1"/>
              <w:right w:val="single" w:sz="4" w:space="0" w:color="FFFFFF" w:themeColor="background1"/>
            </w:tcBorders>
          </w:tcPr>
          <w:p w14:paraId="084592B0"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F</w:t>
            </w:r>
          </w:p>
        </w:tc>
        <w:tc>
          <w:tcPr>
            <w:tcW w:w="0" w:type="auto"/>
            <w:tcBorders>
              <w:left w:val="single" w:sz="4" w:space="0" w:color="FFFFFF" w:themeColor="background1"/>
              <w:right w:val="single" w:sz="4" w:space="0" w:color="FFFFFF" w:themeColor="background1"/>
            </w:tcBorders>
          </w:tcPr>
          <w:p w14:paraId="70192128"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w:t>
            </w:r>
          </w:p>
        </w:tc>
        <w:tc>
          <w:tcPr>
            <w:tcW w:w="0" w:type="auto"/>
            <w:tcBorders>
              <w:left w:val="single" w:sz="4" w:space="0" w:color="FFFFFF" w:themeColor="background1"/>
              <w:right w:val="single" w:sz="4" w:space="0" w:color="FFFFFF" w:themeColor="background1"/>
            </w:tcBorders>
          </w:tcPr>
          <w:p w14:paraId="0F19F6B7"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F</w:t>
            </w:r>
          </w:p>
        </w:tc>
        <w:tc>
          <w:tcPr>
            <w:tcW w:w="0" w:type="auto"/>
            <w:tcBorders>
              <w:left w:val="single" w:sz="4" w:space="0" w:color="FFFFFF" w:themeColor="background1"/>
              <w:right w:val="single" w:sz="4" w:space="0" w:color="FFFFFF" w:themeColor="background1"/>
            </w:tcBorders>
          </w:tcPr>
          <w:p w14:paraId="721A95A1"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w:t>
            </w:r>
          </w:p>
        </w:tc>
        <w:tc>
          <w:tcPr>
            <w:tcW w:w="0" w:type="auto"/>
            <w:tcBorders>
              <w:left w:val="single" w:sz="4" w:space="0" w:color="FFFFFF" w:themeColor="background1"/>
              <w:right w:val="single" w:sz="4" w:space="0" w:color="FFFFFF" w:themeColor="background1"/>
            </w:tcBorders>
          </w:tcPr>
          <w:p w14:paraId="00EB48D0"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F</w:t>
            </w:r>
          </w:p>
        </w:tc>
        <w:tc>
          <w:tcPr>
            <w:tcW w:w="0" w:type="auto"/>
            <w:tcBorders>
              <w:left w:val="single" w:sz="4" w:space="0" w:color="FFFFFF" w:themeColor="background1"/>
              <w:right w:val="single" w:sz="4" w:space="0" w:color="FFFFFF" w:themeColor="background1"/>
            </w:tcBorders>
          </w:tcPr>
          <w:p w14:paraId="5D5508D6"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w:t>
            </w:r>
          </w:p>
        </w:tc>
      </w:tr>
      <w:tr w:rsidR="005273E6" w:rsidRPr="006B70D3" w14:paraId="033D1A5B" w14:textId="77777777" w:rsidTr="005273E6">
        <w:trPr>
          <w:jc w:val="center"/>
        </w:trPr>
        <w:tc>
          <w:tcPr>
            <w:tcW w:w="0" w:type="auto"/>
            <w:tcBorders>
              <w:left w:val="single" w:sz="4" w:space="0" w:color="FFFFFF" w:themeColor="background1"/>
              <w:right w:val="single" w:sz="4" w:space="0" w:color="FFFFFF" w:themeColor="background1"/>
            </w:tcBorders>
          </w:tcPr>
          <w:p w14:paraId="2CD96E91" w14:textId="77777777" w:rsidR="006B70D3" w:rsidRPr="006B70D3" w:rsidRDefault="006B70D3" w:rsidP="006B70D3">
            <w:pPr>
              <w:spacing w:after="0" w:line="240" w:lineRule="auto"/>
              <w:rPr>
                <w:rFonts w:ascii="Times New Roman" w:hAnsi="Times New Roman"/>
                <w:sz w:val="22"/>
                <w:szCs w:val="22"/>
              </w:rPr>
            </w:pPr>
            <w:proofErr w:type="spellStart"/>
            <w:r w:rsidRPr="006B70D3">
              <w:rPr>
                <w:rFonts w:ascii="Times New Roman" w:hAnsi="Times New Roman"/>
                <w:sz w:val="22"/>
                <w:szCs w:val="22"/>
              </w:rPr>
              <w:t>Rembang</w:t>
            </w:r>
            <w:proofErr w:type="spellEnd"/>
            <w:r w:rsidRPr="006B70D3">
              <w:rPr>
                <w:rFonts w:ascii="Times New Roman" w:hAnsi="Times New Roman"/>
                <w:sz w:val="22"/>
                <w:szCs w:val="22"/>
              </w:rPr>
              <w:t xml:space="preserve"> </w:t>
            </w:r>
          </w:p>
        </w:tc>
        <w:tc>
          <w:tcPr>
            <w:tcW w:w="0" w:type="auto"/>
            <w:tcBorders>
              <w:left w:val="single" w:sz="4" w:space="0" w:color="FFFFFF" w:themeColor="background1"/>
              <w:right w:val="single" w:sz="4" w:space="0" w:color="FFFFFF" w:themeColor="background1"/>
            </w:tcBorders>
          </w:tcPr>
          <w:p w14:paraId="2C737FE0"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84</w:t>
            </w:r>
          </w:p>
        </w:tc>
        <w:tc>
          <w:tcPr>
            <w:tcW w:w="0" w:type="auto"/>
            <w:tcBorders>
              <w:left w:val="single" w:sz="4" w:space="0" w:color="FFFFFF" w:themeColor="background1"/>
              <w:right w:val="single" w:sz="4" w:space="0" w:color="FFFFFF" w:themeColor="background1"/>
            </w:tcBorders>
          </w:tcPr>
          <w:p w14:paraId="65FD8DFD"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98,8%</w:t>
            </w:r>
          </w:p>
        </w:tc>
        <w:tc>
          <w:tcPr>
            <w:tcW w:w="0" w:type="auto"/>
            <w:tcBorders>
              <w:left w:val="single" w:sz="4" w:space="0" w:color="FFFFFF" w:themeColor="background1"/>
              <w:right w:val="single" w:sz="4" w:space="0" w:color="FFFFFF" w:themeColor="background1"/>
            </w:tcBorders>
          </w:tcPr>
          <w:p w14:paraId="4B3D060A"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89</w:t>
            </w:r>
          </w:p>
        </w:tc>
        <w:tc>
          <w:tcPr>
            <w:tcW w:w="0" w:type="auto"/>
            <w:tcBorders>
              <w:left w:val="single" w:sz="4" w:space="0" w:color="FFFFFF" w:themeColor="background1"/>
              <w:right w:val="single" w:sz="4" w:space="0" w:color="FFFFFF" w:themeColor="background1"/>
            </w:tcBorders>
          </w:tcPr>
          <w:p w14:paraId="7F1D9362"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98,8%</w:t>
            </w:r>
          </w:p>
        </w:tc>
        <w:tc>
          <w:tcPr>
            <w:tcW w:w="0" w:type="auto"/>
            <w:tcBorders>
              <w:left w:val="single" w:sz="4" w:space="0" w:color="FFFFFF" w:themeColor="background1"/>
              <w:right w:val="single" w:sz="4" w:space="0" w:color="FFFFFF" w:themeColor="background1"/>
            </w:tcBorders>
          </w:tcPr>
          <w:p w14:paraId="2CAC0A11"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84</w:t>
            </w:r>
          </w:p>
        </w:tc>
        <w:tc>
          <w:tcPr>
            <w:tcW w:w="0" w:type="auto"/>
            <w:tcBorders>
              <w:left w:val="single" w:sz="4" w:space="0" w:color="FFFFFF" w:themeColor="background1"/>
              <w:right w:val="single" w:sz="4" w:space="0" w:color="FFFFFF" w:themeColor="background1"/>
            </w:tcBorders>
          </w:tcPr>
          <w:p w14:paraId="5F0B0491"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98,9%</w:t>
            </w:r>
          </w:p>
        </w:tc>
        <w:tc>
          <w:tcPr>
            <w:tcW w:w="0" w:type="auto"/>
            <w:tcBorders>
              <w:left w:val="single" w:sz="4" w:space="0" w:color="FFFFFF" w:themeColor="background1"/>
              <w:right w:val="single" w:sz="4" w:space="0" w:color="FFFFFF" w:themeColor="background1"/>
            </w:tcBorders>
          </w:tcPr>
          <w:p w14:paraId="44BB1913"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257</w:t>
            </w:r>
          </w:p>
        </w:tc>
        <w:tc>
          <w:tcPr>
            <w:tcW w:w="0" w:type="auto"/>
            <w:tcBorders>
              <w:left w:val="single" w:sz="4" w:space="0" w:color="FFFFFF" w:themeColor="background1"/>
              <w:right w:val="single" w:sz="4" w:space="0" w:color="FFFFFF" w:themeColor="background1"/>
            </w:tcBorders>
          </w:tcPr>
          <w:p w14:paraId="58BDC50B"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98,8%</w:t>
            </w:r>
          </w:p>
        </w:tc>
      </w:tr>
      <w:tr w:rsidR="005273E6" w:rsidRPr="006B70D3" w14:paraId="16FFDBC9" w14:textId="77777777" w:rsidTr="005273E6">
        <w:trPr>
          <w:jc w:val="center"/>
        </w:trPr>
        <w:tc>
          <w:tcPr>
            <w:tcW w:w="0" w:type="auto"/>
            <w:tcBorders>
              <w:left w:val="single" w:sz="4" w:space="0" w:color="FFFFFF" w:themeColor="background1"/>
              <w:right w:val="single" w:sz="4" w:space="0" w:color="FFFFFF" w:themeColor="background1"/>
            </w:tcBorders>
          </w:tcPr>
          <w:p w14:paraId="5A28C2FD" w14:textId="77777777" w:rsidR="006B70D3" w:rsidRPr="006B70D3" w:rsidRDefault="006B70D3" w:rsidP="006B70D3">
            <w:pPr>
              <w:spacing w:after="0" w:line="240" w:lineRule="auto"/>
              <w:rPr>
                <w:rFonts w:ascii="Times New Roman" w:hAnsi="Times New Roman"/>
                <w:sz w:val="22"/>
                <w:szCs w:val="22"/>
              </w:rPr>
            </w:pPr>
            <w:proofErr w:type="spellStart"/>
            <w:r w:rsidRPr="006B70D3">
              <w:rPr>
                <w:rFonts w:ascii="Times New Roman" w:hAnsi="Times New Roman"/>
                <w:sz w:val="22"/>
                <w:szCs w:val="22"/>
              </w:rPr>
              <w:t>Luar</w:t>
            </w:r>
            <w:proofErr w:type="spellEnd"/>
            <w:r w:rsidRPr="006B70D3">
              <w:rPr>
                <w:rFonts w:ascii="Times New Roman" w:hAnsi="Times New Roman"/>
                <w:sz w:val="22"/>
                <w:szCs w:val="22"/>
              </w:rPr>
              <w:t xml:space="preserve"> </w:t>
            </w:r>
            <w:proofErr w:type="spellStart"/>
            <w:r w:rsidRPr="006B70D3">
              <w:rPr>
                <w:rFonts w:ascii="Times New Roman" w:hAnsi="Times New Roman"/>
                <w:sz w:val="22"/>
                <w:szCs w:val="22"/>
              </w:rPr>
              <w:t>Rembang</w:t>
            </w:r>
            <w:proofErr w:type="spellEnd"/>
            <w:r w:rsidRPr="006B70D3">
              <w:rPr>
                <w:rFonts w:ascii="Times New Roman" w:hAnsi="Times New Roman"/>
                <w:sz w:val="22"/>
                <w:szCs w:val="22"/>
              </w:rPr>
              <w:t xml:space="preserve"> </w:t>
            </w:r>
          </w:p>
        </w:tc>
        <w:tc>
          <w:tcPr>
            <w:tcW w:w="0" w:type="auto"/>
            <w:tcBorders>
              <w:left w:val="single" w:sz="4" w:space="0" w:color="FFFFFF" w:themeColor="background1"/>
              <w:right w:val="single" w:sz="4" w:space="0" w:color="FFFFFF" w:themeColor="background1"/>
            </w:tcBorders>
          </w:tcPr>
          <w:p w14:paraId="68CD4B03"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1</w:t>
            </w:r>
          </w:p>
        </w:tc>
        <w:tc>
          <w:tcPr>
            <w:tcW w:w="0" w:type="auto"/>
            <w:tcBorders>
              <w:left w:val="single" w:sz="4" w:space="0" w:color="FFFFFF" w:themeColor="background1"/>
              <w:right w:val="single" w:sz="4" w:space="0" w:color="FFFFFF" w:themeColor="background1"/>
            </w:tcBorders>
          </w:tcPr>
          <w:p w14:paraId="26C3A089"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1,10%</w:t>
            </w:r>
          </w:p>
        </w:tc>
        <w:tc>
          <w:tcPr>
            <w:tcW w:w="0" w:type="auto"/>
            <w:tcBorders>
              <w:left w:val="single" w:sz="4" w:space="0" w:color="FFFFFF" w:themeColor="background1"/>
              <w:right w:val="single" w:sz="4" w:space="0" w:color="FFFFFF" w:themeColor="background1"/>
            </w:tcBorders>
          </w:tcPr>
          <w:p w14:paraId="39F27792"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1</w:t>
            </w:r>
          </w:p>
        </w:tc>
        <w:tc>
          <w:tcPr>
            <w:tcW w:w="0" w:type="auto"/>
            <w:tcBorders>
              <w:left w:val="single" w:sz="4" w:space="0" w:color="FFFFFF" w:themeColor="background1"/>
              <w:right w:val="single" w:sz="4" w:space="0" w:color="FFFFFF" w:themeColor="background1"/>
            </w:tcBorders>
          </w:tcPr>
          <w:p w14:paraId="25E1E0AD"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1,20%</w:t>
            </w:r>
          </w:p>
        </w:tc>
        <w:tc>
          <w:tcPr>
            <w:tcW w:w="0" w:type="auto"/>
            <w:tcBorders>
              <w:left w:val="single" w:sz="4" w:space="0" w:color="FFFFFF" w:themeColor="background1"/>
              <w:right w:val="single" w:sz="4" w:space="0" w:color="FFFFFF" w:themeColor="background1"/>
            </w:tcBorders>
          </w:tcPr>
          <w:p w14:paraId="65750F02"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1</w:t>
            </w:r>
          </w:p>
        </w:tc>
        <w:tc>
          <w:tcPr>
            <w:tcW w:w="0" w:type="auto"/>
            <w:tcBorders>
              <w:left w:val="single" w:sz="4" w:space="0" w:color="FFFFFF" w:themeColor="background1"/>
              <w:right w:val="single" w:sz="4" w:space="0" w:color="FFFFFF" w:themeColor="background1"/>
            </w:tcBorders>
          </w:tcPr>
          <w:p w14:paraId="56CDA87A" w14:textId="77777777" w:rsidR="006B70D3" w:rsidRPr="006B70D3" w:rsidRDefault="006B70D3" w:rsidP="006B70D3">
            <w:pPr>
              <w:spacing w:after="0" w:line="240" w:lineRule="auto"/>
              <w:rPr>
                <w:rFonts w:ascii="Times New Roman" w:hAnsi="Times New Roman"/>
                <w:sz w:val="22"/>
                <w:szCs w:val="22"/>
              </w:rPr>
            </w:pPr>
            <w:r w:rsidRPr="006B70D3">
              <w:rPr>
                <w:rFonts w:ascii="Times New Roman" w:hAnsi="Times New Roman"/>
                <w:sz w:val="22"/>
                <w:szCs w:val="22"/>
              </w:rPr>
              <w:t>1,10%</w:t>
            </w:r>
          </w:p>
        </w:tc>
        <w:tc>
          <w:tcPr>
            <w:tcW w:w="0" w:type="auto"/>
            <w:tcBorders>
              <w:left w:val="single" w:sz="4" w:space="0" w:color="FFFFFF" w:themeColor="background1"/>
              <w:right w:val="single" w:sz="4" w:space="0" w:color="FFFFFF" w:themeColor="background1"/>
            </w:tcBorders>
          </w:tcPr>
          <w:p w14:paraId="2AC5279D"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3</w:t>
            </w:r>
          </w:p>
        </w:tc>
        <w:tc>
          <w:tcPr>
            <w:tcW w:w="0" w:type="auto"/>
            <w:tcBorders>
              <w:left w:val="single" w:sz="4" w:space="0" w:color="FFFFFF" w:themeColor="background1"/>
              <w:right w:val="single" w:sz="4" w:space="0" w:color="FFFFFF" w:themeColor="background1"/>
            </w:tcBorders>
          </w:tcPr>
          <w:p w14:paraId="688D7CF6" w14:textId="77777777" w:rsidR="006B70D3" w:rsidRPr="00AF686D" w:rsidRDefault="006B70D3" w:rsidP="006B70D3">
            <w:pPr>
              <w:spacing w:after="0" w:line="240" w:lineRule="auto"/>
              <w:rPr>
                <w:rFonts w:ascii="Times New Roman" w:hAnsi="Times New Roman"/>
                <w:b/>
                <w:bCs/>
                <w:sz w:val="22"/>
                <w:szCs w:val="22"/>
              </w:rPr>
            </w:pPr>
            <w:r w:rsidRPr="00AF686D">
              <w:rPr>
                <w:rFonts w:ascii="Times New Roman" w:hAnsi="Times New Roman"/>
                <w:b/>
                <w:bCs/>
                <w:sz w:val="22"/>
                <w:szCs w:val="22"/>
              </w:rPr>
              <w:t>1,20%</w:t>
            </w:r>
          </w:p>
        </w:tc>
      </w:tr>
      <w:tr w:rsidR="005273E6" w:rsidRPr="006B70D3" w14:paraId="61276196" w14:textId="77777777" w:rsidTr="005273E6">
        <w:trPr>
          <w:jc w:val="center"/>
        </w:trPr>
        <w:tc>
          <w:tcPr>
            <w:tcW w:w="0" w:type="auto"/>
            <w:tcBorders>
              <w:left w:val="single" w:sz="4" w:space="0" w:color="FFFFFF" w:themeColor="background1"/>
              <w:right w:val="single" w:sz="4" w:space="0" w:color="FFFFFF" w:themeColor="background1"/>
            </w:tcBorders>
          </w:tcPr>
          <w:p w14:paraId="709F6F81"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Total</w:t>
            </w:r>
          </w:p>
        </w:tc>
        <w:tc>
          <w:tcPr>
            <w:tcW w:w="0" w:type="auto"/>
            <w:tcBorders>
              <w:left w:val="single" w:sz="4" w:space="0" w:color="FFFFFF" w:themeColor="background1"/>
              <w:right w:val="single" w:sz="4" w:space="0" w:color="FFFFFF" w:themeColor="background1"/>
            </w:tcBorders>
          </w:tcPr>
          <w:p w14:paraId="2F859EA0"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85</w:t>
            </w:r>
          </w:p>
        </w:tc>
        <w:tc>
          <w:tcPr>
            <w:tcW w:w="0" w:type="auto"/>
            <w:tcBorders>
              <w:left w:val="single" w:sz="4" w:space="0" w:color="FFFFFF" w:themeColor="background1"/>
              <w:right w:val="single" w:sz="4" w:space="0" w:color="FFFFFF" w:themeColor="background1"/>
            </w:tcBorders>
          </w:tcPr>
          <w:p w14:paraId="34233638"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100,0%</w:t>
            </w:r>
          </w:p>
        </w:tc>
        <w:tc>
          <w:tcPr>
            <w:tcW w:w="0" w:type="auto"/>
            <w:tcBorders>
              <w:left w:val="single" w:sz="4" w:space="0" w:color="FFFFFF" w:themeColor="background1"/>
              <w:right w:val="single" w:sz="4" w:space="0" w:color="FFFFFF" w:themeColor="background1"/>
            </w:tcBorders>
          </w:tcPr>
          <w:p w14:paraId="45E3D0DE"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90</w:t>
            </w:r>
          </w:p>
        </w:tc>
        <w:tc>
          <w:tcPr>
            <w:tcW w:w="0" w:type="auto"/>
            <w:tcBorders>
              <w:left w:val="single" w:sz="4" w:space="0" w:color="FFFFFF" w:themeColor="background1"/>
              <w:right w:val="single" w:sz="4" w:space="0" w:color="FFFFFF" w:themeColor="background1"/>
            </w:tcBorders>
          </w:tcPr>
          <w:p w14:paraId="4FD0BC46"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100,0%</w:t>
            </w:r>
          </w:p>
        </w:tc>
        <w:tc>
          <w:tcPr>
            <w:tcW w:w="0" w:type="auto"/>
            <w:tcBorders>
              <w:left w:val="single" w:sz="4" w:space="0" w:color="FFFFFF" w:themeColor="background1"/>
              <w:right w:val="single" w:sz="4" w:space="0" w:color="FFFFFF" w:themeColor="background1"/>
            </w:tcBorders>
          </w:tcPr>
          <w:p w14:paraId="15D3AB4A"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85</w:t>
            </w:r>
          </w:p>
        </w:tc>
        <w:tc>
          <w:tcPr>
            <w:tcW w:w="0" w:type="auto"/>
            <w:tcBorders>
              <w:left w:val="single" w:sz="4" w:space="0" w:color="FFFFFF" w:themeColor="background1"/>
              <w:right w:val="single" w:sz="4" w:space="0" w:color="FFFFFF" w:themeColor="background1"/>
            </w:tcBorders>
          </w:tcPr>
          <w:p w14:paraId="745EF1E6"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100,0%</w:t>
            </w:r>
          </w:p>
        </w:tc>
        <w:tc>
          <w:tcPr>
            <w:tcW w:w="0" w:type="auto"/>
            <w:tcBorders>
              <w:left w:val="single" w:sz="4" w:space="0" w:color="FFFFFF" w:themeColor="background1"/>
              <w:right w:val="single" w:sz="4" w:space="0" w:color="FFFFFF" w:themeColor="background1"/>
            </w:tcBorders>
          </w:tcPr>
          <w:p w14:paraId="7972F159"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260</w:t>
            </w:r>
          </w:p>
        </w:tc>
        <w:tc>
          <w:tcPr>
            <w:tcW w:w="0" w:type="auto"/>
            <w:tcBorders>
              <w:left w:val="single" w:sz="4" w:space="0" w:color="FFFFFF" w:themeColor="background1"/>
              <w:right w:val="single" w:sz="4" w:space="0" w:color="FFFFFF" w:themeColor="background1"/>
            </w:tcBorders>
          </w:tcPr>
          <w:p w14:paraId="49A1D9A5" w14:textId="77777777" w:rsidR="006B70D3" w:rsidRPr="006B70D3" w:rsidRDefault="006B70D3" w:rsidP="006B70D3">
            <w:pPr>
              <w:spacing w:after="0" w:line="240" w:lineRule="auto"/>
              <w:rPr>
                <w:rFonts w:ascii="Times New Roman" w:hAnsi="Times New Roman"/>
                <w:b/>
                <w:bCs/>
                <w:sz w:val="22"/>
                <w:szCs w:val="22"/>
              </w:rPr>
            </w:pPr>
            <w:r w:rsidRPr="006B70D3">
              <w:rPr>
                <w:rFonts w:ascii="Times New Roman" w:hAnsi="Times New Roman"/>
                <w:b/>
                <w:bCs/>
                <w:sz w:val="22"/>
                <w:szCs w:val="22"/>
              </w:rPr>
              <w:t>100,0%</w:t>
            </w:r>
          </w:p>
        </w:tc>
      </w:tr>
    </w:tbl>
    <w:p w14:paraId="47040741" w14:textId="072E3342" w:rsidR="00A82221" w:rsidRPr="00A82221" w:rsidRDefault="00A82221" w:rsidP="005273E6">
      <w:pPr>
        <w:tabs>
          <w:tab w:val="left" w:pos="8260"/>
        </w:tabs>
        <w:spacing w:after="0" w:line="240" w:lineRule="auto"/>
        <w:ind w:left="420"/>
        <w:jc w:val="both"/>
        <w:rPr>
          <w:rFonts w:ascii="Times New Roman" w:eastAsiaTheme="minorEastAsia" w:hAnsi="Times New Roman"/>
          <w:sz w:val="22"/>
          <w:szCs w:val="22"/>
        </w:rPr>
      </w:pPr>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Secara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keseluruhan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dalam</w:t>
      </w:r>
      <w:proofErr w:type="spellEnd"/>
      <w:r w:rsidRPr="00A82221">
        <w:rPr>
          <w:rFonts w:ascii="Times New Roman" w:eastAsiaTheme="minorEastAsia" w:hAnsi="Times New Roman"/>
          <w:sz w:val="22"/>
          <w:szCs w:val="22"/>
        </w:rPr>
        <w:t xml:space="preserve"> 3 </w:t>
      </w:r>
      <w:proofErr w:type="spellStart"/>
      <w:r w:rsidRPr="00A82221">
        <w:rPr>
          <w:rFonts w:ascii="Times New Roman" w:eastAsiaTheme="minorEastAsia" w:hAnsi="Times New Roman"/>
          <w:sz w:val="22"/>
          <w:szCs w:val="22"/>
        </w:rPr>
        <w:t>tahun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terakhir</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dari</w:t>
      </w:r>
      <w:proofErr w:type="spellEnd"/>
      <w:r w:rsidRPr="00A82221">
        <w:rPr>
          <w:rFonts w:ascii="Times New Roman" w:eastAsiaTheme="minorEastAsia" w:hAnsi="Times New Roman"/>
          <w:sz w:val="22"/>
          <w:szCs w:val="22"/>
        </w:rPr>
        <w:t xml:space="preserve"> 260 </w:t>
      </w:r>
      <w:proofErr w:type="spellStart"/>
      <w:r w:rsidRPr="00A82221">
        <w:rPr>
          <w:rFonts w:ascii="Times New Roman" w:eastAsiaTheme="minorEastAsia" w:hAnsi="Times New Roman"/>
          <w:sz w:val="22"/>
          <w:szCs w:val="22"/>
        </w:rPr>
        <w:t>sampel</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sebanyak</w:t>
      </w:r>
      <w:proofErr w:type="spellEnd"/>
      <w:r w:rsidRPr="00A82221">
        <w:rPr>
          <w:rFonts w:ascii="Times New Roman" w:eastAsiaTheme="minorEastAsia" w:hAnsi="Times New Roman"/>
          <w:sz w:val="22"/>
          <w:szCs w:val="22"/>
        </w:rPr>
        <w:t xml:space="preserve"> 257 ( 98,8%) </w:t>
      </w:r>
      <w:proofErr w:type="spellStart"/>
      <w:r w:rsidRPr="00A82221">
        <w:rPr>
          <w:rFonts w:ascii="Times New Roman" w:eastAsiaTheme="minorEastAsia" w:hAnsi="Times New Roman"/>
          <w:sz w:val="22"/>
          <w:szCs w:val="22"/>
        </w:rPr>
        <w:t>pendonor</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sukarela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saat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bulan</w:t>
      </w:r>
      <w:proofErr w:type="spellEnd"/>
      <w:r w:rsidRPr="00A82221">
        <w:rPr>
          <w:rFonts w:ascii="Times New Roman" w:eastAsiaTheme="minorEastAsia" w:hAnsi="Times New Roman"/>
          <w:sz w:val="22"/>
          <w:szCs w:val="22"/>
        </w:rPr>
        <w:t xml:space="preserve"> Ramadhan, </w:t>
      </w:r>
      <w:proofErr w:type="spellStart"/>
      <w:r w:rsidRPr="00A82221">
        <w:rPr>
          <w:rFonts w:ascii="Times New Roman" w:eastAsiaTheme="minorEastAsia" w:hAnsi="Times New Roman"/>
          <w:sz w:val="22"/>
          <w:szCs w:val="22"/>
        </w:rPr>
        <w:t>dimana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dari</w:t>
      </w:r>
      <w:proofErr w:type="spellEnd"/>
      <w:r w:rsidRPr="00A82221">
        <w:rPr>
          <w:rFonts w:ascii="Times New Roman" w:eastAsiaTheme="minorEastAsia" w:hAnsi="Times New Roman"/>
          <w:sz w:val="22"/>
          <w:szCs w:val="22"/>
        </w:rPr>
        <w:t xml:space="preserve"> 14 </w:t>
      </w:r>
      <w:proofErr w:type="spellStart"/>
      <w:r w:rsidRPr="00A82221">
        <w:rPr>
          <w:rFonts w:ascii="Times New Roman" w:eastAsiaTheme="minorEastAsia" w:hAnsi="Times New Roman"/>
          <w:sz w:val="22"/>
          <w:szCs w:val="22"/>
        </w:rPr>
        <w:t>kecamatan</w:t>
      </w:r>
      <w:proofErr w:type="spellEnd"/>
      <w:r w:rsidRPr="00A82221">
        <w:rPr>
          <w:rFonts w:ascii="Times New Roman" w:eastAsiaTheme="minorEastAsia" w:hAnsi="Times New Roman"/>
          <w:sz w:val="22"/>
          <w:szCs w:val="22"/>
        </w:rPr>
        <w:t xml:space="preserve"> yang </w:t>
      </w:r>
      <w:proofErr w:type="spellStart"/>
      <w:r w:rsidRPr="00A82221">
        <w:rPr>
          <w:rFonts w:ascii="Times New Roman" w:eastAsiaTheme="minorEastAsia" w:hAnsi="Times New Roman"/>
          <w:sz w:val="22"/>
          <w:szCs w:val="22"/>
        </w:rPr>
        <w:t>ada</w:t>
      </w:r>
      <w:proofErr w:type="spellEnd"/>
      <w:r w:rsidRPr="00A82221">
        <w:rPr>
          <w:rFonts w:ascii="Times New Roman" w:eastAsiaTheme="minorEastAsia" w:hAnsi="Times New Roman"/>
          <w:sz w:val="22"/>
          <w:szCs w:val="22"/>
        </w:rPr>
        <w:t xml:space="preserve"> di </w:t>
      </w:r>
      <w:proofErr w:type="spellStart"/>
      <w:r w:rsidR="009C305F">
        <w:rPr>
          <w:rFonts w:ascii="Times New Roman" w:eastAsiaTheme="minorEastAsia" w:hAnsi="Times New Roman"/>
          <w:sz w:val="22"/>
          <w:szCs w:val="22"/>
        </w:rPr>
        <w:t>Kabupaten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Rembang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kecamatan</w:t>
      </w:r>
      <w:proofErr w:type="spellEnd"/>
      <w:r w:rsidRPr="00A82221">
        <w:rPr>
          <w:rFonts w:ascii="Times New Roman" w:eastAsiaTheme="minorEastAsia" w:hAnsi="Times New Roman"/>
          <w:sz w:val="22"/>
          <w:szCs w:val="22"/>
        </w:rPr>
        <w:t xml:space="preserve"> yang </w:t>
      </w:r>
      <w:proofErr w:type="spellStart"/>
      <w:r w:rsidRPr="00A82221">
        <w:rPr>
          <w:rFonts w:ascii="Times New Roman" w:eastAsiaTheme="minorEastAsia" w:hAnsi="Times New Roman"/>
          <w:sz w:val="22"/>
          <w:szCs w:val="22"/>
        </w:rPr>
        <w:t>memiliki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pendonor</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terbanyak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adalah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kecamatan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lastRenderedPageBreak/>
        <w:t>Rembang</w:t>
      </w:r>
      <w:proofErr w:type="spellEnd"/>
      <w:r w:rsidRPr="00A82221">
        <w:rPr>
          <w:rFonts w:ascii="Times New Roman" w:eastAsiaTheme="minorEastAsia" w:hAnsi="Times New Roman"/>
          <w:sz w:val="22"/>
          <w:szCs w:val="22"/>
        </w:rPr>
        <w:t xml:space="preserve"> dan Sale. Hal </w:t>
      </w:r>
      <w:proofErr w:type="spellStart"/>
      <w:r w:rsidRPr="00A82221">
        <w:rPr>
          <w:rFonts w:ascii="Times New Roman" w:eastAsiaTheme="minorEastAsia" w:hAnsi="Times New Roman"/>
          <w:sz w:val="22"/>
          <w:szCs w:val="22"/>
        </w:rPr>
        <w:t>ini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berbanding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lurus</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jika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dilihat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bahwa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kegiatan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mobil</w:t>
      </w:r>
      <w:proofErr w:type="spellEnd"/>
      <w:r w:rsidRPr="00A82221">
        <w:rPr>
          <w:rFonts w:ascii="Times New Roman" w:eastAsiaTheme="minorEastAsia" w:hAnsi="Times New Roman"/>
          <w:sz w:val="22"/>
          <w:szCs w:val="22"/>
        </w:rPr>
        <w:t xml:space="preserve"> unit </w:t>
      </w:r>
      <w:proofErr w:type="spellStart"/>
      <w:r w:rsidRPr="00A82221">
        <w:rPr>
          <w:rFonts w:ascii="Times New Roman" w:eastAsiaTheme="minorEastAsia" w:hAnsi="Times New Roman"/>
          <w:sz w:val="22"/>
          <w:szCs w:val="22"/>
        </w:rPr>
        <w:t>terbanyak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terdapat</w:t>
      </w:r>
      <w:proofErr w:type="spellEnd"/>
      <w:r w:rsidRPr="00A82221">
        <w:rPr>
          <w:rFonts w:ascii="Times New Roman" w:eastAsiaTheme="minorEastAsia" w:hAnsi="Times New Roman"/>
          <w:sz w:val="22"/>
          <w:szCs w:val="22"/>
        </w:rPr>
        <w:t xml:space="preserve"> pada </w:t>
      </w:r>
      <w:proofErr w:type="spellStart"/>
      <w:r w:rsidRPr="00A82221">
        <w:rPr>
          <w:rFonts w:ascii="Times New Roman" w:eastAsiaTheme="minorEastAsia" w:hAnsi="Times New Roman"/>
          <w:sz w:val="22"/>
          <w:szCs w:val="22"/>
        </w:rPr>
        <w:t>daerah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tersebut</w:t>
      </w:r>
      <w:proofErr w:type="spellEnd"/>
      <w:r w:rsidRPr="00A82221">
        <w:rPr>
          <w:rFonts w:ascii="Times New Roman" w:eastAsiaTheme="minorEastAsia" w:hAnsi="Times New Roman"/>
          <w:sz w:val="22"/>
          <w:szCs w:val="22"/>
        </w:rPr>
        <w:t xml:space="preserve">. </w:t>
      </w:r>
    </w:p>
    <w:p w14:paraId="009711BF" w14:textId="77777777" w:rsidR="00A82221" w:rsidRPr="00A82221" w:rsidRDefault="00A82221" w:rsidP="005273E6">
      <w:pPr>
        <w:tabs>
          <w:tab w:val="left" w:pos="8260"/>
        </w:tabs>
        <w:spacing w:after="0" w:line="240" w:lineRule="auto"/>
        <w:ind w:left="420"/>
        <w:jc w:val="both"/>
        <w:rPr>
          <w:rFonts w:ascii="Times New Roman" w:eastAsiaTheme="minorEastAsia" w:hAnsi="Times New Roman"/>
          <w:sz w:val="22"/>
          <w:szCs w:val="22"/>
        </w:rPr>
      </w:pPr>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Pengambilan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berdasarkan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tempatnya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ada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dua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yaitu</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dalam</w:t>
      </w:r>
      <w:proofErr w:type="spellEnd"/>
      <w:r w:rsidRPr="00A82221">
        <w:rPr>
          <w:rFonts w:ascii="Times New Roman" w:eastAsiaTheme="minorEastAsia" w:hAnsi="Times New Roman"/>
          <w:sz w:val="22"/>
          <w:szCs w:val="22"/>
        </w:rPr>
        <w:t xml:space="preserve"> Gedung dan </w:t>
      </w:r>
      <w:proofErr w:type="spellStart"/>
      <w:r w:rsidRPr="00A82221">
        <w:rPr>
          <w:rFonts w:ascii="Times New Roman" w:eastAsiaTheme="minorEastAsia" w:hAnsi="Times New Roman"/>
          <w:sz w:val="22"/>
          <w:szCs w:val="22"/>
        </w:rPr>
        <w:t>mobil</w:t>
      </w:r>
      <w:proofErr w:type="spellEnd"/>
      <w:r w:rsidRPr="00A82221">
        <w:rPr>
          <w:rFonts w:ascii="Times New Roman" w:eastAsiaTheme="minorEastAsia" w:hAnsi="Times New Roman"/>
          <w:sz w:val="22"/>
          <w:szCs w:val="22"/>
        </w:rPr>
        <w:t xml:space="preserve"> unit. Jika </w:t>
      </w:r>
      <w:proofErr w:type="spellStart"/>
      <w:r w:rsidRPr="00A82221">
        <w:rPr>
          <w:rFonts w:ascii="Times New Roman" w:eastAsiaTheme="minorEastAsia" w:hAnsi="Times New Roman"/>
          <w:sz w:val="22"/>
          <w:szCs w:val="22"/>
        </w:rPr>
        <w:t>dilihat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selama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bulan</w:t>
      </w:r>
      <w:proofErr w:type="spellEnd"/>
      <w:r w:rsidRPr="00A82221">
        <w:rPr>
          <w:rFonts w:ascii="Times New Roman" w:eastAsiaTheme="minorEastAsia" w:hAnsi="Times New Roman"/>
          <w:sz w:val="22"/>
          <w:szCs w:val="22"/>
        </w:rPr>
        <w:t xml:space="preserve"> Ramadhan </w:t>
      </w:r>
      <w:proofErr w:type="spellStart"/>
      <w:r w:rsidRPr="00A82221">
        <w:rPr>
          <w:rFonts w:ascii="Times New Roman" w:eastAsiaTheme="minorEastAsia" w:hAnsi="Times New Roman"/>
          <w:sz w:val="22"/>
          <w:szCs w:val="22"/>
        </w:rPr>
        <w:t>lebih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banyak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pendonor</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sukarela</w:t>
      </w:r>
      <w:proofErr w:type="spellEnd"/>
      <w:r w:rsidRPr="00A82221">
        <w:rPr>
          <w:rFonts w:ascii="Times New Roman" w:eastAsiaTheme="minorEastAsia" w:hAnsi="Times New Roman"/>
          <w:sz w:val="22"/>
          <w:szCs w:val="22"/>
        </w:rPr>
        <w:t xml:space="preserve"> yang </w:t>
      </w:r>
      <w:proofErr w:type="spellStart"/>
      <w:r w:rsidRPr="00A82221">
        <w:rPr>
          <w:rFonts w:ascii="Times New Roman" w:eastAsiaTheme="minorEastAsia" w:hAnsi="Times New Roman"/>
          <w:sz w:val="22"/>
          <w:szCs w:val="22"/>
        </w:rPr>
        <w:t>datang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langsung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w:t>
      </w:r>
      <w:proofErr w:type="spellEnd"/>
      <w:r w:rsidRPr="00A82221">
        <w:rPr>
          <w:rFonts w:ascii="Times New Roman" w:eastAsiaTheme="minorEastAsia" w:hAnsi="Times New Roman"/>
          <w:sz w:val="22"/>
          <w:szCs w:val="22"/>
        </w:rPr>
        <w:t xml:space="preserve"> Gedung PMI </w:t>
      </w:r>
      <w:proofErr w:type="spellStart"/>
      <w:r w:rsidRPr="00A82221">
        <w:rPr>
          <w:rFonts w:ascii="Times New Roman" w:eastAsiaTheme="minorEastAsia" w:hAnsi="Times New Roman"/>
          <w:sz w:val="22"/>
          <w:szCs w:val="22"/>
        </w:rPr>
        <w:t>sebanyak</w:t>
      </w:r>
      <w:proofErr w:type="spellEnd"/>
      <w:r w:rsidRPr="00A82221">
        <w:rPr>
          <w:rFonts w:ascii="Times New Roman" w:eastAsiaTheme="minorEastAsia" w:hAnsi="Times New Roman"/>
          <w:sz w:val="22"/>
          <w:szCs w:val="22"/>
        </w:rPr>
        <w:t xml:space="preserve"> 56% </w:t>
      </w:r>
      <w:proofErr w:type="spellStart"/>
      <w:r w:rsidRPr="00A82221">
        <w:rPr>
          <w:rFonts w:ascii="Times New Roman" w:eastAsiaTheme="minorEastAsia" w:hAnsi="Times New Roman"/>
          <w:sz w:val="22"/>
          <w:szCs w:val="22"/>
        </w:rPr>
        <w:t>daripada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mobil</w:t>
      </w:r>
      <w:proofErr w:type="spellEnd"/>
      <w:r w:rsidRPr="00A82221">
        <w:rPr>
          <w:rFonts w:ascii="Times New Roman" w:eastAsiaTheme="minorEastAsia" w:hAnsi="Times New Roman"/>
          <w:sz w:val="22"/>
          <w:szCs w:val="22"/>
        </w:rPr>
        <w:t xml:space="preserve"> unit </w:t>
      </w:r>
      <w:proofErr w:type="spellStart"/>
      <w:r w:rsidRPr="00A82221">
        <w:rPr>
          <w:rFonts w:ascii="Times New Roman" w:eastAsiaTheme="minorEastAsia" w:hAnsi="Times New Roman"/>
          <w:sz w:val="22"/>
          <w:szCs w:val="22"/>
        </w:rPr>
        <w:t>hanya</w:t>
      </w:r>
      <w:proofErr w:type="spellEnd"/>
      <w:r w:rsidRPr="00A82221">
        <w:rPr>
          <w:rFonts w:ascii="Times New Roman" w:eastAsiaTheme="minorEastAsia" w:hAnsi="Times New Roman"/>
          <w:sz w:val="22"/>
          <w:szCs w:val="22"/>
        </w:rPr>
        <w:t xml:space="preserve"> 44%. </w:t>
      </w:r>
    </w:p>
    <w:p w14:paraId="3E908AA7" w14:textId="16097814" w:rsidR="00A82221" w:rsidRPr="00A82221" w:rsidRDefault="00A82221" w:rsidP="005273E6">
      <w:pPr>
        <w:tabs>
          <w:tab w:val="left" w:pos="8260"/>
        </w:tabs>
        <w:spacing w:after="0" w:line="240" w:lineRule="auto"/>
        <w:ind w:left="420"/>
        <w:jc w:val="both"/>
        <w:rPr>
          <w:rFonts w:ascii="Times New Roman" w:hAnsi="Times New Roman"/>
          <w:sz w:val="22"/>
          <w:szCs w:val="22"/>
        </w:rPr>
      </w:pPr>
      <w:r w:rsidRPr="00A82221">
        <w:rPr>
          <w:rFonts w:ascii="Times New Roman" w:eastAsiaTheme="minorEastAsia" w:hAnsi="Times New Roman"/>
          <w:sz w:val="22"/>
          <w:szCs w:val="22"/>
        </w:rPr>
        <w:t xml:space="preserve">       Hal </w:t>
      </w:r>
      <w:proofErr w:type="spellStart"/>
      <w:r w:rsidRPr="00A82221">
        <w:rPr>
          <w:rFonts w:ascii="Times New Roman" w:eastAsiaTheme="minorEastAsia" w:hAnsi="Times New Roman"/>
          <w:sz w:val="22"/>
          <w:szCs w:val="22"/>
        </w:rPr>
        <w:t>ini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tidak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sesuai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dengan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penelitian</w:t>
      </w:r>
      <w:proofErr w:type="spellEnd"/>
      <w:r w:rsidRPr="00A82221">
        <w:rPr>
          <w:rFonts w:ascii="Times New Roman" w:eastAsiaTheme="minorEastAsia" w:hAnsi="Times New Roman"/>
          <w:sz w:val="22"/>
          <w:szCs w:val="22"/>
        </w:rPr>
        <w:t xml:space="preserve"> yang </w:t>
      </w:r>
      <w:proofErr w:type="spellStart"/>
      <w:r w:rsidRPr="00A82221">
        <w:rPr>
          <w:rFonts w:ascii="Times New Roman" w:eastAsiaTheme="minorEastAsia" w:hAnsi="Times New Roman"/>
          <w:sz w:val="22"/>
          <w:szCs w:val="22"/>
        </w:rPr>
        <w:t>dilakukan</w:t>
      </w:r>
      <w:proofErr w:type="spellEnd"/>
      <w:r w:rsidRPr="00A82221">
        <w:rPr>
          <w:rFonts w:ascii="Times New Roman" w:eastAsiaTheme="minorEastAsia" w:hAnsi="Times New Roman"/>
          <w:sz w:val="22"/>
          <w:szCs w:val="22"/>
        </w:rPr>
        <w:t xml:space="preserve"> oleh Nugroho, (2020) </w:t>
      </w:r>
      <w:proofErr w:type="spellStart"/>
      <w:r w:rsidRPr="00A82221">
        <w:rPr>
          <w:rFonts w:ascii="Times New Roman" w:eastAsiaTheme="minorEastAsia" w:hAnsi="Times New Roman"/>
          <w:sz w:val="22"/>
          <w:szCs w:val="22"/>
        </w:rPr>
        <w:t>masyarakat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memilih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untuk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tidak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pergi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w:t>
      </w:r>
      <w:proofErr w:type="spellEnd"/>
      <w:r w:rsidRPr="00A82221">
        <w:rPr>
          <w:rFonts w:ascii="Times New Roman" w:eastAsiaTheme="minorEastAsia" w:hAnsi="Times New Roman"/>
          <w:sz w:val="22"/>
          <w:szCs w:val="22"/>
        </w:rPr>
        <w:t xml:space="preserve"> PMI </w:t>
      </w:r>
      <w:proofErr w:type="spellStart"/>
      <w:r w:rsidRPr="00A82221">
        <w:rPr>
          <w:rFonts w:ascii="Times New Roman" w:eastAsiaTheme="minorEastAsia" w:hAnsi="Times New Roman"/>
          <w:sz w:val="22"/>
          <w:szCs w:val="22"/>
        </w:rPr>
        <w:t>untuk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mendonorkan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darahnya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saat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bulan</w:t>
      </w:r>
      <w:proofErr w:type="spellEnd"/>
      <w:r w:rsidRPr="00A82221">
        <w:rPr>
          <w:rFonts w:ascii="Times New Roman" w:eastAsiaTheme="minorEastAsia" w:hAnsi="Times New Roman"/>
          <w:sz w:val="22"/>
          <w:szCs w:val="22"/>
        </w:rPr>
        <w:t xml:space="preserve"> Ramadhan </w:t>
      </w:r>
      <w:proofErr w:type="spellStart"/>
      <w:r w:rsidRPr="00A82221">
        <w:rPr>
          <w:rFonts w:ascii="Times New Roman" w:eastAsiaTheme="minorEastAsia" w:hAnsi="Times New Roman"/>
          <w:sz w:val="22"/>
          <w:szCs w:val="22"/>
        </w:rPr>
        <w:t>dikarenakan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tidak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mengetahui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bahwa</w:t>
      </w:r>
      <w:proofErr w:type="spellEnd"/>
      <w:r w:rsidRPr="00A82221">
        <w:rPr>
          <w:rFonts w:ascii="Times New Roman" w:eastAsiaTheme="minorEastAsia" w:hAnsi="Times New Roman"/>
          <w:sz w:val="22"/>
          <w:szCs w:val="22"/>
        </w:rPr>
        <w:t xml:space="preserve"> donor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diperbolehkan</w:t>
      </w:r>
      <w:proofErr w:type="spellEnd"/>
      <w:r w:rsidRPr="00A82221">
        <w:rPr>
          <w:rFonts w:ascii="Times New Roman" w:eastAsiaTheme="minorEastAsia" w:hAnsi="Times New Roman"/>
          <w:sz w:val="22"/>
          <w:szCs w:val="22"/>
        </w:rPr>
        <w:t xml:space="preserve"> dan </w:t>
      </w:r>
      <w:proofErr w:type="spellStart"/>
      <w:r w:rsidRPr="00A82221">
        <w:rPr>
          <w:rFonts w:ascii="Times New Roman" w:eastAsiaTheme="minorEastAsia" w:hAnsi="Times New Roman"/>
          <w:sz w:val="22"/>
          <w:szCs w:val="22"/>
        </w:rPr>
        <w:t>tidak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mengganggu</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aktifitas</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puasa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Maka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itu</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dapat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ditarik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kesimpulan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bahwa</w:t>
      </w:r>
      <w:proofErr w:type="spellEnd"/>
      <w:r w:rsidRPr="00A82221">
        <w:rPr>
          <w:rFonts w:ascii="Times New Roman" w:eastAsiaTheme="minorEastAsia" w:hAnsi="Times New Roman"/>
          <w:sz w:val="22"/>
          <w:szCs w:val="22"/>
        </w:rPr>
        <w:t xml:space="preserve"> di PMI </w:t>
      </w:r>
      <w:proofErr w:type="spellStart"/>
      <w:r w:rsidR="009C305F">
        <w:rPr>
          <w:rFonts w:ascii="Times New Roman" w:eastAsiaTheme="minorEastAsia" w:hAnsi="Times New Roman"/>
          <w:sz w:val="22"/>
          <w:szCs w:val="22"/>
        </w:rPr>
        <w:t>Kabupaten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Rembang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sedikit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banyak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sudah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mengetahui</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bahwa</w:t>
      </w:r>
      <w:proofErr w:type="spellEnd"/>
      <w:r w:rsidRPr="00A82221">
        <w:rPr>
          <w:rFonts w:ascii="Times New Roman" w:eastAsiaTheme="minorEastAsia" w:hAnsi="Times New Roman"/>
          <w:sz w:val="22"/>
          <w:szCs w:val="22"/>
        </w:rPr>
        <w:t xml:space="preserve"> donor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saat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bulan</w:t>
      </w:r>
      <w:proofErr w:type="spellEnd"/>
      <w:r w:rsidRPr="00A82221">
        <w:rPr>
          <w:rFonts w:ascii="Times New Roman" w:eastAsiaTheme="minorEastAsia" w:hAnsi="Times New Roman"/>
          <w:sz w:val="22"/>
          <w:szCs w:val="22"/>
        </w:rPr>
        <w:t xml:space="preserve"> Ramadhan </w:t>
      </w:r>
      <w:proofErr w:type="spellStart"/>
      <w:r w:rsidRPr="00A82221">
        <w:rPr>
          <w:rFonts w:ascii="Times New Roman" w:eastAsiaTheme="minorEastAsia" w:hAnsi="Times New Roman"/>
          <w:sz w:val="22"/>
          <w:szCs w:val="22"/>
        </w:rPr>
        <w:t>itu</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diperbolehkan</w:t>
      </w:r>
      <w:proofErr w:type="spellEnd"/>
      <w:r w:rsidRPr="00A82221">
        <w:rPr>
          <w:rFonts w:ascii="Times New Roman" w:eastAsiaTheme="minorEastAsia" w:hAnsi="Times New Roman"/>
          <w:sz w:val="22"/>
          <w:szCs w:val="22"/>
        </w:rPr>
        <w:t xml:space="preserve"> dan </w:t>
      </w:r>
      <w:proofErr w:type="spellStart"/>
      <w:r w:rsidRPr="00A82221">
        <w:rPr>
          <w:rFonts w:ascii="Times New Roman" w:eastAsiaTheme="minorEastAsia" w:hAnsi="Times New Roman"/>
          <w:sz w:val="22"/>
          <w:szCs w:val="22"/>
        </w:rPr>
        <w:t>tidak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mengganggu</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aktifitas</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puasa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Itulah</w:t>
      </w:r>
      <w:proofErr w:type="spellEnd"/>
      <w:r w:rsidRPr="00A82221">
        <w:rPr>
          <w:rFonts w:ascii="Times New Roman" w:eastAsiaTheme="minorEastAsia" w:hAnsi="Times New Roman"/>
          <w:sz w:val="22"/>
          <w:szCs w:val="22"/>
        </w:rPr>
        <w:t xml:space="preserve"> yang </w:t>
      </w:r>
      <w:proofErr w:type="spellStart"/>
      <w:r w:rsidRPr="00A82221">
        <w:rPr>
          <w:rFonts w:ascii="Times New Roman" w:eastAsiaTheme="minorEastAsia" w:hAnsi="Times New Roman"/>
          <w:sz w:val="22"/>
          <w:szCs w:val="22"/>
        </w:rPr>
        <w:t>menyebabkan</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mengapa</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lebih</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banyak</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pendonor</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darah</w:t>
      </w:r>
      <w:proofErr w:type="spellEnd"/>
      <w:r w:rsidRPr="00A82221">
        <w:rPr>
          <w:rFonts w:ascii="Times New Roman" w:eastAsiaTheme="minorEastAsia" w:hAnsi="Times New Roman"/>
          <w:sz w:val="22"/>
          <w:szCs w:val="22"/>
        </w:rPr>
        <w:t xml:space="preserve"> yang </w:t>
      </w:r>
      <w:proofErr w:type="spellStart"/>
      <w:r w:rsidRPr="00A82221">
        <w:rPr>
          <w:rFonts w:ascii="Times New Roman" w:eastAsiaTheme="minorEastAsia" w:hAnsi="Times New Roman"/>
          <w:sz w:val="22"/>
          <w:szCs w:val="22"/>
        </w:rPr>
        <w:t>datang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langsung</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w:t>
      </w:r>
      <w:proofErr w:type="spellEnd"/>
      <w:r w:rsidRPr="00A82221">
        <w:rPr>
          <w:rFonts w:ascii="Times New Roman" w:eastAsiaTheme="minorEastAsia" w:hAnsi="Times New Roman"/>
          <w:sz w:val="22"/>
          <w:szCs w:val="22"/>
        </w:rPr>
        <w:t xml:space="preserve"> Gedung PMI </w:t>
      </w:r>
      <w:proofErr w:type="spellStart"/>
      <w:r w:rsidRPr="00A82221">
        <w:rPr>
          <w:rFonts w:ascii="Times New Roman" w:eastAsiaTheme="minorEastAsia" w:hAnsi="Times New Roman"/>
          <w:sz w:val="22"/>
          <w:szCs w:val="22"/>
        </w:rPr>
        <w:t>daripada</w:t>
      </w:r>
      <w:proofErr w:type="spellEnd"/>
      <w:r w:rsidRPr="00A82221">
        <w:rPr>
          <w:rFonts w:ascii="Times New Roman" w:eastAsiaTheme="minorEastAsia" w:hAnsi="Times New Roman"/>
          <w:sz w:val="22"/>
          <w:szCs w:val="22"/>
        </w:rPr>
        <w:t xml:space="preserve"> pada </w:t>
      </w:r>
      <w:proofErr w:type="spellStart"/>
      <w:r w:rsidRPr="00A82221">
        <w:rPr>
          <w:rFonts w:ascii="Times New Roman" w:eastAsiaTheme="minorEastAsia" w:hAnsi="Times New Roman"/>
          <w:sz w:val="22"/>
          <w:szCs w:val="22"/>
        </w:rPr>
        <w:t>saat</w:t>
      </w:r>
      <w:proofErr w:type="spellEnd"/>
      <w:r w:rsidRPr="00A82221">
        <w:rPr>
          <w:rFonts w:ascii="Times New Roman" w:eastAsiaTheme="minorEastAsia" w:hAnsi="Times New Roman"/>
          <w:sz w:val="22"/>
          <w:szCs w:val="22"/>
        </w:rPr>
        <w:t xml:space="preserve"> </w:t>
      </w:r>
      <w:proofErr w:type="spellStart"/>
      <w:r w:rsidRPr="00A82221">
        <w:rPr>
          <w:rFonts w:ascii="Times New Roman" w:eastAsiaTheme="minorEastAsia" w:hAnsi="Times New Roman"/>
          <w:sz w:val="22"/>
          <w:szCs w:val="22"/>
        </w:rPr>
        <w:t>kegiatan</w:t>
      </w:r>
      <w:proofErr w:type="spellEnd"/>
      <w:r w:rsidRPr="00A82221">
        <w:rPr>
          <w:rFonts w:ascii="Times New Roman" w:eastAsiaTheme="minorEastAsia" w:hAnsi="Times New Roman"/>
          <w:sz w:val="22"/>
          <w:szCs w:val="22"/>
        </w:rPr>
        <w:t xml:space="preserve"> Mobil Unit.</w:t>
      </w:r>
    </w:p>
    <w:bookmarkEnd w:id="4"/>
    <w:p w14:paraId="0A77AC78" w14:textId="77777777" w:rsidR="00F86DC4" w:rsidRDefault="00F86DC4" w:rsidP="00A82221">
      <w:pPr>
        <w:spacing w:after="0" w:line="240" w:lineRule="auto"/>
        <w:jc w:val="both"/>
        <w:rPr>
          <w:rFonts w:ascii="Times New Roman" w:hAnsi="Times New Roman"/>
          <w:sz w:val="22"/>
          <w:szCs w:val="22"/>
        </w:rPr>
      </w:pPr>
    </w:p>
    <w:p w14:paraId="6A6BB456" w14:textId="2CE1844B" w:rsidR="00F86DC4" w:rsidRPr="00A82221" w:rsidRDefault="00114DDE" w:rsidP="005273E6">
      <w:pPr>
        <w:numPr>
          <w:ilvl w:val="0"/>
          <w:numId w:val="1"/>
        </w:numPr>
        <w:spacing w:after="0" w:line="240" w:lineRule="auto"/>
        <w:ind w:firstLine="420"/>
        <w:jc w:val="both"/>
        <w:rPr>
          <w:rFonts w:ascii="Times New Roman" w:hAnsi="Times New Roman"/>
          <w:i/>
          <w:iCs/>
          <w:sz w:val="22"/>
          <w:szCs w:val="22"/>
        </w:rPr>
      </w:pPr>
      <w:bookmarkStart w:id="6" w:name="_Hlk104026602"/>
      <w:proofErr w:type="spellStart"/>
      <w:r w:rsidRPr="00A82221">
        <w:rPr>
          <w:rFonts w:ascii="Times New Roman" w:hAnsi="Times New Roman"/>
          <w:b/>
          <w:bCs/>
          <w:sz w:val="24"/>
          <w:szCs w:val="24"/>
        </w:rPr>
        <w:t>Simpulan</w:t>
      </w:r>
      <w:proofErr w:type="spellEnd"/>
      <w:r w:rsidRPr="00A82221">
        <w:rPr>
          <w:rFonts w:ascii="Times New Roman" w:hAnsi="Times New Roman"/>
          <w:b/>
          <w:bCs/>
          <w:sz w:val="24"/>
          <w:szCs w:val="24"/>
        </w:rPr>
        <w:t xml:space="preserve"> dan Saran </w:t>
      </w:r>
    </w:p>
    <w:p w14:paraId="629D0936" w14:textId="77777777" w:rsidR="00A82221" w:rsidRPr="00A82221" w:rsidRDefault="00A82221" w:rsidP="005273E6">
      <w:pPr>
        <w:spacing w:after="0" w:line="240" w:lineRule="auto"/>
        <w:ind w:left="420"/>
        <w:jc w:val="both"/>
        <w:rPr>
          <w:rFonts w:ascii="Times New Roman" w:hAnsi="Times New Roman"/>
          <w:i/>
          <w:iCs/>
          <w:sz w:val="22"/>
          <w:szCs w:val="22"/>
        </w:rPr>
      </w:pPr>
    </w:p>
    <w:p w14:paraId="40F2396F" w14:textId="3D773FE6" w:rsidR="00F86DC4" w:rsidRDefault="00114DDE" w:rsidP="005273E6">
      <w:pPr>
        <w:spacing w:after="0" w:line="240" w:lineRule="auto"/>
        <w:ind w:firstLine="420"/>
        <w:jc w:val="both"/>
        <w:rPr>
          <w:rFonts w:ascii="Times New Roman" w:hAnsi="Times New Roman"/>
          <w:b/>
          <w:bCs/>
          <w:color w:val="7030A0"/>
          <w:sz w:val="24"/>
          <w:szCs w:val="24"/>
        </w:rPr>
      </w:pPr>
      <w:proofErr w:type="spellStart"/>
      <w:r>
        <w:rPr>
          <w:rFonts w:ascii="Times New Roman" w:hAnsi="Times New Roman"/>
          <w:b/>
          <w:bCs/>
          <w:sz w:val="24"/>
          <w:szCs w:val="24"/>
        </w:rPr>
        <w:t>Simpulan</w:t>
      </w:r>
      <w:proofErr w:type="spellEnd"/>
      <w:r>
        <w:rPr>
          <w:rFonts w:ascii="Times New Roman" w:hAnsi="Times New Roman"/>
          <w:b/>
          <w:bCs/>
          <w:sz w:val="24"/>
          <w:szCs w:val="24"/>
        </w:rPr>
        <w:t xml:space="preserve"> </w:t>
      </w:r>
    </w:p>
    <w:p w14:paraId="4DC13F3A" w14:textId="1808246C" w:rsidR="000361F1" w:rsidRPr="000361F1" w:rsidRDefault="000361F1" w:rsidP="005273E6">
      <w:pPr>
        <w:spacing w:line="240" w:lineRule="auto"/>
        <w:ind w:left="420"/>
        <w:jc w:val="both"/>
        <w:rPr>
          <w:rFonts w:ascii="Times New Roman" w:hAnsi="Times New Roman"/>
          <w:sz w:val="22"/>
          <w:szCs w:val="22"/>
        </w:rPr>
      </w:pPr>
      <w:r>
        <w:rPr>
          <w:rFonts w:ascii="Times New Roman" w:hAnsi="Times New Roman"/>
          <w:sz w:val="22"/>
          <w:szCs w:val="22"/>
        </w:rPr>
        <w:t xml:space="preserve">       </w:t>
      </w:r>
      <w:r w:rsidR="00114DDE" w:rsidRPr="00A82221">
        <w:rPr>
          <w:rFonts w:ascii="Times New Roman" w:hAnsi="Times New Roman"/>
          <w:sz w:val="22"/>
          <w:szCs w:val="22"/>
        </w:rPr>
        <w:t xml:space="preserve"> </w:t>
      </w:r>
      <w:proofErr w:type="spellStart"/>
      <w:r w:rsidR="00A82221" w:rsidRPr="00A82221">
        <w:rPr>
          <w:rFonts w:ascii="Times New Roman" w:hAnsi="Times New Roman"/>
          <w:sz w:val="22"/>
          <w:szCs w:val="22"/>
        </w:rPr>
        <w:t>Berdasarkan</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hasil</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penelitian</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dari</w:t>
      </w:r>
      <w:proofErr w:type="spellEnd"/>
      <w:r w:rsidR="00A82221" w:rsidRPr="00A82221">
        <w:rPr>
          <w:rFonts w:ascii="Times New Roman" w:hAnsi="Times New Roman"/>
          <w:sz w:val="22"/>
          <w:szCs w:val="22"/>
        </w:rPr>
        <w:t xml:space="preserve"> 260 </w:t>
      </w:r>
      <w:proofErr w:type="spellStart"/>
      <w:r w:rsidR="00A82221" w:rsidRPr="00A82221">
        <w:rPr>
          <w:rFonts w:ascii="Times New Roman" w:hAnsi="Times New Roman"/>
          <w:sz w:val="22"/>
          <w:szCs w:val="22"/>
        </w:rPr>
        <w:t>pendonor</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darah</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sukarela</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saat</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bulan</w:t>
      </w:r>
      <w:proofErr w:type="spellEnd"/>
      <w:r w:rsidR="00A82221" w:rsidRPr="00A82221">
        <w:rPr>
          <w:rFonts w:ascii="Times New Roman" w:hAnsi="Times New Roman"/>
          <w:sz w:val="22"/>
          <w:szCs w:val="22"/>
        </w:rPr>
        <w:t xml:space="preserve"> Ramadhan </w:t>
      </w:r>
      <w:proofErr w:type="spellStart"/>
      <w:r w:rsidR="00A82221" w:rsidRPr="00A82221">
        <w:rPr>
          <w:rFonts w:ascii="Times New Roman" w:hAnsi="Times New Roman"/>
          <w:sz w:val="22"/>
          <w:szCs w:val="22"/>
        </w:rPr>
        <w:t>tahun</w:t>
      </w:r>
      <w:proofErr w:type="spellEnd"/>
      <w:r w:rsidR="00A82221" w:rsidRPr="00A82221">
        <w:rPr>
          <w:rFonts w:ascii="Times New Roman" w:hAnsi="Times New Roman"/>
          <w:sz w:val="22"/>
          <w:szCs w:val="22"/>
        </w:rPr>
        <w:t xml:space="preserve"> 2018 – 2020 di UDD PMI </w:t>
      </w:r>
      <w:proofErr w:type="spellStart"/>
      <w:r w:rsidR="009C305F">
        <w:rPr>
          <w:rFonts w:ascii="Times New Roman" w:hAnsi="Times New Roman"/>
          <w:sz w:val="22"/>
          <w:szCs w:val="22"/>
        </w:rPr>
        <w:t>Kabupaten</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Rembang</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didapatkan</w:t>
      </w:r>
      <w:proofErr w:type="spellEnd"/>
      <w:r w:rsidR="00A82221" w:rsidRPr="00A82221">
        <w:rPr>
          <w:rFonts w:ascii="Times New Roman" w:hAnsi="Times New Roman"/>
          <w:sz w:val="22"/>
          <w:szCs w:val="22"/>
        </w:rPr>
        <w:t xml:space="preserve"> </w:t>
      </w:r>
      <w:proofErr w:type="spellStart"/>
      <w:r w:rsidR="00A82221" w:rsidRPr="00A82221">
        <w:rPr>
          <w:rFonts w:ascii="Times New Roman" w:hAnsi="Times New Roman"/>
          <w:sz w:val="22"/>
          <w:szCs w:val="22"/>
        </w:rPr>
        <w:t>hasil</w:t>
      </w:r>
      <w:proofErr w:type="spellEnd"/>
      <w:r w:rsidR="00A82221" w:rsidRPr="00A82221">
        <w:rPr>
          <w:rFonts w:ascii="Times New Roman" w:hAnsi="Times New Roman"/>
          <w:sz w:val="22"/>
          <w:szCs w:val="22"/>
        </w:rPr>
        <w:t xml:space="preserve"> </w:t>
      </w:r>
      <w:proofErr w:type="spellStart"/>
      <w:r w:rsidR="00A82221">
        <w:rPr>
          <w:rFonts w:ascii="Times New Roman" w:hAnsi="Times New Roman"/>
          <w:sz w:val="22"/>
          <w:szCs w:val="22"/>
        </w:rPr>
        <w:t>penelitian</w:t>
      </w:r>
      <w:proofErr w:type="spellEnd"/>
      <w:r w:rsidR="00A82221">
        <w:rPr>
          <w:rFonts w:ascii="Times New Roman" w:hAnsi="Times New Roman"/>
          <w:sz w:val="22"/>
          <w:szCs w:val="22"/>
        </w:rPr>
        <w:t xml:space="preserve"> </w:t>
      </w:r>
      <w:proofErr w:type="spellStart"/>
      <w:r w:rsidR="00A82221">
        <w:rPr>
          <w:rFonts w:ascii="Times New Roman" w:hAnsi="Times New Roman"/>
          <w:sz w:val="22"/>
          <w:szCs w:val="22"/>
        </w:rPr>
        <w:t>bahwa</w:t>
      </w:r>
      <w:proofErr w:type="spellEnd"/>
      <w:r w:rsidR="00A82221">
        <w:rPr>
          <w:rFonts w:ascii="Times New Roman" w:hAnsi="Times New Roman"/>
          <w:sz w:val="22"/>
          <w:szCs w:val="22"/>
        </w:rPr>
        <w:t xml:space="preserve"> Sebagian </w:t>
      </w:r>
      <w:proofErr w:type="spellStart"/>
      <w:r w:rsidR="00A82221">
        <w:rPr>
          <w:rFonts w:ascii="Times New Roman" w:hAnsi="Times New Roman"/>
          <w:sz w:val="22"/>
          <w:szCs w:val="22"/>
        </w:rPr>
        <w:t>besar</w:t>
      </w:r>
      <w:proofErr w:type="spellEnd"/>
      <w:r w:rsidR="00A82221">
        <w:rPr>
          <w:rFonts w:ascii="Times New Roman" w:hAnsi="Times New Roman"/>
          <w:sz w:val="22"/>
          <w:szCs w:val="22"/>
        </w:rPr>
        <w:t xml:space="preserve"> </w:t>
      </w:r>
      <w:proofErr w:type="spellStart"/>
      <w:r w:rsidR="00A82221">
        <w:rPr>
          <w:rFonts w:ascii="Times New Roman" w:hAnsi="Times New Roman"/>
          <w:sz w:val="22"/>
          <w:szCs w:val="22"/>
        </w:rPr>
        <w:t>pendonor</w:t>
      </w:r>
      <w:proofErr w:type="spellEnd"/>
      <w:r w:rsidR="00A82221">
        <w:rPr>
          <w:rFonts w:ascii="Times New Roman" w:hAnsi="Times New Roman"/>
          <w:sz w:val="22"/>
          <w:szCs w:val="22"/>
        </w:rPr>
        <w:t xml:space="preserve"> </w:t>
      </w:r>
      <w:proofErr w:type="spellStart"/>
      <w:r w:rsidR="00A82221">
        <w:rPr>
          <w:rFonts w:ascii="Times New Roman" w:hAnsi="Times New Roman"/>
          <w:sz w:val="22"/>
          <w:szCs w:val="22"/>
        </w:rPr>
        <w:t>darah</w:t>
      </w:r>
      <w:proofErr w:type="spellEnd"/>
      <w:r w:rsidR="00A82221">
        <w:rPr>
          <w:rFonts w:ascii="Times New Roman" w:hAnsi="Times New Roman"/>
          <w:sz w:val="22"/>
          <w:szCs w:val="22"/>
        </w:rPr>
        <w:t xml:space="preserve"> </w:t>
      </w:r>
      <w:proofErr w:type="spellStart"/>
      <w:r w:rsidR="00A82221">
        <w:rPr>
          <w:rFonts w:ascii="Times New Roman" w:hAnsi="Times New Roman"/>
          <w:sz w:val="22"/>
          <w:szCs w:val="22"/>
        </w:rPr>
        <w:t>berjenis</w:t>
      </w:r>
      <w:proofErr w:type="spellEnd"/>
      <w:r w:rsidR="00A82221">
        <w:rPr>
          <w:rFonts w:ascii="Times New Roman" w:hAnsi="Times New Roman"/>
          <w:sz w:val="22"/>
          <w:szCs w:val="22"/>
        </w:rPr>
        <w:t xml:space="preserve"> </w:t>
      </w:r>
      <w:proofErr w:type="spellStart"/>
      <w:r w:rsidR="00A82221">
        <w:rPr>
          <w:rFonts w:ascii="Times New Roman" w:hAnsi="Times New Roman"/>
          <w:sz w:val="22"/>
          <w:szCs w:val="22"/>
        </w:rPr>
        <w:t>kelamin</w:t>
      </w:r>
      <w:proofErr w:type="spellEnd"/>
      <w:r w:rsidR="00A82221">
        <w:rPr>
          <w:rFonts w:ascii="Times New Roman" w:hAnsi="Times New Roman"/>
          <w:sz w:val="22"/>
          <w:szCs w:val="22"/>
        </w:rPr>
        <w:t xml:space="preserve"> </w:t>
      </w:r>
      <w:proofErr w:type="spellStart"/>
      <w:r w:rsidR="00A82221">
        <w:rPr>
          <w:rFonts w:ascii="Times New Roman" w:hAnsi="Times New Roman"/>
          <w:sz w:val="22"/>
          <w:szCs w:val="22"/>
        </w:rPr>
        <w:t>laki</w:t>
      </w:r>
      <w:proofErr w:type="spellEnd"/>
      <w:r w:rsidR="00A82221">
        <w:rPr>
          <w:rFonts w:ascii="Times New Roman" w:hAnsi="Times New Roman"/>
          <w:sz w:val="22"/>
          <w:szCs w:val="22"/>
        </w:rPr>
        <w:t xml:space="preserve"> </w:t>
      </w:r>
      <w:r>
        <w:rPr>
          <w:rFonts w:ascii="Times New Roman" w:hAnsi="Times New Roman"/>
          <w:sz w:val="22"/>
          <w:szCs w:val="22"/>
        </w:rPr>
        <w:t>–</w:t>
      </w:r>
      <w:r w:rsidR="00A82221">
        <w:rPr>
          <w:rFonts w:ascii="Times New Roman" w:hAnsi="Times New Roman"/>
          <w:sz w:val="22"/>
          <w:szCs w:val="22"/>
        </w:rPr>
        <w:t xml:space="preserve"> </w:t>
      </w:r>
      <w:proofErr w:type="spellStart"/>
      <w:r w:rsidR="00A82221">
        <w:rPr>
          <w:rFonts w:ascii="Times New Roman" w:hAnsi="Times New Roman"/>
          <w:sz w:val="22"/>
          <w:szCs w:val="22"/>
        </w:rPr>
        <w:t>laki</w:t>
      </w:r>
      <w:proofErr w:type="spellEnd"/>
      <w:r>
        <w:rPr>
          <w:rFonts w:ascii="Times New Roman" w:hAnsi="Times New Roman"/>
          <w:sz w:val="22"/>
          <w:szCs w:val="22"/>
        </w:rPr>
        <w:t xml:space="preserve"> </w:t>
      </w:r>
      <w:proofErr w:type="spellStart"/>
      <w:r>
        <w:rPr>
          <w:rFonts w:ascii="Times New Roman" w:hAnsi="Times New Roman"/>
          <w:sz w:val="22"/>
          <w:szCs w:val="22"/>
        </w:rPr>
        <w:t>sebanyak</w:t>
      </w:r>
      <w:proofErr w:type="spellEnd"/>
      <w:r>
        <w:rPr>
          <w:rFonts w:ascii="Times New Roman" w:hAnsi="Times New Roman"/>
          <w:sz w:val="22"/>
          <w:szCs w:val="22"/>
        </w:rPr>
        <w:t xml:space="preserve"> 221 ( 85,0%),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Sebagian </w:t>
      </w:r>
      <w:proofErr w:type="spellStart"/>
      <w:r>
        <w:rPr>
          <w:rFonts w:ascii="Times New Roman" w:hAnsi="Times New Roman"/>
          <w:sz w:val="22"/>
          <w:szCs w:val="22"/>
        </w:rPr>
        <w:t>besar</w:t>
      </w:r>
      <w:proofErr w:type="spellEnd"/>
      <w:r>
        <w:rPr>
          <w:rFonts w:ascii="Times New Roman" w:hAnsi="Times New Roman"/>
          <w:sz w:val="22"/>
          <w:szCs w:val="22"/>
        </w:rPr>
        <w:t xml:space="preserve"> </w:t>
      </w:r>
      <w:proofErr w:type="spellStart"/>
      <w:r>
        <w:rPr>
          <w:rFonts w:ascii="Times New Roman" w:hAnsi="Times New Roman"/>
          <w:sz w:val="22"/>
          <w:szCs w:val="22"/>
        </w:rPr>
        <w:t>memiliki</w:t>
      </w:r>
      <w:proofErr w:type="spellEnd"/>
      <w:r>
        <w:rPr>
          <w:rFonts w:ascii="Times New Roman" w:hAnsi="Times New Roman"/>
          <w:sz w:val="22"/>
          <w:szCs w:val="22"/>
        </w:rPr>
        <w:t xml:space="preserve"> </w:t>
      </w:r>
      <w:proofErr w:type="spellStart"/>
      <w:r>
        <w:rPr>
          <w:rFonts w:ascii="Times New Roman" w:hAnsi="Times New Roman"/>
          <w:sz w:val="22"/>
          <w:szCs w:val="22"/>
        </w:rPr>
        <w:t>golongan</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O </w:t>
      </w:r>
      <w:proofErr w:type="spellStart"/>
      <w:r>
        <w:rPr>
          <w:rFonts w:ascii="Times New Roman" w:hAnsi="Times New Roman"/>
          <w:sz w:val="22"/>
          <w:szCs w:val="22"/>
        </w:rPr>
        <w:t>positif</w:t>
      </w:r>
      <w:proofErr w:type="spellEnd"/>
      <w:r>
        <w:rPr>
          <w:rFonts w:ascii="Times New Roman" w:hAnsi="Times New Roman"/>
          <w:sz w:val="22"/>
          <w:szCs w:val="22"/>
        </w:rPr>
        <w:t xml:space="preserve"> </w:t>
      </w:r>
      <w:proofErr w:type="spellStart"/>
      <w:r>
        <w:rPr>
          <w:rFonts w:ascii="Times New Roman" w:hAnsi="Times New Roman"/>
          <w:sz w:val="22"/>
          <w:szCs w:val="22"/>
        </w:rPr>
        <w:t>sebanyak</w:t>
      </w:r>
      <w:proofErr w:type="spellEnd"/>
      <w:r>
        <w:rPr>
          <w:rFonts w:ascii="Times New Roman" w:hAnsi="Times New Roman"/>
          <w:sz w:val="22"/>
          <w:szCs w:val="22"/>
        </w:rPr>
        <w:t xml:space="preserve"> 119 ( 45,7%),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Sebagian </w:t>
      </w:r>
      <w:proofErr w:type="spellStart"/>
      <w:r>
        <w:rPr>
          <w:rFonts w:ascii="Times New Roman" w:hAnsi="Times New Roman"/>
          <w:sz w:val="22"/>
          <w:szCs w:val="22"/>
        </w:rPr>
        <w:t>besar</w:t>
      </w:r>
      <w:proofErr w:type="spellEnd"/>
      <w:r>
        <w:rPr>
          <w:rFonts w:ascii="Times New Roman" w:hAnsi="Times New Roman"/>
          <w:sz w:val="22"/>
          <w:szCs w:val="22"/>
        </w:rPr>
        <w:t xml:space="preserve"> </w:t>
      </w:r>
      <w:proofErr w:type="spellStart"/>
      <w:r>
        <w:rPr>
          <w:rFonts w:ascii="Times New Roman" w:hAnsi="Times New Roman"/>
          <w:sz w:val="22"/>
          <w:szCs w:val="22"/>
        </w:rPr>
        <w:t>memiliki</w:t>
      </w:r>
      <w:proofErr w:type="spellEnd"/>
      <w:r>
        <w:rPr>
          <w:rFonts w:ascii="Times New Roman" w:hAnsi="Times New Roman"/>
          <w:sz w:val="22"/>
          <w:szCs w:val="22"/>
        </w:rPr>
        <w:t xml:space="preserve"> </w:t>
      </w:r>
      <w:proofErr w:type="spellStart"/>
      <w:r>
        <w:rPr>
          <w:rFonts w:ascii="Times New Roman" w:hAnsi="Times New Roman"/>
          <w:sz w:val="22"/>
          <w:szCs w:val="22"/>
        </w:rPr>
        <w:t>tekanan</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w:t>
      </w:r>
      <w:proofErr w:type="spellStart"/>
      <w:r>
        <w:rPr>
          <w:rFonts w:ascii="Times New Roman" w:hAnsi="Times New Roman"/>
          <w:sz w:val="22"/>
          <w:szCs w:val="22"/>
        </w:rPr>
        <w:t>kategori</w:t>
      </w:r>
      <w:proofErr w:type="spellEnd"/>
      <w:r>
        <w:rPr>
          <w:rFonts w:ascii="Times New Roman" w:hAnsi="Times New Roman"/>
          <w:sz w:val="22"/>
          <w:szCs w:val="22"/>
        </w:rPr>
        <w:t xml:space="preserve"> Pre – </w:t>
      </w:r>
      <w:proofErr w:type="spellStart"/>
      <w:r>
        <w:rPr>
          <w:rFonts w:ascii="Times New Roman" w:hAnsi="Times New Roman"/>
          <w:sz w:val="22"/>
          <w:szCs w:val="22"/>
        </w:rPr>
        <w:t>Hipertensi</w:t>
      </w:r>
      <w:proofErr w:type="spellEnd"/>
      <w:r>
        <w:rPr>
          <w:rFonts w:ascii="Times New Roman" w:hAnsi="Times New Roman"/>
          <w:sz w:val="22"/>
          <w:szCs w:val="22"/>
        </w:rPr>
        <w:t xml:space="preserve"> </w:t>
      </w:r>
      <w:proofErr w:type="spellStart"/>
      <w:r>
        <w:rPr>
          <w:rFonts w:ascii="Times New Roman" w:hAnsi="Times New Roman"/>
          <w:sz w:val="22"/>
          <w:szCs w:val="22"/>
        </w:rPr>
        <w:t>sebanyak</w:t>
      </w:r>
      <w:proofErr w:type="spellEnd"/>
      <w:r>
        <w:rPr>
          <w:rFonts w:ascii="Times New Roman" w:hAnsi="Times New Roman"/>
          <w:sz w:val="22"/>
          <w:szCs w:val="22"/>
        </w:rPr>
        <w:t xml:space="preserve"> 226 (86,0%), dan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 xml:space="preserve"> </w:t>
      </w:r>
      <w:proofErr w:type="spellStart"/>
      <w:r>
        <w:rPr>
          <w:rFonts w:ascii="Times New Roman" w:hAnsi="Times New Roman"/>
          <w:sz w:val="22"/>
          <w:szCs w:val="22"/>
        </w:rPr>
        <w:t>berasal</w:t>
      </w:r>
      <w:proofErr w:type="spellEnd"/>
      <w:r>
        <w:rPr>
          <w:rFonts w:ascii="Times New Roman" w:hAnsi="Times New Roman"/>
          <w:sz w:val="22"/>
          <w:szCs w:val="22"/>
        </w:rPr>
        <w:t xml:space="preserve"> </w:t>
      </w:r>
      <w:proofErr w:type="spellStart"/>
      <w:r>
        <w:rPr>
          <w:rFonts w:ascii="Times New Roman" w:hAnsi="Times New Roman"/>
          <w:sz w:val="22"/>
          <w:szCs w:val="22"/>
        </w:rPr>
        <w:t>dari</w:t>
      </w:r>
      <w:proofErr w:type="spellEnd"/>
      <w:r>
        <w:rPr>
          <w:rFonts w:ascii="Times New Roman" w:hAnsi="Times New Roman"/>
          <w:sz w:val="22"/>
          <w:szCs w:val="22"/>
        </w:rPr>
        <w:t xml:space="preserve"> </w:t>
      </w:r>
      <w:proofErr w:type="spellStart"/>
      <w:r>
        <w:rPr>
          <w:rFonts w:ascii="Times New Roman" w:hAnsi="Times New Roman"/>
          <w:sz w:val="22"/>
          <w:szCs w:val="22"/>
        </w:rPr>
        <w:t>Domisili</w:t>
      </w:r>
      <w:proofErr w:type="spellEnd"/>
      <w:r>
        <w:rPr>
          <w:rFonts w:ascii="Times New Roman" w:hAnsi="Times New Roman"/>
          <w:sz w:val="22"/>
          <w:szCs w:val="22"/>
        </w:rPr>
        <w:t xml:space="preserve"> </w:t>
      </w:r>
      <w:proofErr w:type="spellStart"/>
      <w:r>
        <w:rPr>
          <w:rFonts w:ascii="Times New Roman" w:hAnsi="Times New Roman"/>
          <w:sz w:val="22"/>
          <w:szCs w:val="22"/>
        </w:rPr>
        <w:t>Rembang</w:t>
      </w:r>
      <w:proofErr w:type="spellEnd"/>
      <w:r>
        <w:rPr>
          <w:rFonts w:ascii="Times New Roman" w:hAnsi="Times New Roman"/>
          <w:sz w:val="22"/>
          <w:szCs w:val="22"/>
        </w:rPr>
        <w:t xml:space="preserve"> </w:t>
      </w:r>
      <w:proofErr w:type="spellStart"/>
      <w:r>
        <w:rPr>
          <w:rFonts w:ascii="Times New Roman" w:hAnsi="Times New Roman"/>
          <w:sz w:val="22"/>
          <w:szCs w:val="22"/>
        </w:rPr>
        <w:t>sebanyak</w:t>
      </w:r>
      <w:proofErr w:type="spellEnd"/>
      <w:r>
        <w:rPr>
          <w:rFonts w:ascii="Times New Roman" w:hAnsi="Times New Roman"/>
          <w:sz w:val="22"/>
          <w:szCs w:val="22"/>
        </w:rPr>
        <w:t xml:space="preserve">  257 (98,8%) </w:t>
      </w:r>
      <w:proofErr w:type="spellStart"/>
      <w:r>
        <w:rPr>
          <w:rFonts w:ascii="Times New Roman" w:hAnsi="Times New Roman"/>
          <w:sz w:val="22"/>
          <w:szCs w:val="22"/>
        </w:rPr>
        <w:t>pendonor</w:t>
      </w:r>
      <w:proofErr w:type="spellEnd"/>
      <w:r>
        <w:rPr>
          <w:rFonts w:ascii="Times New Roman" w:hAnsi="Times New Roman"/>
          <w:sz w:val="22"/>
          <w:szCs w:val="22"/>
        </w:rPr>
        <w:t xml:space="preserve"> </w:t>
      </w:r>
      <w:proofErr w:type="spellStart"/>
      <w:r>
        <w:rPr>
          <w:rFonts w:ascii="Times New Roman" w:hAnsi="Times New Roman"/>
          <w:sz w:val="22"/>
          <w:szCs w:val="22"/>
        </w:rPr>
        <w:t>darah</w:t>
      </w:r>
      <w:proofErr w:type="spellEnd"/>
      <w:r>
        <w:rPr>
          <w:rFonts w:ascii="Times New Roman" w:hAnsi="Times New Roman"/>
          <w:sz w:val="22"/>
          <w:szCs w:val="22"/>
        </w:rPr>
        <w:t>.</w:t>
      </w:r>
    </w:p>
    <w:p w14:paraId="34F11AE9" w14:textId="77777777" w:rsidR="00F86DC4" w:rsidRDefault="00114DDE" w:rsidP="005273E6">
      <w:pPr>
        <w:pStyle w:val="ListParagraph"/>
        <w:spacing w:after="0" w:line="240" w:lineRule="auto"/>
        <w:ind w:left="0" w:firstLine="420"/>
        <w:jc w:val="both"/>
        <w:rPr>
          <w:rFonts w:ascii="Times New Roman" w:hAnsi="Times New Roman"/>
          <w:b/>
          <w:bCs/>
          <w:iCs/>
          <w:sz w:val="24"/>
          <w:szCs w:val="24"/>
        </w:rPr>
      </w:pPr>
      <w:r>
        <w:rPr>
          <w:rFonts w:ascii="Times New Roman" w:hAnsi="Times New Roman"/>
          <w:b/>
          <w:bCs/>
          <w:iCs/>
          <w:sz w:val="24"/>
          <w:szCs w:val="24"/>
        </w:rPr>
        <w:t>Saran</w:t>
      </w:r>
    </w:p>
    <w:p w14:paraId="429260F5" w14:textId="7BD12E49" w:rsidR="009C305F" w:rsidRDefault="009C305F" w:rsidP="005273E6">
      <w:pPr>
        <w:spacing w:after="0" w:line="240" w:lineRule="auto"/>
        <w:ind w:left="420"/>
        <w:jc w:val="both"/>
        <w:rPr>
          <w:rFonts w:ascii="Times New Roman" w:hAnsi="Times New Roman"/>
          <w:sz w:val="22"/>
          <w:szCs w:val="22"/>
        </w:rPr>
      </w:pPr>
      <w:r>
        <w:rPr>
          <w:rFonts w:ascii="Times New Roman" w:hAnsi="Times New Roman"/>
          <w:sz w:val="22"/>
          <w:szCs w:val="22"/>
        </w:rPr>
        <w:t xml:space="preserve">       </w:t>
      </w:r>
      <w:proofErr w:type="spellStart"/>
      <w:r w:rsidRPr="009C305F">
        <w:rPr>
          <w:rFonts w:ascii="Times New Roman" w:hAnsi="Times New Roman"/>
          <w:sz w:val="22"/>
          <w:szCs w:val="22"/>
        </w:rPr>
        <w:t>Berdasarkan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jenis</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kelaminnya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pendonor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darah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terbanyak</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adalah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laki</w:t>
      </w:r>
      <w:proofErr w:type="spellEnd"/>
      <w:r w:rsidRPr="009C305F">
        <w:rPr>
          <w:rFonts w:ascii="Times New Roman" w:hAnsi="Times New Roman"/>
          <w:sz w:val="22"/>
          <w:szCs w:val="22"/>
        </w:rPr>
        <w:t xml:space="preserve"> – </w:t>
      </w:r>
      <w:proofErr w:type="spellStart"/>
      <w:r w:rsidRPr="009C305F">
        <w:rPr>
          <w:rFonts w:ascii="Times New Roman" w:hAnsi="Times New Roman"/>
          <w:sz w:val="22"/>
          <w:szCs w:val="22"/>
        </w:rPr>
        <w:t>laki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padahal</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menurut</w:t>
      </w:r>
      <w:proofErr w:type="spellEnd"/>
      <w:r w:rsidRPr="009C305F">
        <w:rPr>
          <w:rFonts w:ascii="Times New Roman" w:hAnsi="Times New Roman"/>
          <w:sz w:val="22"/>
          <w:szCs w:val="22"/>
        </w:rPr>
        <w:t xml:space="preserve"> data </w:t>
      </w:r>
      <w:proofErr w:type="spellStart"/>
      <w:r w:rsidRPr="009C305F">
        <w:rPr>
          <w:rFonts w:ascii="Times New Roman" w:hAnsi="Times New Roman"/>
          <w:sz w:val="22"/>
          <w:szCs w:val="22"/>
        </w:rPr>
        <w:t>statistik</w:t>
      </w:r>
      <w:proofErr w:type="spellEnd"/>
      <w:r w:rsidRPr="009C305F">
        <w:rPr>
          <w:rFonts w:ascii="Times New Roman" w:hAnsi="Times New Roman"/>
          <w:sz w:val="22"/>
          <w:szCs w:val="22"/>
        </w:rPr>
        <w:t xml:space="preserve"> di </w:t>
      </w:r>
      <w:proofErr w:type="spellStart"/>
      <w:r>
        <w:rPr>
          <w:rFonts w:ascii="Times New Roman" w:hAnsi="Times New Roman"/>
          <w:sz w:val="22"/>
          <w:szCs w:val="22"/>
        </w:rPr>
        <w:t>Kabupaten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rembang</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lebih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banyak</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populasi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perempuan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daripada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laki</w:t>
      </w:r>
      <w:proofErr w:type="spellEnd"/>
      <w:r w:rsidRPr="009C305F">
        <w:rPr>
          <w:rFonts w:ascii="Times New Roman" w:hAnsi="Times New Roman"/>
          <w:sz w:val="22"/>
          <w:szCs w:val="22"/>
        </w:rPr>
        <w:t xml:space="preserve"> – </w:t>
      </w:r>
      <w:proofErr w:type="spellStart"/>
      <w:r w:rsidRPr="009C305F">
        <w:rPr>
          <w:rFonts w:ascii="Times New Roman" w:hAnsi="Times New Roman"/>
          <w:sz w:val="22"/>
          <w:szCs w:val="22"/>
        </w:rPr>
        <w:t>laki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peneliti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selanjutnya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sebaiknya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melakukan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penelitian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mengenai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profil</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pendonor</w:t>
      </w:r>
      <w:proofErr w:type="spellEnd"/>
      <w:r w:rsidRPr="009C305F">
        <w:rPr>
          <w:rFonts w:ascii="Times New Roman" w:hAnsi="Times New Roman"/>
          <w:sz w:val="22"/>
          <w:szCs w:val="22"/>
        </w:rPr>
        <w:t xml:space="preserve"> yang </w:t>
      </w:r>
      <w:proofErr w:type="spellStart"/>
      <w:r w:rsidRPr="009C305F">
        <w:rPr>
          <w:rFonts w:ascii="Times New Roman" w:hAnsi="Times New Roman"/>
          <w:sz w:val="22"/>
          <w:szCs w:val="22"/>
        </w:rPr>
        <w:t>diterima</w:t>
      </w:r>
      <w:proofErr w:type="spellEnd"/>
      <w:r w:rsidRPr="009C305F">
        <w:rPr>
          <w:rFonts w:ascii="Times New Roman" w:hAnsi="Times New Roman"/>
          <w:sz w:val="22"/>
          <w:szCs w:val="22"/>
        </w:rPr>
        <w:t xml:space="preserve"> dan </w:t>
      </w:r>
      <w:proofErr w:type="spellStart"/>
      <w:r w:rsidRPr="009C305F">
        <w:rPr>
          <w:rFonts w:ascii="Times New Roman" w:hAnsi="Times New Roman"/>
          <w:sz w:val="22"/>
          <w:szCs w:val="22"/>
        </w:rPr>
        <w:t>ditolak</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serta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faktor</w:t>
      </w:r>
      <w:proofErr w:type="spellEnd"/>
      <w:r w:rsidRPr="009C305F">
        <w:rPr>
          <w:rFonts w:ascii="Times New Roman" w:hAnsi="Times New Roman"/>
          <w:sz w:val="22"/>
          <w:szCs w:val="22"/>
        </w:rPr>
        <w:t xml:space="preserve"> – </w:t>
      </w:r>
      <w:proofErr w:type="spellStart"/>
      <w:r w:rsidRPr="009C305F">
        <w:rPr>
          <w:rFonts w:ascii="Times New Roman" w:hAnsi="Times New Roman"/>
          <w:sz w:val="22"/>
          <w:szCs w:val="22"/>
        </w:rPr>
        <w:t>faktor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apa</w:t>
      </w:r>
      <w:proofErr w:type="spellEnd"/>
      <w:r w:rsidRPr="009C305F">
        <w:rPr>
          <w:rFonts w:ascii="Times New Roman" w:hAnsi="Times New Roman"/>
          <w:sz w:val="22"/>
          <w:szCs w:val="22"/>
        </w:rPr>
        <w:t xml:space="preserve"> yang </w:t>
      </w:r>
      <w:proofErr w:type="spellStart"/>
      <w:r w:rsidRPr="009C305F">
        <w:rPr>
          <w:rFonts w:ascii="Times New Roman" w:hAnsi="Times New Roman"/>
          <w:sz w:val="22"/>
          <w:szCs w:val="22"/>
        </w:rPr>
        <w:t>menyebabkan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mengapa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laki</w:t>
      </w:r>
      <w:proofErr w:type="spellEnd"/>
      <w:r w:rsidRPr="009C305F">
        <w:rPr>
          <w:rFonts w:ascii="Times New Roman" w:hAnsi="Times New Roman"/>
          <w:sz w:val="22"/>
          <w:szCs w:val="22"/>
        </w:rPr>
        <w:t xml:space="preserve"> – </w:t>
      </w:r>
      <w:proofErr w:type="spellStart"/>
      <w:r w:rsidRPr="009C305F">
        <w:rPr>
          <w:rFonts w:ascii="Times New Roman" w:hAnsi="Times New Roman"/>
          <w:sz w:val="22"/>
          <w:szCs w:val="22"/>
        </w:rPr>
        <w:t>laki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lebih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banyak</w:t>
      </w:r>
      <w:proofErr w:type="spellEnd"/>
      <w:r w:rsidRPr="009C305F">
        <w:rPr>
          <w:rFonts w:ascii="Times New Roman" w:hAnsi="Times New Roman"/>
          <w:sz w:val="22"/>
          <w:szCs w:val="22"/>
        </w:rPr>
        <w:t xml:space="preserve"> yang </w:t>
      </w:r>
      <w:proofErr w:type="spellStart"/>
      <w:r w:rsidRPr="009C305F">
        <w:rPr>
          <w:rFonts w:ascii="Times New Roman" w:hAnsi="Times New Roman"/>
          <w:sz w:val="22"/>
          <w:szCs w:val="22"/>
        </w:rPr>
        <w:t>lolos</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seleksi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menjadi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pendonor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darah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dilihat</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faktor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faktor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kelulusan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syarat</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seleksi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seperi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berat</w:t>
      </w:r>
      <w:proofErr w:type="spellEnd"/>
      <w:r w:rsidRPr="009C305F">
        <w:rPr>
          <w:rFonts w:ascii="Times New Roman" w:hAnsi="Times New Roman"/>
          <w:sz w:val="22"/>
          <w:szCs w:val="22"/>
        </w:rPr>
        <w:t xml:space="preserve"> badan, </w:t>
      </w:r>
      <w:proofErr w:type="spellStart"/>
      <w:r w:rsidRPr="009C305F">
        <w:rPr>
          <w:rFonts w:ascii="Times New Roman" w:hAnsi="Times New Roman"/>
          <w:sz w:val="22"/>
          <w:szCs w:val="22"/>
        </w:rPr>
        <w:t>suhu</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denyut</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nadi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tekanan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darah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tekanan</w:t>
      </w:r>
      <w:proofErr w:type="spellEnd"/>
      <w:r w:rsidRPr="009C305F">
        <w:rPr>
          <w:rFonts w:ascii="Times New Roman" w:hAnsi="Times New Roman"/>
          <w:sz w:val="22"/>
          <w:szCs w:val="22"/>
        </w:rPr>
        <w:t xml:space="preserve"> HB dan lain – lain. </w:t>
      </w:r>
    </w:p>
    <w:p w14:paraId="7AED5D8F" w14:textId="4C3808B0" w:rsidR="009C305F" w:rsidRPr="009C305F" w:rsidRDefault="009C305F" w:rsidP="005273E6">
      <w:pPr>
        <w:spacing w:after="0" w:line="240" w:lineRule="auto"/>
        <w:ind w:left="420"/>
        <w:jc w:val="both"/>
        <w:rPr>
          <w:rFonts w:ascii="Times New Roman" w:hAnsi="Times New Roman"/>
          <w:sz w:val="22"/>
          <w:szCs w:val="22"/>
        </w:rPr>
      </w:pPr>
      <w:r>
        <w:rPr>
          <w:rFonts w:ascii="Times New Roman" w:hAnsi="Times New Roman"/>
          <w:sz w:val="22"/>
          <w:szCs w:val="22"/>
        </w:rPr>
        <w:t xml:space="preserve">      </w:t>
      </w:r>
      <w:r w:rsidRPr="009C305F">
        <w:rPr>
          <w:rFonts w:ascii="Times New Roman" w:hAnsi="Times New Roman"/>
          <w:sz w:val="22"/>
          <w:szCs w:val="22"/>
        </w:rPr>
        <w:t xml:space="preserve">PMI </w:t>
      </w:r>
      <w:proofErr w:type="spellStart"/>
      <w:r>
        <w:rPr>
          <w:rFonts w:ascii="Times New Roman" w:hAnsi="Times New Roman"/>
          <w:sz w:val="22"/>
          <w:szCs w:val="22"/>
        </w:rPr>
        <w:t>Kabupaten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Rembang</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tetap</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melaksanakan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kegiatan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mobil</w:t>
      </w:r>
      <w:proofErr w:type="spellEnd"/>
      <w:r w:rsidRPr="009C305F">
        <w:rPr>
          <w:rFonts w:ascii="Times New Roman" w:hAnsi="Times New Roman"/>
          <w:sz w:val="22"/>
          <w:szCs w:val="22"/>
        </w:rPr>
        <w:t xml:space="preserve"> unit </w:t>
      </w:r>
      <w:proofErr w:type="spellStart"/>
      <w:r w:rsidRPr="009C305F">
        <w:rPr>
          <w:rFonts w:ascii="Times New Roman" w:hAnsi="Times New Roman"/>
          <w:sz w:val="22"/>
          <w:szCs w:val="22"/>
        </w:rPr>
        <w:t>saat</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bulan</w:t>
      </w:r>
      <w:proofErr w:type="spellEnd"/>
      <w:r w:rsidRPr="009C305F">
        <w:rPr>
          <w:rFonts w:ascii="Times New Roman" w:hAnsi="Times New Roman"/>
          <w:sz w:val="22"/>
          <w:szCs w:val="22"/>
        </w:rPr>
        <w:t xml:space="preserve"> Ramadhan </w:t>
      </w:r>
      <w:proofErr w:type="spellStart"/>
      <w:r w:rsidRPr="009C305F">
        <w:rPr>
          <w:rFonts w:ascii="Times New Roman" w:hAnsi="Times New Roman"/>
          <w:sz w:val="22"/>
          <w:szCs w:val="22"/>
        </w:rPr>
        <w:t>walaupun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hasil</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penelitian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menunjukkan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lebih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banyak</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pendonor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darah</w:t>
      </w:r>
      <w:proofErr w:type="spellEnd"/>
      <w:r w:rsidRPr="009C305F">
        <w:rPr>
          <w:rFonts w:ascii="Times New Roman" w:hAnsi="Times New Roman"/>
          <w:sz w:val="22"/>
          <w:szCs w:val="22"/>
        </w:rPr>
        <w:t xml:space="preserve"> yang </w:t>
      </w:r>
      <w:proofErr w:type="spellStart"/>
      <w:r w:rsidRPr="009C305F">
        <w:rPr>
          <w:rFonts w:ascii="Times New Roman" w:hAnsi="Times New Roman"/>
          <w:sz w:val="22"/>
          <w:szCs w:val="22"/>
        </w:rPr>
        <w:t>mendonorkan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darahnya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langsung</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ke</w:t>
      </w:r>
      <w:proofErr w:type="spellEnd"/>
      <w:r w:rsidRPr="009C305F">
        <w:rPr>
          <w:rFonts w:ascii="Times New Roman" w:hAnsi="Times New Roman"/>
          <w:sz w:val="22"/>
          <w:szCs w:val="22"/>
        </w:rPr>
        <w:t xml:space="preserve"> Gedung PMI </w:t>
      </w:r>
      <w:proofErr w:type="spellStart"/>
      <w:r w:rsidRPr="009C305F">
        <w:rPr>
          <w:rFonts w:ascii="Times New Roman" w:hAnsi="Times New Roman"/>
          <w:sz w:val="22"/>
          <w:szCs w:val="22"/>
        </w:rPr>
        <w:t>daripada</w:t>
      </w:r>
      <w:proofErr w:type="spellEnd"/>
      <w:r w:rsidRPr="009C305F">
        <w:rPr>
          <w:rFonts w:ascii="Times New Roman" w:hAnsi="Times New Roman"/>
          <w:sz w:val="22"/>
          <w:szCs w:val="22"/>
        </w:rPr>
        <w:t xml:space="preserve"> di </w:t>
      </w:r>
      <w:proofErr w:type="spellStart"/>
      <w:r w:rsidRPr="009C305F">
        <w:rPr>
          <w:rFonts w:ascii="Times New Roman" w:hAnsi="Times New Roman"/>
          <w:sz w:val="22"/>
          <w:szCs w:val="22"/>
        </w:rPr>
        <w:t>kegiatan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mobil</w:t>
      </w:r>
      <w:proofErr w:type="spellEnd"/>
      <w:r w:rsidRPr="009C305F">
        <w:rPr>
          <w:rFonts w:ascii="Times New Roman" w:hAnsi="Times New Roman"/>
          <w:sz w:val="22"/>
          <w:szCs w:val="22"/>
        </w:rPr>
        <w:t xml:space="preserve"> unit. Hal </w:t>
      </w:r>
      <w:proofErr w:type="spellStart"/>
      <w:r w:rsidRPr="009C305F">
        <w:rPr>
          <w:rFonts w:ascii="Times New Roman" w:hAnsi="Times New Roman"/>
          <w:sz w:val="22"/>
          <w:szCs w:val="22"/>
        </w:rPr>
        <w:t>ini</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bertujuan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untuk</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memperkenalkan</w:t>
      </w:r>
      <w:proofErr w:type="spellEnd"/>
      <w:r w:rsidRPr="009C305F">
        <w:rPr>
          <w:rFonts w:ascii="Times New Roman" w:hAnsi="Times New Roman"/>
          <w:sz w:val="22"/>
          <w:szCs w:val="22"/>
        </w:rPr>
        <w:t xml:space="preserve"> dan </w:t>
      </w:r>
      <w:proofErr w:type="spellStart"/>
      <w:r w:rsidRPr="009C305F">
        <w:rPr>
          <w:rFonts w:ascii="Times New Roman" w:hAnsi="Times New Roman"/>
          <w:sz w:val="22"/>
          <w:szCs w:val="22"/>
        </w:rPr>
        <w:t>menormalisasikan</w:t>
      </w:r>
      <w:proofErr w:type="spellEnd"/>
      <w:r w:rsidRPr="009C305F">
        <w:rPr>
          <w:rFonts w:ascii="Times New Roman" w:hAnsi="Times New Roman"/>
          <w:sz w:val="22"/>
          <w:szCs w:val="22"/>
        </w:rPr>
        <w:t xml:space="preserve"> donor </w:t>
      </w:r>
      <w:proofErr w:type="spellStart"/>
      <w:r w:rsidRPr="009C305F">
        <w:rPr>
          <w:rFonts w:ascii="Times New Roman" w:hAnsi="Times New Roman"/>
          <w:sz w:val="22"/>
          <w:szCs w:val="22"/>
        </w:rPr>
        <w:t>darah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saat</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bulan</w:t>
      </w:r>
      <w:proofErr w:type="spellEnd"/>
      <w:r w:rsidRPr="009C305F">
        <w:rPr>
          <w:rFonts w:ascii="Times New Roman" w:hAnsi="Times New Roman"/>
          <w:sz w:val="22"/>
          <w:szCs w:val="22"/>
        </w:rPr>
        <w:t xml:space="preserve"> Ramadhan </w:t>
      </w:r>
      <w:proofErr w:type="spellStart"/>
      <w:r w:rsidRPr="009C305F">
        <w:rPr>
          <w:rFonts w:ascii="Times New Roman" w:hAnsi="Times New Roman"/>
          <w:sz w:val="22"/>
          <w:szCs w:val="22"/>
        </w:rPr>
        <w:t>serta</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mempertahankan</w:t>
      </w:r>
      <w:proofErr w:type="spellEnd"/>
      <w:r w:rsidRPr="009C305F">
        <w:rPr>
          <w:rFonts w:ascii="Times New Roman" w:hAnsi="Times New Roman"/>
          <w:sz w:val="22"/>
          <w:szCs w:val="22"/>
        </w:rPr>
        <w:t xml:space="preserve"> dan </w:t>
      </w:r>
      <w:proofErr w:type="spellStart"/>
      <w:r w:rsidRPr="009C305F">
        <w:rPr>
          <w:rFonts w:ascii="Times New Roman" w:hAnsi="Times New Roman"/>
          <w:sz w:val="22"/>
          <w:szCs w:val="22"/>
        </w:rPr>
        <w:t>melestarikan</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pendonor</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darah</w:t>
      </w:r>
      <w:proofErr w:type="spellEnd"/>
      <w:r w:rsidRPr="009C305F">
        <w:rPr>
          <w:rFonts w:ascii="Times New Roman" w:hAnsi="Times New Roman"/>
          <w:sz w:val="22"/>
          <w:szCs w:val="22"/>
        </w:rPr>
        <w:t xml:space="preserve"> </w:t>
      </w:r>
      <w:proofErr w:type="spellStart"/>
      <w:r w:rsidRPr="009C305F">
        <w:rPr>
          <w:rFonts w:ascii="Times New Roman" w:hAnsi="Times New Roman"/>
          <w:sz w:val="22"/>
          <w:szCs w:val="22"/>
        </w:rPr>
        <w:t>sukarela</w:t>
      </w:r>
      <w:proofErr w:type="spellEnd"/>
      <w:r w:rsidRPr="009C305F">
        <w:rPr>
          <w:rFonts w:ascii="Times New Roman" w:hAnsi="Times New Roman"/>
          <w:sz w:val="22"/>
          <w:szCs w:val="22"/>
        </w:rPr>
        <w:t xml:space="preserve">. </w:t>
      </w:r>
    </w:p>
    <w:bookmarkEnd w:id="6"/>
    <w:p w14:paraId="08E8F20B" w14:textId="77777777" w:rsidR="00F86DC4" w:rsidRPr="000F13C1" w:rsidRDefault="00F86DC4" w:rsidP="000F13C1">
      <w:pPr>
        <w:spacing w:after="0" w:line="240" w:lineRule="auto"/>
        <w:jc w:val="both"/>
        <w:rPr>
          <w:rFonts w:ascii="Times New Roman" w:hAnsi="Times New Roman"/>
          <w:iCs/>
          <w:sz w:val="22"/>
          <w:szCs w:val="22"/>
        </w:rPr>
      </w:pPr>
    </w:p>
    <w:p w14:paraId="6B9A457E" w14:textId="0D310B12" w:rsidR="00F86DC4" w:rsidRDefault="00114DDE" w:rsidP="006C1ABB">
      <w:pPr>
        <w:numPr>
          <w:ilvl w:val="0"/>
          <w:numId w:val="1"/>
        </w:numPr>
        <w:spacing w:after="0" w:line="240" w:lineRule="auto"/>
        <w:ind w:left="426"/>
        <w:jc w:val="both"/>
        <w:rPr>
          <w:rFonts w:ascii="Times New Roman" w:hAnsi="Times New Roman"/>
          <w:b/>
          <w:bCs/>
          <w:iCs/>
          <w:sz w:val="24"/>
          <w:szCs w:val="24"/>
        </w:rPr>
      </w:pPr>
      <w:r>
        <w:rPr>
          <w:rFonts w:ascii="Times New Roman" w:hAnsi="Times New Roman"/>
          <w:b/>
          <w:bCs/>
          <w:sz w:val="24"/>
          <w:szCs w:val="24"/>
        </w:rPr>
        <w:t>Daftar Pustaka</w:t>
      </w:r>
      <w:r>
        <w:rPr>
          <w:rFonts w:ascii="Times New Roman" w:hAnsi="Times New Roman"/>
          <w:b/>
          <w:bCs/>
          <w:color w:val="7030A0"/>
          <w:sz w:val="24"/>
          <w:szCs w:val="24"/>
        </w:rPr>
        <w:t xml:space="preserve"> </w:t>
      </w:r>
    </w:p>
    <w:p w14:paraId="1868E724" w14:textId="77777777" w:rsidR="00F86DC4" w:rsidRDefault="00F86DC4">
      <w:pPr>
        <w:spacing w:after="0" w:line="240" w:lineRule="auto"/>
        <w:ind w:left="403" w:hanging="403"/>
        <w:jc w:val="both"/>
        <w:rPr>
          <w:rFonts w:ascii="Times New Roman" w:eastAsia="Calibri" w:hAnsi="Times New Roman"/>
          <w:sz w:val="21"/>
          <w:szCs w:val="21"/>
        </w:rPr>
      </w:pPr>
    </w:p>
    <w:bookmarkStart w:id="7" w:name="_Hlk104026975" w:displacedByCustomXml="next"/>
    <w:sdt>
      <w:sdtPr>
        <w:rPr>
          <w:rFonts w:ascii="Calibri" w:eastAsia="SimSun" w:hAnsi="Calibri" w:cs="Times New Roman"/>
          <w:sz w:val="20"/>
          <w:szCs w:val="20"/>
          <w:lang w:val="id-ID" w:eastAsia="zh-CN"/>
        </w:rPr>
        <w:id w:val="-978919591"/>
        <w:bibliography/>
      </w:sdtPr>
      <w:sdtEndPr>
        <w:rPr>
          <w:lang w:val="en-US"/>
        </w:rPr>
      </w:sdtEndPr>
      <w:sdtContent>
        <w:p w14:paraId="1BA38088"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Andy, S. (2018). </w:t>
          </w:r>
          <w:r w:rsidRPr="002A4EC0">
            <w:rPr>
              <w:rFonts w:ascii="Times New Roman" w:hAnsi="Times New Roman" w:cs="Times New Roman"/>
              <w:i/>
              <w:iCs/>
              <w:noProof/>
            </w:rPr>
            <w:t>Hakikat Puasa Ramadhan dalam Perspektif Tasawuf ( Tafsir Q.S Al - Baqarah</w:t>
          </w:r>
          <w:r w:rsidRPr="002A4EC0">
            <w:rPr>
              <w:rFonts w:ascii="Times New Roman" w:hAnsi="Times New Roman" w:cs="Times New Roman"/>
              <w:noProof/>
            </w:rPr>
            <w:t xml:space="preserve"> : 183). Jurnal Ibn Abbas, 6-7.</w:t>
          </w:r>
        </w:p>
        <w:p w14:paraId="6A86A510"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Aristoteles. (2018). </w:t>
          </w:r>
          <w:r w:rsidRPr="002A4EC0">
            <w:rPr>
              <w:rFonts w:ascii="Times New Roman" w:hAnsi="Times New Roman" w:cs="Times New Roman"/>
              <w:i/>
              <w:iCs/>
              <w:noProof/>
            </w:rPr>
            <w:t>Kolerasi Umur dan Jenis Kelamin dengan Penyakit Hipertensi di Emergency Center Unit Rumah Sakit Islam Siti Khadijah Palembang 2017</w:t>
          </w:r>
          <w:r w:rsidRPr="002A4EC0">
            <w:rPr>
              <w:rFonts w:ascii="Times New Roman" w:hAnsi="Times New Roman" w:cs="Times New Roman"/>
              <w:noProof/>
            </w:rPr>
            <w:t>. Indonesia Jurnal Perawat Vol. 3 No. 1, 9-16.</w:t>
          </w:r>
        </w:p>
        <w:p w14:paraId="4A7757D7"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BPS Kabupaten Rembang. (2019). </w:t>
          </w:r>
          <w:r w:rsidRPr="002A4EC0">
            <w:rPr>
              <w:rFonts w:ascii="Times New Roman" w:hAnsi="Times New Roman" w:cs="Times New Roman"/>
              <w:i/>
              <w:iCs/>
              <w:noProof/>
            </w:rPr>
            <w:t>Jumlah Penduduk Menurut Kelompok Umur dan Jenis Kelamin ( Jiwa), 2016 - 2018.</w:t>
          </w:r>
          <w:r w:rsidRPr="002A4EC0">
            <w:rPr>
              <w:rFonts w:ascii="Times New Roman" w:hAnsi="Times New Roman" w:cs="Times New Roman"/>
              <w:noProof/>
            </w:rPr>
            <w:t xml:space="preserve"> Kabupaten Rembang: Badan Pusat Statistik.</w:t>
          </w:r>
        </w:p>
        <w:p w14:paraId="5F71A4B3"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BPS Kabupaten Rembang. (2022). </w:t>
          </w:r>
          <w:r w:rsidRPr="002A4EC0">
            <w:rPr>
              <w:rFonts w:ascii="Times New Roman" w:hAnsi="Times New Roman" w:cs="Times New Roman"/>
              <w:i/>
              <w:iCs/>
              <w:noProof/>
            </w:rPr>
            <w:t>Jumlah Penduduk Menurut Kelompok Umur dan Jenis Kelamin ( Jiwa), 2019 - 2021.</w:t>
          </w:r>
          <w:r w:rsidRPr="002A4EC0">
            <w:rPr>
              <w:rFonts w:ascii="Times New Roman" w:hAnsi="Times New Roman" w:cs="Times New Roman"/>
              <w:noProof/>
            </w:rPr>
            <w:t xml:space="preserve"> Kabupaten Rembang: Badan Pusat Statistik.</w:t>
          </w:r>
        </w:p>
        <w:p w14:paraId="25C85FD0"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Bangkit Nugroho, S. H. (2020). </w:t>
          </w:r>
          <w:r w:rsidRPr="002A4EC0">
            <w:rPr>
              <w:rFonts w:ascii="Times New Roman" w:hAnsi="Times New Roman" w:cs="Times New Roman"/>
              <w:i/>
              <w:iCs/>
              <w:noProof/>
            </w:rPr>
            <w:t>Perancangan Iklan Layanan Masyarakat Tentang Ajakan Donor Darah Pada Saat Bepuasa</w:t>
          </w:r>
          <w:r w:rsidRPr="002A4EC0">
            <w:rPr>
              <w:rFonts w:ascii="Times New Roman" w:hAnsi="Times New Roman" w:cs="Times New Roman"/>
              <w:noProof/>
            </w:rPr>
            <w:t>. Jurnal Citrakara, Vol. 02 No. 01, 25-38.</w:t>
          </w:r>
        </w:p>
        <w:p w14:paraId="131080E9" w14:textId="77777777" w:rsidR="004359F2" w:rsidRPr="00611543"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lastRenderedPageBreak/>
            <w:t>Cataska Agus Sugianto, T. M. (201</w:t>
          </w:r>
          <w:r w:rsidRPr="00611543">
            <w:rPr>
              <w:rFonts w:ascii="Times New Roman" w:hAnsi="Times New Roman" w:cs="Times New Roman"/>
              <w:i/>
              <w:iCs/>
              <w:noProof/>
            </w:rPr>
            <w:t>7). Rancangan Bangun Aplikasi Donor Darah Berbasis Mobile di PMI Kabupaten Bandung</w:t>
          </w:r>
          <w:r w:rsidRPr="002A4EC0">
            <w:rPr>
              <w:rFonts w:ascii="Times New Roman" w:hAnsi="Times New Roman" w:cs="Times New Roman"/>
              <w:noProof/>
            </w:rPr>
            <w:t xml:space="preserve">. </w:t>
          </w:r>
          <w:r w:rsidRPr="00611543">
            <w:rPr>
              <w:rFonts w:ascii="Times New Roman" w:hAnsi="Times New Roman" w:cs="Times New Roman"/>
              <w:noProof/>
            </w:rPr>
            <w:t>KOPERTIP : Jurnal Ilmiah Manajemen Informatika dan Komputer, 12.</w:t>
          </w:r>
        </w:p>
        <w:p w14:paraId="7B2E3605"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Dewi Friska, A. W. (2018). </w:t>
          </w:r>
          <w:r w:rsidRPr="00611543">
            <w:rPr>
              <w:rFonts w:ascii="Times New Roman" w:hAnsi="Times New Roman" w:cs="Times New Roman"/>
              <w:i/>
              <w:iCs/>
              <w:noProof/>
            </w:rPr>
            <w:t xml:space="preserve">Hubungan Antara Jumlah Jam Kerja Pengemudi Taxi dengan Peningkatan Tekanan Darah Serta Faktor - faktor Lain yang Berhubungan. </w:t>
          </w:r>
          <w:r w:rsidRPr="00611543">
            <w:rPr>
              <w:rFonts w:ascii="Times New Roman" w:hAnsi="Times New Roman" w:cs="Times New Roman"/>
              <w:noProof/>
            </w:rPr>
            <w:t>Journal of the Indonesian Medical Association Majalah Kedokteran Indonensia, 223 - 230.</w:t>
          </w:r>
        </w:p>
        <w:p w14:paraId="36DB53AE" w14:textId="77777777" w:rsidR="004359F2" w:rsidRPr="00611543"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Erlina Sih Mahanani, D. T. (2020). </w:t>
          </w:r>
          <w:r w:rsidRPr="00611543">
            <w:rPr>
              <w:rFonts w:ascii="Times New Roman" w:hAnsi="Times New Roman" w:cs="Times New Roman"/>
              <w:i/>
              <w:iCs/>
              <w:noProof/>
            </w:rPr>
            <w:t>The Effect of Monday Thursday Fasting on Blood Pressure and Oral Hygiene Level on Clinical Dental Profession Student</w:t>
          </w:r>
          <w:r w:rsidRPr="002A4EC0">
            <w:rPr>
              <w:rFonts w:ascii="Times New Roman" w:hAnsi="Times New Roman" w:cs="Times New Roman"/>
              <w:noProof/>
            </w:rPr>
            <w:t xml:space="preserve">. </w:t>
          </w:r>
          <w:r w:rsidRPr="00611543">
            <w:rPr>
              <w:rFonts w:ascii="Times New Roman" w:hAnsi="Times New Roman" w:cs="Times New Roman"/>
              <w:noProof/>
            </w:rPr>
            <w:t>Advances In Health Sciences Research, Volume 33, 261-264.</w:t>
          </w:r>
        </w:p>
        <w:p w14:paraId="1726096A"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Eva Ayu Maharani, G. N. (2018). </w:t>
          </w:r>
          <w:r w:rsidRPr="002A4EC0">
            <w:rPr>
              <w:rFonts w:ascii="Times New Roman" w:hAnsi="Times New Roman" w:cs="Times New Roman"/>
              <w:i/>
              <w:iCs/>
              <w:noProof/>
            </w:rPr>
            <w:t>Imunhematologi dan Bank Darah.</w:t>
          </w:r>
          <w:r w:rsidRPr="002A4EC0">
            <w:rPr>
              <w:rFonts w:ascii="Times New Roman" w:hAnsi="Times New Roman" w:cs="Times New Roman"/>
              <w:noProof/>
            </w:rPr>
            <w:t xml:space="preserve"> Jakarta: Kementrian Kesehatan Republik Indonesia.</w:t>
          </w:r>
        </w:p>
        <w:p w14:paraId="2943DAC3"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Kemenkes RI. (2014). </w:t>
          </w:r>
          <w:r w:rsidRPr="002A4EC0">
            <w:rPr>
              <w:rFonts w:ascii="Times New Roman" w:hAnsi="Times New Roman" w:cs="Times New Roman"/>
              <w:i/>
              <w:iCs/>
              <w:noProof/>
            </w:rPr>
            <w:t>Infodatin : Situasi Donor Darah Di Indonesia.</w:t>
          </w:r>
          <w:r w:rsidRPr="002A4EC0">
            <w:rPr>
              <w:rFonts w:ascii="Times New Roman" w:hAnsi="Times New Roman" w:cs="Times New Roman"/>
              <w:noProof/>
            </w:rPr>
            <w:t xml:space="preserve"> Jakarta: Pusat Data dan Informasi Kementrian Kesehatan RI.</w:t>
          </w:r>
        </w:p>
        <w:p w14:paraId="2B2C279C"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Kemenkes RI. (2018). </w:t>
          </w:r>
          <w:r w:rsidRPr="002A4EC0">
            <w:rPr>
              <w:rFonts w:ascii="Times New Roman" w:hAnsi="Times New Roman" w:cs="Times New Roman"/>
              <w:i/>
              <w:iCs/>
              <w:noProof/>
            </w:rPr>
            <w:t>Infodatin : Pelayanan Darah di Indonesia .</w:t>
          </w:r>
          <w:r w:rsidRPr="002A4EC0">
            <w:rPr>
              <w:rFonts w:ascii="Times New Roman" w:hAnsi="Times New Roman" w:cs="Times New Roman"/>
              <w:noProof/>
            </w:rPr>
            <w:t xml:space="preserve"> Jakarta: Pusat Data dan Informasi Kemetrian Kesehatan RI.</w:t>
          </w:r>
        </w:p>
        <w:p w14:paraId="57F84B0F"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Kemenkes RI</w:t>
          </w:r>
          <w:r w:rsidRPr="002A4EC0">
            <w:rPr>
              <w:rFonts w:ascii="Times New Roman" w:hAnsi="Times New Roman" w:cs="Times New Roman"/>
              <w:i/>
              <w:iCs/>
              <w:noProof/>
            </w:rPr>
            <w:t xml:space="preserve"> PMK No 91 Tahun 2015, Tentang Standar Pelayanan Transfusi Darah.</w:t>
          </w:r>
          <w:r w:rsidRPr="002A4EC0">
            <w:rPr>
              <w:rFonts w:ascii="Times New Roman" w:hAnsi="Times New Roman" w:cs="Times New Roman"/>
              <w:noProof/>
            </w:rPr>
            <w:t xml:space="preserve"> </w:t>
          </w:r>
        </w:p>
        <w:p w14:paraId="6B6471E9"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Keyne Christa Monintja, A. (2015). </w:t>
          </w:r>
          <w:r w:rsidRPr="002A4EC0">
            <w:rPr>
              <w:rFonts w:ascii="Times New Roman" w:hAnsi="Times New Roman" w:cs="Times New Roman"/>
              <w:i/>
              <w:iCs/>
              <w:noProof/>
            </w:rPr>
            <w:t>Hipertensi dan Penatalaksanaannya Menurut Joint National Committe ( JNC) VIII.</w:t>
          </w:r>
          <w:r w:rsidRPr="002A4EC0">
            <w:rPr>
              <w:rFonts w:ascii="Times New Roman" w:hAnsi="Times New Roman" w:cs="Times New Roman"/>
              <w:noProof/>
            </w:rPr>
            <w:t xml:space="preserve"> Jakarta: Fakultas Kedokteran Unika Atma Jaya.</w:t>
          </w:r>
        </w:p>
        <w:p w14:paraId="0772F454"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Maria Supriyanti Sinde, A. F. (2014). </w:t>
          </w:r>
          <w:r w:rsidRPr="002A4EC0">
            <w:rPr>
              <w:rFonts w:ascii="Times New Roman" w:hAnsi="Times New Roman" w:cs="Times New Roman"/>
              <w:i/>
              <w:iCs/>
              <w:noProof/>
            </w:rPr>
            <w:t>Gambaran Pengetahuan, Sikap dan Motivasi Mengenai Donor Darah Pada Donor Darah Sukarela Di Unit Donor Darah Kota Pontianak Tahun 2013.</w:t>
          </w:r>
          <w:r w:rsidRPr="002A4EC0">
            <w:rPr>
              <w:rFonts w:ascii="Times New Roman" w:hAnsi="Times New Roman" w:cs="Times New Roman"/>
              <w:noProof/>
            </w:rPr>
            <w:t xml:space="preserve"> Pontianak: Fakultas Kedokteran Universitas Tanjung Pura.</w:t>
          </w:r>
        </w:p>
        <w:p w14:paraId="6013F795" w14:textId="77777777" w:rsidR="004359F2" w:rsidRPr="00611543"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Mirza, M. (2019). </w:t>
          </w:r>
          <w:r w:rsidRPr="00611543">
            <w:rPr>
              <w:rFonts w:ascii="Times New Roman" w:hAnsi="Times New Roman" w:cs="Times New Roman"/>
              <w:i/>
              <w:iCs/>
              <w:noProof/>
            </w:rPr>
            <w:t>Strategi Komunikasi PMI Kota Tangerang Dalam Memenuhi Kebutuhan Stok Darah Selama Bulan Ramadhan 2019</w:t>
          </w:r>
          <w:r w:rsidRPr="002A4EC0">
            <w:rPr>
              <w:rFonts w:ascii="Times New Roman" w:hAnsi="Times New Roman" w:cs="Times New Roman"/>
              <w:noProof/>
            </w:rPr>
            <w:t xml:space="preserve">. </w:t>
          </w:r>
          <w:r w:rsidRPr="00611543">
            <w:rPr>
              <w:rFonts w:ascii="Times New Roman" w:hAnsi="Times New Roman" w:cs="Times New Roman"/>
              <w:noProof/>
            </w:rPr>
            <w:t>Dialektika Komunika : Jurnal Kajian Komunikasi dan Pembangunan Daerah, 54-63.</w:t>
          </w:r>
        </w:p>
        <w:p w14:paraId="790DEA63" w14:textId="77777777" w:rsidR="004359F2" w:rsidRPr="00611543"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Nur Alvira, D. E. (2016). </w:t>
          </w:r>
          <w:r w:rsidRPr="00611543">
            <w:rPr>
              <w:rFonts w:ascii="Times New Roman" w:hAnsi="Times New Roman" w:cs="Times New Roman"/>
              <w:i/>
              <w:iCs/>
              <w:noProof/>
            </w:rPr>
            <w:t>Frekuensi Donor Darah Dapat Mengendalikan Faktor Risiko Penyakit Kardiovaskuler di Unit Donor Darah PMI Kabupaten Bantul</w:t>
          </w:r>
          <w:r w:rsidRPr="002A4EC0">
            <w:rPr>
              <w:rFonts w:ascii="Times New Roman" w:hAnsi="Times New Roman" w:cs="Times New Roman"/>
              <w:noProof/>
            </w:rPr>
            <w:t xml:space="preserve">. </w:t>
          </w:r>
          <w:r w:rsidRPr="00611543">
            <w:rPr>
              <w:rFonts w:ascii="Times New Roman" w:hAnsi="Times New Roman" w:cs="Times New Roman"/>
              <w:noProof/>
            </w:rPr>
            <w:t>Jurnal Formil Kesmas Respati Vol. 1 No. 1, 1 - 11.</w:t>
          </w:r>
        </w:p>
        <w:p w14:paraId="25E5E14F"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Nurul Marfuah, L. O. (2019). </w:t>
          </w:r>
          <w:r w:rsidRPr="00611543">
            <w:rPr>
              <w:rFonts w:ascii="Times New Roman" w:hAnsi="Times New Roman" w:cs="Times New Roman"/>
              <w:i/>
              <w:iCs/>
              <w:noProof/>
            </w:rPr>
            <w:t>Pengaruh Puasa Terhadap Tekanan Darah Sistol Dan Diastol Pada Pria Muda</w:t>
          </w:r>
          <w:r w:rsidRPr="002A4EC0">
            <w:rPr>
              <w:rFonts w:ascii="Times New Roman" w:hAnsi="Times New Roman" w:cs="Times New Roman"/>
              <w:noProof/>
            </w:rPr>
            <w:t xml:space="preserve">. </w:t>
          </w:r>
          <w:r w:rsidRPr="00611543">
            <w:rPr>
              <w:rFonts w:ascii="Times New Roman" w:hAnsi="Times New Roman" w:cs="Times New Roman"/>
              <w:noProof/>
            </w:rPr>
            <w:t>TRIK : Tuntas - Tuntas Riset Kesehatan, Volume 9 No. 4 , 337 - 341</w:t>
          </w:r>
          <w:r w:rsidRPr="002A4EC0">
            <w:rPr>
              <w:rFonts w:ascii="Times New Roman" w:hAnsi="Times New Roman" w:cs="Times New Roman"/>
              <w:noProof/>
            </w:rPr>
            <w:t>.</w:t>
          </w:r>
        </w:p>
        <w:p w14:paraId="7F016B96"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Prasetyo, T. (2019). </w:t>
          </w:r>
          <w:r w:rsidRPr="002A4EC0">
            <w:rPr>
              <w:rFonts w:ascii="Times New Roman" w:hAnsi="Times New Roman" w:cs="Times New Roman"/>
              <w:i/>
              <w:iCs/>
              <w:noProof/>
            </w:rPr>
            <w:t>Mengenal Seluk Beluk Darah.</w:t>
          </w:r>
          <w:r w:rsidRPr="002A4EC0">
            <w:rPr>
              <w:rFonts w:ascii="Times New Roman" w:hAnsi="Times New Roman" w:cs="Times New Roman"/>
              <w:noProof/>
            </w:rPr>
            <w:t xml:space="preserve"> Tangerang: Mutiara Aksara.</w:t>
          </w:r>
        </w:p>
        <w:p w14:paraId="74895C2A"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Ramadani, N. H. (2021). </w:t>
          </w:r>
          <w:r w:rsidRPr="002A4EC0">
            <w:rPr>
              <w:rFonts w:ascii="Times New Roman" w:hAnsi="Times New Roman" w:cs="Times New Roman"/>
              <w:i/>
              <w:iCs/>
              <w:noProof/>
            </w:rPr>
            <w:t>Profil Hasil Pemeriksaan Infeksi Menular Lewat Transfusi Darah ( IMLTD) Pada Pendonor di UDD PMI Kab. Rembang Tahun 2020.</w:t>
          </w:r>
          <w:r w:rsidRPr="002A4EC0">
            <w:rPr>
              <w:rFonts w:ascii="Times New Roman" w:hAnsi="Times New Roman" w:cs="Times New Roman"/>
              <w:noProof/>
            </w:rPr>
            <w:t xml:space="preserve"> Semarang: Poltekkes Kemenkes Semarang.</w:t>
          </w:r>
        </w:p>
        <w:p w14:paraId="54A1AF11"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Salsabila, A. (2021). </w:t>
          </w:r>
          <w:r w:rsidRPr="002A4EC0">
            <w:rPr>
              <w:rFonts w:ascii="Times New Roman" w:hAnsi="Times New Roman" w:cs="Times New Roman"/>
              <w:i/>
              <w:iCs/>
              <w:noProof/>
            </w:rPr>
            <w:t>Profil Seleksi Donor di Unit Donor Darah ( UDD) Palang Merah Indonesia (PMI) Kab. Banyumas.</w:t>
          </w:r>
          <w:r w:rsidRPr="002A4EC0">
            <w:rPr>
              <w:rFonts w:ascii="Times New Roman" w:hAnsi="Times New Roman" w:cs="Times New Roman"/>
              <w:noProof/>
            </w:rPr>
            <w:t xml:space="preserve"> </w:t>
          </w:r>
          <w:r w:rsidRPr="00611543">
            <w:rPr>
              <w:rFonts w:ascii="Times New Roman" w:hAnsi="Times New Roman" w:cs="Times New Roman"/>
              <w:noProof/>
            </w:rPr>
            <w:t>Semarang: Poltekkes Kemenkes Semarang.</w:t>
          </w:r>
        </w:p>
        <w:p w14:paraId="59C60A19"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Sugiyono. (2013). </w:t>
          </w:r>
          <w:r w:rsidRPr="002A4EC0">
            <w:rPr>
              <w:rFonts w:ascii="Times New Roman" w:hAnsi="Times New Roman" w:cs="Times New Roman"/>
              <w:i/>
              <w:iCs/>
              <w:noProof/>
            </w:rPr>
            <w:t>Metode Penelitian Kuantitatif Kualitatif dan R&amp;D.</w:t>
          </w:r>
          <w:r w:rsidRPr="002A4EC0">
            <w:rPr>
              <w:rFonts w:ascii="Times New Roman" w:hAnsi="Times New Roman" w:cs="Times New Roman"/>
              <w:noProof/>
            </w:rPr>
            <w:t xml:space="preserve"> Bandung: Alfabeta.</w:t>
          </w:r>
        </w:p>
        <w:p w14:paraId="1D7E42A4"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Sutriyono, E. (2017). </w:t>
          </w:r>
          <w:r w:rsidRPr="002A4EC0">
            <w:rPr>
              <w:rFonts w:ascii="Times New Roman" w:hAnsi="Times New Roman" w:cs="Times New Roman"/>
              <w:i/>
              <w:iCs/>
              <w:noProof/>
            </w:rPr>
            <w:t>Stok Darah di PMI Rembang Mulai Menipis di Awal Ramadhan.</w:t>
          </w:r>
          <w:r w:rsidRPr="002A4EC0">
            <w:rPr>
              <w:rFonts w:ascii="Times New Roman" w:hAnsi="Times New Roman" w:cs="Times New Roman"/>
              <w:noProof/>
            </w:rPr>
            <w:t xml:space="preserve"> Rembang, Jawa Tengah, Indonesia.</w:t>
          </w:r>
        </w:p>
        <w:p w14:paraId="0FCF5417"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Townsend, R. R. (2018). </w:t>
          </w:r>
          <w:r w:rsidRPr="002A4EC0">
            <w:rPr>
              <w:rFonts w:ascii="Times New Roman" w:hAnsi="Times New Roman" w:cs="Times New Roman"/>
              <w:i/>
              <w:iCs/>
              <w:noProof/>
            </w:rPr>
            <w:t>100 Taya Jawab mengenai Tekanan Darah Tinggi (Hipertensi).</w:t>
          </w:r>
          <w:r w:rsidRPr="002A4EC0">
            <w:rPr>
              <w:rFonts w:ascii="Times New Roman" w:hAnsi="Times New Roman" w:cs="Times New Roman"/>
              <w:noProof/>
            </w:rPr>
            <w:t xml:space="preserve"> Jakarta: Indeks PT.</w:t>
          </w:r>
        </w:p>
        <w:p w14:paraId="1FD9A6E9"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Trisnawan, A. (2019). </w:t>
          </w:r>
          <w:r w:rsidRPr="002A4EC0">
            <w:rPr>
              <w:rFonts w:ascii="Times New Roman" w:hAnsi="Times New Roman" w:cs="Times New Roman"/>
              <w:i/>
              <w:iCs/>
              <w:noProof/>
            </w:rPr>
            <w:t>Mengenal Hipertensi.</w:t>
          </w:r>
          <w:r w:rsidRPr="002A4EC0">
            <w:rPr>
              <w:rFonts w:ascii="Times New Roman" w:hAnsi="Times New Roman" w:cs="Times New Roman"/>
              <w:noProof/>
            </w:rPr>
            <w:t xml:space="preserve"> Semarang: Mutiara Aksara.</w:t>
          </w:r>
        </w:p>
        <w:p w14:paraId="7BE50717"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Udi Budi Harsiwi, L. D. (2018). </w:t>
          </w:r>
          <w:r w:rsidRPr="00611543">
            <w:rPr>
              <w:rFonts w:ascii="Times New Roman" w:hAnsi="Times New Roman" w:cs="Times New Roman"/>
              <w:i/>
              <w:iCs/>
              <w:noProof/>
            </w:rPr>
            <w:t>Tinjauan Kegiatan Donor Darah Terhadap Kesehatan Di PMI Karanganyar Jawa Tengah Tahun 2018</w:t>
          </w:r>
          <w:r w:rsidRPr="002A4EC0">
            <w:rPr>
              <w:rFonts w:ascii="Times New Roman" w:hAnsi="Times New Roman" w:cs="Times New Roman"/>
              <w:noProof/>
            </w:rPr>
            <w:t xml:space="preserve"> . </w:t>
          </w:r>
          <w:r w:rsidRPr="00611543">
            <w:rPr>
              <w:rFonts w:ascii="Times New Roman" w:hAnsi="Times New Roman" w:cs="Times New Roman"/>
              <w:noProof/>
            </w:rPr>
            <w:t>Infokes, Vol 8 No 1, 50-56.</w:t>
          </w:r>
        </w:p>
        <w:p w14:paraId="1C4E0461" w14:textId="77777777" w:rsidR="004359F2" w:rsidRPr="002A4EC0" w:rsidRDefault="004359F2" w:rsidP="00EC4060">
          <w:pPr>
            <w:pStyle w:val="Bibliography"/>
            <w:spacing w:after="0" w:line="240" w:lineRule="auto"/>
            <w:ind w:left="1146" w:hanging="720"/>
            <w:jc w:val="both"/>
            <w:rPr>
              <w:rFonts w:ascii="Times New Roman" w:hAnsi="Times New Roman" w:cs="Times New Roman"/>
              <w:noProof/>
            </w:rPr>
          </w:pPr>
          <w:r w:rsidRPr="002A4EC0">
            <w:rPr>
              <w:rFonts w:ascii="Times New Roman" w:hAnsi="Times New Roman" w:cs="Times New Roman"/>
              <w:noProof/>
            </w:rPr>
            <w:t xml:space="preserve">Umami, F. (2017). </w:t>
          </w:r>
          <w:r w:rsidRPr="002A4EC0">
            <w:rPr>
              <w:rFonts w:ascii="Times New Roman" w:hAnsi="Times New Roman" w:cs="Times New Roman"/>
              <w:i/>
              <w:iCs/>
              <w:noProof/>
            </w:rPr>
            <w:t>Hubungan Indeks Masa Tubuh DenganHipertensi Pada Pra Lansia Usia 44 - 55 Tahun ( Studi di Kelurahan Kaliwungu Kecamatan Jombang Kabupaten Jombang).</w:t>
          </w:r>
          <w:r w:rsidRPr="002A4EC0">
            <w:rPr>
              <w:rFonts w:ascii="Times New Roman" w:hAnsi="Times New Roman" w:cs="Times New Roman"/>
              <w:noProof/>
            </w:rPr>
            <w:t xml:space="preserve"> Jombang: STIKES Insan Cendekia Medika Jombang.</w:t>
          </w:r>
        </w:p>
        <w:p w14:paraId="6DE7497E" w14:textId="425FE7D9" w:rsidR="00F86DC4" w:rsidRPr="00E8778F" w:rsidRDefault="006942FC" w:rsidP="00EC4060">
          <w:pPr>
            <w:jc w:val="both"/>
          </w:pPr>
        </w:p>
      </w:sdtContent>
    </w:sdt>
    <w:bookmarkEnd w:id="7" w:displacedByCustomXml="prev"/>
    <w:sectPr w:rsidR="00F86DC4" w:rsidRPr="00E8778F">
      <w:headerReference w:type="default" r:id="rId9"/>
      <w:footerReference w:type="default" r:id="rId10"/>
      <w:pgSz w:w="11850" w:h="16783"/>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FF92A" w14:textId="77777777" w:rsidR="006942FC" w:rsidRDefault="006942FC">
      <w:pPr>
        <w:spacing w:line="240" w:lineRule="auto"/>
      </w:pPr>
      <w:r>
        <w:separator/>
      </w:r>
    </w:p>
  </w:endnote>
  <w:endnote w:type="continuationSeparator" w:id="0">
    <w:p w14:paraId="4EBBA4E5" w14:textId="77777777" w:rsidR="006942FC" w:rsidRDefault="006942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46C7A" w14:textId="77777777" w:rsidR="00F86DC4" w:rsidRDefault="00114DDE">
    <w:pPr>
      <w:pStyle w:val="Footer"/>
    </w:pPr>
    <w:r>
      <w:rPr>
        <w:noProof/>
        <w:lang w:eastAsia="en-US"/>
      </w:rPr>
      <mc:AlternateContent>
        <mc:Choice Requires="wps">
          <w:drawing>
            <wp:anchor distT="0" distB="0" distL="114300" distR="114300" simplePos="0" relativeHeight="251661312" behindDoc="0" locked="0" layoutInCell="1" allowOverlap="1" wp14:anchorId="083D4B76" wp14:editId="3284B174">
              <wp:simplePos x="0" y="0"/>
              <wp:positionH relativeFrom="column">
                <wp:posOffset>0</wp:posOffset>
              </wp:positionH>
              <wp:positionV relativeFrom="paragraph">
                <wp:posOffset>-189230</wp:posOffset>
              </wp:positionV>
              <wp:extent cx="5248275" cy="344805"/>
              <wp:effectExtent l="0" t="0" r="9525" b="17145"/>
              <wp:wrapNone/>
              <wp:docPr id="6" name="Text Box 6"/>
              <wp:cNvGraphicFramePr/>
              <a:graphic xmlns:a="http://schemas.openxmlformats.org/drawingml/2006/main">
                <a:graphicData uri="http://schemas.microsoft.com/office/word/2010/wordprocessingShape">
                  <wps:wsp>
                    <wps:cNvSpPr txBox="1"/>
                    <wps:spPr>
                      <a:xfrm>
                        <a:off x="1143000" y="9756775"/>
                        <a:ext cx="5248275" cy="344805"/>
                      </a:xfrm>
                      <a:prstGeom prst="rect">
                        <a:avLst/>
                      </a:prstGeom>
                      <a:solidFill>
                        <a:srgbClr val="D9D9D9">
                          <a:lumMod val="85000"/>
                        </a:srgbClr>
                      </a:solidFill>
                      <a:ln w="6350">
                        <a:noFill/>
                      </a:ln>
                      <a:effectLst/>
                    </wps:spPr>
                    <wps:txbx>
                      <w:txbxContent>
                        <w:p w14:paraId="639B4FE0" w14:textId="77777777" w:rsidR="00F86DC4" w:rsidRDefault="00F86DC4"/>
                        <w:p w14:paraId="5854245B" w14:textId="77777777" w:rsidR="00F86DC4" w:rsidRDefault="00F86DC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83D4B76" id="_x0000_t202" coordsize="21600,21600" o:spt="202" path="m,l,21600r21600,l21600,xe">
              <v:stroke joinstyle="miter"/>
              <v:path gradientshapeok="t" o:connecttype="rect"/>
            </v:shapetype>
            <v:shape id="Text Box 6" o:spid="_x0000_s1027" type="#_x0000_t202" style="position:absolute;margin-left:0;margin-top:-14.9pt;width:413.25pt;height:27.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" fillcolor="#b8b8b8" stroked="f" strokeweight=".5pt">
              <v:textbox>
                <w:txbxContent>
                  <w:p w14:paraId="639B4FE0" w14:textId="77777777" w:rsidR="00F86DC4" w:rsidRDefault="00F86DC4"/>
                  <w:p w14:paraId="5854245B" w14:textId="77777777" w:rsidR="00F86DC4" w:rsidRDefault="00F86DC4"/>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E844C1" w14:textId="77777777" w:rsidR="006942FC" w:rsidRDefault="006942FC">
      <w:pPr>
        <w:spacing w:after="0"/>
      </w:pPr>
      <w:r>
        <w:separator/>
      </w:r>
    </w:p>
  </w:footnote>
  <w:footnote w:type="continuationSeparator" w:id="0">
    <w:p w14:paraId="22DB2BA3" w14:textId="77777777" w:rsidR="006942FC" w:rsidRDefault="006942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BAD49" w14:textId="77777777" w:rsidR="00F86DC4" w:rsidRDefault="00114DDE">
    <w:pPr>
      <w:pStyle w:val="Header"/>
    </w:pPr>
    <w:r>
      <w:rPr>
        <w:noProof/>
        <w:lang w:eastAsia="en-US"/>
      </w:rPr>
      <mc:AlternateContent>
        <mc:Choice Requires="wps">
          <w:drawing>
            <wp:anchor distT="0" distB="0" distL="114300" distR="114300" simplePos="0" relativeHeight="251660288" behindDoc="0" locked="0" layoutInCell="1" allowOverlap="1" wp14:anchorId="5137E550" wp14:editId="686510AA">
              <wp:simplePos x="0" y="0"/>
              <wp:positionH relativeFrom="column">
                <wp:posOffset>-8890</wp:posOffset>
              </wp:positionH>
              <wp:positionV relativeFrom="paragraph">
                <wp:posOffset>1905</wp:posOffset>
              </wp:positionV>
              <wp:extent cx="5247640" cy="351155"/>
              <wp:effectExtent l="0" t="0" r="10160" b="10795"/>
              <wp:wrapNone/>
              <wp:docPr id="3" name="Text Box 3"/>
              <wp:cNvGraphicFramePr/>
              <a:graphic xmlns:a="http://schemas.openxmlformats.org/drawingml/2006/main">
                <a:graphicData uri="http://schemas.microsoft.com/office/word/2010/wordprocessingShape">
                  <wps:wsp>
                    <wps:cNvSpPr txBox="1"/>
                    <wps:spPr>
                      <a:xfrm>
                        <a:off x="1152525" y="459105"/>
                        <a:ext cx="5247640" cy="351155"/>
                      </a:xfrm>
                      <a:prstGeom prst="rect">
                        <a:avLst/>
                      </a:prstGeom>
                      <a:solidFill>
                        <a:srgbClr val="D9D9D9">
                          <a:lumMod val="85000"/>
                        </a:srgbClr>
                      </a:solidFill>
                      <a:ln w="6350">
                        <a:noFill/>
                      </a:ln>
                      <a:effectLst/>
                    </wps:spPr>
                    <wps:txbx>
                      <w:txbxContent>
                        <w:p w14:paraId="279882D6" w14:textId="77777777" w:rsidR="00F86DC4" w:rsidRDefault="00F86DC4">
                          <w:pPr>
                            <w:pStyle w:val="Header"/>
                            <w:rPr>
                              <w:rFonts w:ascii="Times New Roman" w:hAnsi="Times New Roman"/>
                              <w:i/>
                              <w:iCs/>
                              <w:sz w:val="16"/>
                              <w:szCs w:val="16"/>
                            </w:rPr>
                          </w:pPr>
                        </w:p>
                        <w:p w14:paraId="20E02176" w14:textId="77777777" w:rsidR="00F86DC4" w:rsidRDefault="00F86DC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137E550" id="_x0000_t202" coordsize="21600,21600" o:spt="202" path="m,l,21600r21600,l21600,xe">
              <v:stroke joinstyle="miter"/>
              <v:path gradientshapeok="t" o:connecttype="rect"/>
            </v:shapetype>
            <v:shape id="Text Box 3" o:spid="_x0000_s1026" type="#_x0000_t202" style="position:absolute;margin-left:-.7pt;margin-top:.15pt;width:413.2pt;height:2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" fillcolor="#b8b8b8" stroked="f" strokeweight=".5pt">
              <v:textbox>
                <w:txbxContent>
                  <w:p w14:paraId="279882D6" w14:textId="77777777" w:rsidR="00F86DC4" w:rsidRDefault="00F86DC4">
                    <w:pPr>
                      <w:pStyle w:val="Header"/>
                      <w:rPr>
                        <w:rFonts w:ascii="Times New Roman" w:hAnsi="Times New Roman"/>
                        <w:i/>
                        <w:iCs/>
                        <w:sz w:val="16"/>
                        <w:szCs w:val="16"/>
                      </w:rPr>
                    </w:pPr>
                  </w:p>
                  <w:p w14:paraId="20E02176" w14:textId="77777777" w:rsidR="00F86DC4" w:rsidRDefault="00F86DC4">
                    <w:pPr>
                      <w:rPr>
                        <w:sz w:val="16"/>
                        <w:szCs w:val="1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2D7601"/>
    <w:multiLevelType w:val="hybridMultilevel"/>
    <w:tmpl w:val="58AAF85A"/>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527050D5"/>
    <w:multiLevelType w:val="hybridMultilevel"/>
    <w:tmpl w:val="5206353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2A55BEE"/>
    <w:multiLevelType w:val="hybridMultilevel"/>
    <w:tmpl w:val="AAF29666"/>
    <w:lvl w:ilvl="0" w:tplc="421C7A26">
      <w:start w:val="1"/>
      <w:numFmt w:val="lowerLetter"/>
      <w:lvlText w:val="%1."/>
      <w:lvlJc w:val="left"/>
      <w:pPr>
        <w:ind w:left="720" w:hanging="360"/>
      </w:pPr>
      <w:rPr>
        <w:rFonts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3F15C50"/>
    <w:multiLevelType w:val="hybridMultilevel"/>
    <w:tmpl w:val="CCD22DD0"/>
    <w:lvl w:ilvl="0" w:tplc="9A32FFB0">
      <w:start w:val="4"/>
      <w:numFmt w:val="upperLetter"/>
      <w:lvlText w:val="%1."/>
      <w:lvlJc w:val="left"/>
      <w:pPr>
        <w:ind w:left="720" w:hanging="360"/>
      </w:pPr>
      <w:rPr>
        <w:rFonts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2A9A410"/>
    <w:multiLevelType w:val="singleLevel"/>
    <w:tmpl w:val="D6FE67D6"/>
    <w:lvl w:ilvl="0">
      <w:start w:val="1"/>
      <w:numFmt w:val="decimal"/>
      <w:suff w:val="space"/>
      <w:lvlText w:val="%1."/>
      <w:lvlJc w:val="left"/>
      <w:rPr>
        <w:rFonts w:hint="default"/>
        <w:b/>
        <w:bCs/>
        <w:i w:val="0"/>
        <w:iCs w:val="0"/>
        <w:color w:val="auto"/>
      </w:rPr>
    </w:lvl>
  </w:abstractNum>
  <w:abstractNum w:abstractNumId="5" w15:restartNumberingAfterBreak="0">
    <w:nsid w:val="7D7D0358"/>
    <w:multiLevelType w:val="hybridMultilevel"/>
    <w:tmpl w:val="B6567D90"/>
    <w:lvl w:ilvl="0" w:tplc="FD58DE4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BE3E88"/>
    <w:rsid w:val="47BE3E88"/>
    <w:rsid w:val="BDEA42B6"/>
    <w:rsid w:val="E5BE8C5E"/>
    <w:rsid w:val="000361F1"/>
    <w:rsid w:val="000B27FC"/>
    <w:rsid w:val="000B32D4"/>
    <w:rsid w:val="000E5183"/>
    <w:rsid w:val="000F13C1"/>
    <w:rsid w:val="00100AA4"/>
    <w:rsid w:val="00114DDE"/>
    <w:rsid w:val="00122C1A"/>
    <w:rsid w:val="002633C9"/>
    <w:rsid w:val="00291136"/>
    <w:rsid w:val="0036581A"/>
    <w:rsid w:val="004154C4"/>
    <w:rsid w:val="004359F2"/>
    <w:rsid w:val="005273E6"/>
    <w:rsid w:val="005B14CF"/>
    <w:rsid w:val="005B7C51"/>
    <w:rsid w:val="005C1ABF"/>
    <w:rsid w:val="00633CE7"/>
    <w:rsid w:val="00637A38"/>
    <w:rsid w:val="00661AE8"/>
    <w:rsid w:val="00675093"/>
    <w:rsid w:val="006942FC"/>
    <w:rsid w:val="006B70D3"/>
    <w:rsid w:val="006C1ABB"/>
    <w:rsid w:val="006E10B4"/>
    <w:rsid w:val="00703E5A"/>
    <w:rsid w:val="007136C9"/>
    <w:rsid w:val="007816CE"/>
    <w:rsid w:val="007D69AF"/>
    <w:rsid w:val="008928DF"/>
    <w:rsid w:val="008B7979"/>
    <w:rsid w:val="00955F10"/>
    <w:rsid w:val="009A7EA8"/>
    <w:rsid w:val="009C305F"/>
    <w:rsid w:val="00A82221"/>
    <w:rsid w:val="00AF686D"/>
    <w:rsid w:val="00B72936"/>
    <w:rsid w:val="00C21B28"/>
    <w:rsid w:val="00CB0F09"/>
    <w:rsid w:val="00CC5675"/>
    <w:rsid w:val="00D12A57"/>
    <w:rsid w:val="00D54460"/>
    <w:rsid w:val="00DF2C96"/>
    <w:rsid w:val="00E308D2"/>
    <w:rsid w:val="00E36D4E"/>
    <w:rsid w:val="00E82152"/>
    <w:rsid w:val="00E8778F"/>
    <w:rsid w:val="00E90DEA"/>
    <w:rsid w:val="00EB173F"/>
    <w:rsid w:val="00EC4060"/>
    <w:rsid w:val="00F86DC4"/>
    <w:rsid w:val="00F9251C"/>
    <w:rsid w:val="00FC1491"/>
    <w:rsid w:val="00FC7A39"/>
    <w:rsid w:val="00FC7C8A"/>
    <w:rsid w:val="03C61FFD"/>
    <w:rsid w:val="04041352"/>
    <w:rsid w:val="0513742A"/>
    <w:rsid w:val="05F658D5"/>
    <w:rsid w:val="080B62ED"/>
    <w:rsid w:val="08A16056"/>
    <w:rsid w:val="08C0229A"/>
    <w:rsid w:val="0A4F15BB"/>
    <w:rsid w:val="0C617A17"/>
    <w:rsid w:val="0DBA3DC2"/>
    <w:rsid w:val="0E6F2646"/>
    <w:rsid w:val="0F8957BE"/>
    <w:rsid w:val="1092066E"/>
    <w:rsid w:val="110D7D52"/>
    <w:rsid w:val="1117432A"/>
    <w:rsid w:val="13774AC5"/>
    <w:rsid w:val="14206F74"/>
    <w:rsid w:val="16254DD4"/>
    <w:rsid w:val="18194228"/>
    <w:rsid w:val="181B180C"/>
    <w:rsid w:val="1BD70A58"/>
    <w:rsid w:val="1C4C5879"/>
    <w:rsid w:val="1D6549A7"/>
    <w:rsid w:val="23BD0320"/>
    <w:rsid w:val="2489687A"/>
    <w:rsid w:val="28AF6B08"/>
    <w:rsid w:val="29D42D9B"/>
    <w:rsid w:val="2A5413E1"/>
    <w:rsid w:val="2DFB3FD7"/>
    <w:rsid w:val="31DA421D"/>
    <w:rsid w:val="330C148E"/>
    <w:rsid w:val="3EA76C6D"/>
    <w:rsid w:val="41A0115E"/>
    <w:rsid w:val="453F4360"/>
    <w:rsid w:val="46124AEC"/>
    <w:rsid w:val="46DB4179"/>
    <w:rsid w:val="47BE3E88"/>
    <w:rsid w:val="494B7E08"/>
    <w:rsid w:val="4A91302F"/>
    <w:rsid w:val="4D7F03FB"/>
    <w:rsid w:val="4DBECD9C"/>
    <w:rsid w:val="4F43747F"/>
    <w:rsid w:val="4FB3169F"/>
    <w:rsid w:val="4FE36066"/>
    <w:rsid w:val="513FA1BB"/>
    <w:rsid w:val="53CE3FE3"/>
    <w:rsid w:val="550A3047"/>
    <w:rsid w:val="56544217"/>
    <w:rsid w:val="57EF0D79"/>
    <w:rsid w:val="59360A2A"/>
    <w:rsid w:val="5BA0083D"/>
    <w:rsid w:val="5DB712EE"/>
    <w:rsid w:val="5FE2095C"/>
    <w:rsid w:val="617A50AE"/>
    <w:rsid w:val="62C422A9"/>
    <w:rsid w:val="675F4F69"/>
    <w:rsid w:val="676C0A10"/>
    <w:rsid w:val="690508EA"/>
    <w:rsid w:val="6AFC9973"/>
    <w:rsid w:val="706046A1"/>
    <w:rsid w:val="72C42858"/>
    <w:rsid w:val="73561616"/>
    <w:rsid w:val="752904FD"/>
    <w:rsid w:val="799D00A1"/>
    <w:rsid w:val="79F90A3F"/>
    <w:rsid w:val="7A230C24"/>
    <w:rsid w:val="7BA40F4F"/>
    <w:rsid w:val="7D687B3D"/>
    <w:rsid w:val="7E684130"/>
    <w:rsid w:val="7F255A41"/>
    <w:rsid w:val="7FEB7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0E16DC"/>
  <w15:docId w15:val="{42A3299D-C5F6-43FD-8593-37E80C46D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eastAsia="SimSu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qFormat/>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semiHidden/>
    <w:unhideWhenUsed/>
    <w:rsid w:val="00F925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251C"/>
    <w:rPr>
      <w:rFonts w:ascii="Segoe UI" w:eastAsia="SimSun" w:hAnsi="Segoe UI" w:cs="Segoe UI"/>
      <w:sz w:val="18"/>
      <w:szCs w:val="18"/>
      <w:lang w:val="en-US" w:eastAsia="zh-CN"/>
    </w:rPr>
  </w:style>
  <w:style w:type="character" w:styleId="CommentReference">
    <w:name w:val="annotation reference"/>
    <w:basedOn w:val="DefaultParagraphFont"/>
    <w:uiPriority w:val="99"/>
    <w:unhideWhenUsed/>
    <w:rsid w:val="00C21B28"/>
    <w:rPr>
      <w:sz w:val="16"/>
      <w:szCs w:val="16"/>
    </w:rPr>
  </w:style>
  <w:style w:type="paragraph" w:styleId="Bibliography">
    <w:name w:val="Bibliography"/>
    <w:basedOn w:val="Normal"/>
    <w:next w:val="Normal"/>
    <w:uiPriority w:val="37"/>
    <w:unhideWhenUsed/>
    <w:rsid w:val="00E8778F"/>
    <w:rPr>
      <w:rFonts w:asciiTheme="minorHAnsi" w:eastAsiaTheme="minorHAnsi" w:hAnsiTheme="minorHAnsi" w:cstheme="minorBidi"/>
      <w:sz w:val="22"/>
      <w:szCs w:val="22"/>
      <w:lang w:eastAsia="en-US"/>
    </w:rPr>
  </w:style>
  <w:style w:type="paragraph" w:styleId="CommentText">
    <w:name w:val="annotation text"/>
    <w:basedOn w:val="Normal"/>
    <w:link w:val="CommentTextChar"/>
    <w:rsid w:val="008B7979"/>
    <w:pPr>
      <w:spacing w:line="240" w:lineRule="auto"/>
    </w:pPr>
  </w:style>
  <w:style w:type="character" w:customStyle="1" w:styleId="CommentTextChar">
    <w:name w:val="Comment Text Char"/>
    <w:basedOn w:val="DefaultParagraphFont"/>
    <w:link w:val="CommentText"/>
    <w:rsid w:val="008B7979"/>
    <w:rPr>
      <w:rFonts w:eastAsia="SimSun"/>
      <w:lang w:val="en-US" w:eastAsia="zh-CN"/>
    </w:rPr>
  </w:style>
  <w:style w:type="paragraph" w:styleId="CommentSubject">
    <w:name w:val="annotation subject"/>
    <w:basedOn w:val="CommentText"/>
    <w:next w:val="CommentText"/>
    <w:link w:val="CommentSubjectChar"/>
    <w:semiHidden/>
    <w:unhideWhenUsed/>
    <w:rsid w:val="008B7979"/>
    <w:rPr>
      <w:b/>
      <w:bCs/>
    </w:rPr>
  </w:style>
  <w:style w:type="character" w:customStyle="1" w:styleId="CommentSubjectChar">
    <w:name w:val="Comment Subject Char"/>
    <w:basedOn w:val="CommentTextChar"/>
    <w:link w:val="CommentSubject"/>
    <w:semiHidden/>
    <w:rsid w:val="008B7979"/>
    <w:rPr>
      <w:rFonts w:eastAsia="SimSun"/>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79707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Edy17</b:Tag>
    <b:SourceType>ElectronicSource</b:SourceType>
    <b:Guid>{4F38F53D-1FC4-4FB4-82B6-F30EBF3412D6}</b:Guid>
    <b:Title>Stok Darah di PMI Rembang Mulai Menipis di Awal Ramadan</b:Title>
    <b:Year>2017</b:Year>
    <b:City>Rembang</b:City>
    <b:Author>
      <b:Author>
        <b:NameList>
          <b:Person>
            <b:Last>Sutriyono</b:Last>
            <b:First>Edy</b:First>
          </b:Person>
        </b:NameList>
      </b:Author>
    </b:Author>
    <b:StateProvince>Jawa Tengah</b:StateProvince>
    <b:CountryRegion>Indonesia</b:CountryRegion>
    <b:Month>Mei</b:Month>
    <b:Day>30</b:Day>
    <b:RefOrder>1</b:RefOrder>
  </b:Source>
  <b:Source>
    <b:Tag>Cas172</b:Tag>
    <b:SourceType>JournalArticle</b:SourceType>
    <b:Guid>{1EC560E1-BFE2-4588-A7A5-CA54A5DCD5AB}</b:Guid>
    <b:Title>Rancang Bangun Aplikasi Donor Darah Berbasis Mobile di PMI Kabupaten Bandung  </b:Title>
    <b:Year> 2017</b:Year>
    <b:Author>
      <b:Author>
        <b:NameList>
          <b:Person>
            <b:Last>Castaka Agus Sugianto</b:Last>
            <b:First>Teguh</b:First>
            <b:Middle>Muhammad Zundi</b:Middle>
          </b:Person>
        </b:NameList>
      </b:Author>
    </b:Author>
    <b:JournalName>KOPERTIP: Jurnal Ilmiah Manajemen Informatika dan Komputer</b:JournalName>
    <b:Pages>12</b:Pages>
    <b:RefOrder>2</b:RefOrder>
  </b:Source>
  <b:Source>
    <b:Tag>Mir19</b:Tag>
    <b:SourceType>Report</b:SourceType>
    <b:Guid>{90643398-8372-4393-977E-E7D569854E79}</b:Guid>
    <b:Title>STRATEGI KOMUNIKASI PMI KOTA TANGERANG DALAM MEMENUHI KEBUTUHAN STOK DARAH SELAMA BULAN RAMADHAN 2019  </b:Title>
    <b:Year>2019</b:Year>
    <b:City> Tangerang </b:City>
    <b:Publisher> Fakultas Ilmu Sosial dan Ilmu Politik, Universitas Islam Syekh Yusuf Tangerang</b:Publisher>
    <b:Author>
      <b:Author>
        <b:NameList>
          <b:Person>
            <b:Last>Mirza</b:Last>
            <b:First>Mochammad</b:First>
          </b:Person>
        </b:NameList>
      </b:Author>
    </b:Author>
    <b:RefOrder>5</b:RefOrder>
  </b:Source>
  <b:Source>
    <b:Tag>MAR14</b:Tag>
    <b:SourceType>Report</b:SourceType>
    <b:Guid>{31A8A6C5-D160-4FD1-8A94-117D2C423214}</b:Guid>
    <b:Author>
      <b:Author>
        <b:NameList>
          <b:Person>
            <b:Last>SINDE</b:Last>
            <b:First>MARIA</b:First>
            <b:Middle>SUPRIYATI</b:Middle>
          </b:Person>
        </b:NameList>
      </b:Author>
    </b:Author>
    <b:Title>GAMBARAN PENGETAHUAN, SIKAP DAN MOTIVASI MENGENAI DONOR DARAH PADA DONOR DARAH SUKARELA DI UNIT DONOR DARAH KOTA PONTIANAK TAHUN 2013</b:Title>
    <b:Year>2014</b:Year>
    <b:Publisher>FAKULTAS KEDOKTERAN UNIVERSITAS TANJUNGPURA </b:Publisher>
    <b:City>PONTIANAK</b:City>
    <b:RefOrder>6</b:RefOrder>
  </b:Source>
  <b:Source>
    <b:Tag>Ban201</b:Tag>
    <b:SourceType>JournalArticle</b:SourceType>
    <b:Guid>{4B8078FC-C94F-483A-AD81-1E55A00C1532}</b:Guid>
    <b:Title>Perancangan Iklan Layanan Masyarakat Tentang Ajakan Donor Darah Pada Saat Berpuuasa</b:Title>
    <b:Year>2020</b:Year>
    <b:Author>
      <b:Author>
        <b:NameList>
          <b:Person>
            <b:Last>Bangkit Nugroho</b:Last>
            <b:First>Siti</b:First>
            <b:Middle>Hadiati Nugraini</b:Middle>
          </b:Person>
        </b:NameList>
      </b:Author>
    </b:Author>
    <b:JournalName>Jurnal Citrakara</b:JournalName>
    <b:Pages>25 - 38</b:Pages>
    <b:RefOrder>7</b:RefOrder>
  </b:Source>
  <b:Source>
    <b:Tag>Cas17</b:Tag>
    <b:SourceType>JournalArticle</b:SourceType>
    <b:Guid>{FA479F33-BA47-411B-B824-31898016A612}</b:Guid>
    <b:Title>Rancang Bangun Aplikasi Donor Darah Berbasis Mobile di PMI Kabupaten Bandung</b:Title>
    <b:Year>2017</b:Year>
    <b:Author>
      <b:Author>
        <b:NameList>
          <b:Person>
            <b:Last>Castaka Agus Sugiatno</b:Last>
            <b:First>Teguh</b:First>
            <b:Middle>Muhammad Zundi</b:Middle>
          </b:Person>
        </b:NameList>
      </b:Author>
    </b:Author>
    <b:JournalName>KOPERTIP: Jurnal Ilmiah Manajemen Informatika dan Komputer </b:JournalName>
    <b:Pages>11-18</b:Pages>
    <b:RefOrder>8</b:RefOrder>
  </b:Source>
  <b:Source>
    <b:Tag>Ott19</b:Tag>
    <b:SourceType>JournalArticle</b:SourceType>
    <b:Guid>{FE2B1C36-72BE-41ED-BD4F-5A76EA89F2B1}</b:Guid>
    <b:Author>
      <b:Author>
        <b:NameList>
          <b:Person>
            <b:Last>Otty Chairunnisa</b:Last>
            <b:First>Nuryanto,</b:First>
            <b:Middle>Eny Probosari</b:Middle>
          </b:Person>
        </b:NameList>
      </b:Author>
    </b:Author>
    <b:Title>Perbedaan Kadar Hemoglobin pada santriwati dengan puasa daud, ngrowot dan tidak berpuasa di pondok pesantren temanggung jawa tengah</b:Title>
    <b:JournalName>Journal of Nutrition College</b:JournalName>
    <b:Year>2019</b:Year>
    <b:Pages>58</b:Pages>
    <b:RefOrder>9</b:RefOrder>
  </b:Source>
  <b:Source>
    <b:Tag>Udi181</b:Tag>
    <b:SourceType>JournalArticle</b:SourceType>
    <b:Guid>{9A0DC8B8-4F2F-4FC3-82AF-AE06A734F53C}</b:Guid>
    <b:Author>
      <b:Author>
        <b:NameList>
          <b:Person>
            <b:Last>Udi Budi Harsiwi</b:Last>
            <b:First>Liss</b:First>
            <b:Middle>Dyah Dewi Arini</b:Middle>
          </b:Person>
        </b:NameList>
      </b:Author>
    </b:Author>
    <b:Title>Tinjauan Kegiatan Donor DarahTerhadap Kesehatan Di PMI Karanganyar, Jawa Tengah Tahun 2018</b:Title>
    <b:JournalName>Infokes,Vol 8</b:JournalName>
    <b:Year>2018</b:Year>
    <b:Pages>50-56</b:Pages>
    <b:RefOrder>10</b:RefOrder>
  </b:Source>
  <b:Source>
    <b:Tag>Eva18</b:Tag>
    <b:SourceType>Book</b:SourceType>
    <b:Guid>{117E2489-2730-4E3F-9763-339BBFC15E90}</b:Guid>
    <b:Title>Imunohematologi dan Bank Darah</b:Title>
    <b:City>Jakarta</b:City>
    <b:Year>2018</b:Year>
    <b:Publisher>Kementrian Kesehatan Republik Indonesia</b:Publisher>
    <b:Author>
      <b:Author>
        <b:NameList>
          <b:Person>
            <b:Last>Eva Ayu Mahrani</b:Last>
            <b:First>Ganjar</b:First>
            <b:Middle>Noviar</b:Middle>
          </b:Person>
        </b:NameList>
      </b:Author>
    </b:Author>
    <b:RefOrder>3</b:RefOrder>
  </b:Source>
  <b:Source>
    <b:Tag>Sal21</b:Tag>
    <b:SourceType>Report</b:SourceType>
    <b:Guid>{4A53C2DF-6578-4DAE-9265-0ECDA2E18433}</b:Guid>
    <b:Title>Profil Seleksi Donor di Unit Donor Darah (UDD) Palang Merah Indonesia ( PMI) Kabupaten Banyumas</b:Title>
    <b:Year>2021</b:Year>
    <b:City>Semarang</b:City>
    <b:Publisher>Poltekkes Kemenkes Semarang</b:Publisher>
    <b:Author>
      <b:Author>
        <b:NameList>
          <b:Person>
            <b:Last>Salsabillah</b:Last>
            <b:First>Aulia</b:First>
          </b:Person>
        </b:NameList>
      </b:Author>
    </b:Author>
    <b:RefOrder>11</b:RefOrder>
  </b:Source>
  <b:Source>
    <b:Tag>Erl20</b:Tag>
    <b:SourceType>JournalArticle</b:SourceType>
    <b:Guid>{EFFB7AE8-0394-40C1-9D1A-50E4A3280EDE}</b:Guid>
    <b:Title>The Effects of Monday Thursday Fasting on Blood Pressure and Oral Hygiene Level on Clinical Dental Profession Student</b:Title>
    <b:Year>2020</b:Year>
    <b:Author>
      <b:Author>
        <b:NameList>
          <b:Person>
            <b:Last>Erlina Sih Maharani</b:Last>
            <b:First>Dinda</b:First>
            <b:Middle>Triani Ahyati, Hana Aulia Hapsari</b:Middle>
          </b:Person>
        </b:NameList>
      </b:Author>
    </b:Author>
    <b:JournalName>Advances In Health Sciences Research, Volume 33</b:JournalName>
    <b:Pages>261 - 264</b:Pages>
    <b:RefOrder>12</b:RefOrder>
  </b:Source>
  <b:Source>
    <b:Tag>Nur19</b:Tag>
    <b:SourceType>JournalArticle</b:SourceType>
    <b:Guid>{8DDCF9F1-4C56-4739-96A2-55ABFDC3E166}</b:Guid>
    <b:Author>
      <b:Author>
        <b:NameList>
          <b:Person>
            <b:Last>Nurul Marfu'ah</b:Last>
            <b:First>Lija</b:First>
            <b:Middle>Oktya Artanti</b:Middle>
          </b:Person>
        </b:NameList>
      </b:Author>
    </b:Author>
    <b:Title>Pengaruh Puasa Terhadap Tekanan Darah Sistol dan Diastol Pada Pria Muda</b:Title>
    <b:JournalName>TRIK : Tunas - Tunas Riset Kesehatan, Volume 9 Nomor 4</b:JournalName>
    <b:Year>2019</b:Year>
    <b:Pages>337 -341</b:Pages>
    <b:RefOrder>13</b:RefOrder>
  </b:Source>
  <b:Source>
    <b:Tag>Ari18</b:Tag>
    <b:SourceType>JournalArticle</b:SourceType>
    <b:Guid>{A362EC02-D3E2-4016-AFD3-98595646FDD7}</b:Guid>
    <b:Title>Kolerasi Umur dan Jenis Kelamin Dengan Penyakit Hipertensi di Emergency Center Unit Rumah Sakit Islam Siti Khadijah Palembang 2017</b:Title>
    <b:Year>2018</b:Year>
    <b:Author>
      <b:Author>
        <b:NameList>
          <b:Person>
            <b:Last>Aristoteles</b:Last>
          </b:Person>
        </b:NameList>
      </b:Author>
    </b:Author>
    <b:JournalName>Indonesia Jurnal Perawat Vol 3 No 1</b:JournalName>
    <b:Pages>9-16</b:Pages>
    <b:RefOrder>14</b:RefOrder>
  </b:Source>
  <b:Source>
    <b:Tag>Dew18</b:Tag>
    <b:SourceType>JournalArticle</b:SourceType>
    <b:Guid>{5F4B42AA-4084-4E2A-AD5A-240F946B8096}</b:Guid>
    <b:Author>
      <b:Author>
        <b:NameList>
          <b:Person>
            <b:Last>Dewi Friska</b:Last>
            <b:First>Roestam,</b:First>
            <b:Middle>Marhum Bonar Marbun Hasiolan</b:Middle>
          </b:Person>
        </b:NameList>
      </b:Author>
    </b:Author>
    <b:Title>Hubungan Antara Jumlah Jam Kerja Pengemudi Taxi dengan Peningkatan Tekanan Darah serta faktorm- faktor lain yang berhubungan</b:Title>
    <b:JournalName>Journal of the Indonesian Medical Association Majalah Kedokteran Indoneisa</b:JournalName>
    <b:Year>2018</b:Year>
    <b:Pages>223-230</b:Pages>
    <b:RefOrder>15</b:RefOrder>
  </b:Source>
  <b:Source>
    <b:Tag>Ded18</b:Tag>
    <b:SourceType>JournalArticle</b:SourceType>
    <b:Guid>{C41F0BAE-16F9-4AEA-B655-94FAD63DE1B6}</b:Guid>
    <b:Author>
      <b:Author>
        <b:NameList>
          <b:Person>
            <b:Last>Alamsyah</b:Last>
            <b:First>Dedi</b:First>
          </b:Person>
        </b:NameList>
      </b:Author>
    </b:Author>
    <b:Title>Perbedaan Kadar Hemoglobin sebelum dan Sesudah Menstruasi pada Mahasiswi S1 Prodi Kesehatan Masyarakat Universitas Muhammadiyah Pontianak</b:Title>
    <b:JournalName>Jurnal Mahasiswa dan Penelitian Kesehatan</b:JournalName>
    <b:Year>2018</b:Year>
    <b:RefOrder>16</b:RefOrder>
  </b:Source>
  <b:Source>
    <b:Tag>Bad21</b:Tag>
    <b:SourceType>Report</b:SourceType>
    <b:Guid>{7F0B7349-CDBA-404C-ADA7-D5E09AD5E493}</b:Guid>
    <b:Title>Jumlah Penduduk Menurut Kelompok Umur dan Jenis Kelamin di Kabupaten Rembang</b:Title>
    <b:Year>2021</b:Year>
    <b:City>Rembang</b:City>
    <b:Publisher> Badan Pusat Statistik</b:Publisher>
    <b:Author>
      <b:Author>
        <b:NameList>
          <b:Person>
            <b:Last>Statistik</b:Last>
            <b:First>Badan</b:First>
            <b:Middle>Pusat</b:Middle>
          </b:Person>
        </b:NameList>
      </b:Author>
    </b:Author>
    <b:RefOrder>4</b:RefOrder>
  </b:Source>
  <b:Source>
    <b:Tag>Fen17</b:Tag>
    <b:SourceType>Book</b:SourceType>
    <b:Guid>{40D0EFC3-B02B-4B0A-AB67-E78F4E3182F4}</b:Guid>
    <b:Title>Hubungan Indeks Masa Tubuh Dengan Hipertensi Pada Pra Lansia Usia 45 - 55 Tahun</b:Title>
    <b:Year>2017</b:Year>
    <b:Publisher>Sekolah Tinggi Ilmu Kesehatan Insan Cendekia Medika</b:Publisher>
    <b:City> Jombang</b:City>
    <b:Author>
      <b:Author>
        <b:NameList>
          <b:Person>
            <b:Last>Umami</b:Last>
            <b:First>Fenti</b:First>
          </b:Person>
        </b:NameList>
      </b:Author>
    </b:Author>
    <b:RefOrder>1</b:RefOrder>
  </b:Source>
  <b:Source>
    <b:Tag>Nur16</b:Tag>
    <b:SourceType>JournalArticle</b:SourceType>
    <b:Guid>{3200A1B7-5BD3-44A6-A4DF-85C1316BAA44}</b:Guid>
    <b:Title>Frekuensi Donor Darah Dapat Mengendalikan Faktor Risiko Penyakit Kardiovaskuler di Unit Donor Darah PMI Kabupaten Bantul</b:Title>
    <b:Year>2016</b:Year>
    <b:Author>
      <b:Author>
        <b:NameList>
          <b:Person>
            <b:Last>Nur Alvira</b:Last>
            <b:First>Dwi</b:First>
            <b:Middle>Eni Danarsih</b:Middle>
          </b:Person>
        </b:NameList>
      </b:Author>
    </b:Author>
    <b:JournalName>Jurnal Formil Kesmas Respati Vol 1 No 1</b:JournalName>
    <b:Pages>1-11</b:Pages>
    <b:RefOrder>1</b:RefOrder>
  </b:Source>
</b:Sourc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FBCBD1E-E769-42D5-9C8D-4D52382EA67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3388</Words>
  <Characters>19316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Ruang-Depan</dc:creator>
  <cp:lastModifiedBy>Astri Dewi</cp:lastModifiedBy>
  <cp:revision>6</cp:revision>
  <cp:lastPrinted>2022-09-15T01:33:00Z</cp:lastPrinted>
  <dcterms:created xsi:type="dcterms:W3CDTF">2022-05-24T08:45:00Z</dcterms:created>
  <dcterms:modified xsi:type="dcterms:W3CDTF">2022-09-15T01:34:00Z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A5EB73D7E70C4625ACBA295687011087</vt:lpwstr>
  </property>
</Properties>
</file>