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BA5" w:rsidRDefault="004F4BA5" w:rsidP="004F4BA5">
      <w:pPr>
        <w:spacing w:after="0"/>
        <w:jc w:val="center"/>
        <w:rPr>
          <w:rFonts w:ascii="Times New Roman" w:hAnsi="Times New Roman" w:cs="Times New Roman"/>
          <w:b/>
          <w:sz w:val="24"/>
          <w:szCs w:val="24"/>
          <w:lang w:val="en-US"/>
        </w:rPr>
      </w:pPr>
      <w:r w:rsidRPr="004F4BA5">
        <w:rPr>
          <w:rFonts w:ascii="Times New Roman" w:hAnsi="Times New Roman" w:cs="Times New Roman"/>
          <w:b/>
          <w:sz w:val="24"/>
          <w:szCs w:val="24"/>
          <w:lang w:val="id-ID"/>
        </w:rPr>
        <w:t>OXYGEN TH</w:t>
      </w:r>
      <w:r w:rsidRPr="004F4BA5">
        <w:rPr>
          <w:rFonts w:ascii="Times New Roman" w:hAnsi="Times New Roman" w:cs="Times New Roman"/>
          <w:b/>
          <w:sz w:val="24"/>
          <w:szCs w:val="24"/>
          <w:lang w:val="en-US"/>
        </w:rPr>
        <w:t>ERAPY</w:t>
      </w:r>
      <w:r w:rsidRPr="004F4BA5">
        <w:rPr>
          <w:rFonts w:ascii="Times New Roman" w:hAnsi="Times New Roman" w:cs="Times New Roman"/>
          <w:b/>
          <w:sz w:val="24"/>
          <w:szCs w:val="24"/>
          <w:lang w:val="id-ID"/>
        </w:rPr>
        <w:t xml:space="preserve"> </w:t>
      </w:r>
      <w:r w:rsidRPr="004F4BA5">
        <w:rPr>
          <w:rFonts w:ascii="Times New Roman" w:hAnsi="Times New Roman" w:cs="Times New Roman"/>
          <w:b/>
          <w:sz w:val="24"/>
          <w:szCs w:val="24"/>
          <w:lang w:val="en-US"/>
        </w:rPr>
        <w:t>SUPPLY TO HAEMODYNAMIC STATUS IN PATIENT WITH ACUTE MYOCARDIAL INFARCTION</w:t>
      </w:r>
    </w:p>
    <w:p w:rsidR="004F4BA5" w:rsidRDefault="004F4BA5" w:rsidP="004F4BA5">
      <w:pPr>
        <w:spacing w:after="0"/>
        <w:jc w:val="center"/>
        <w:rPr>
          <w:rFonts w:ascii="Times New Roman" w:hAnsi="Times New Roman" w:cs="Times New Roman"/>
          <w:b/>
          <w:sz w:val="24"/>
          <w:szCs w:val="24"/>
        </w:rPr>
      </w:pPr>
    </w:p>
    <w:p w:rsidR="004F4BA5" w:rsidRDefault="004F4BA5" w:rsidP="004F4BA5">
      <w:pPr>
        <w:spacing w:after="0" w:line="240" w:lineRule="auto"/>
        <w:jc w:val="center"/>
        <w:rPr>
          <w:rFonts w:ascii="Times New Roman" w:hAnsi="Times New Roman" w:cs="Times New Roman"/>
          <w:sz w:val="20"/>
          <w:szCs w:val="20"/>
          <w:vertAlign w:val="superscript"/>
          <w:lang w:val="en-US"/>
        </w:rPr>
      </w:pPr>
      <w:r w:rsidRPr="004F4BA5">
        <w:rPr>
          <w:rFonts w:ascii="Times New Roman" w:hAnsi="Times New Roman" w:cs="Times New Roman"/>
          <w:sz w:val="20"/>
          <w:szCs w:val="20"/>
          <w:lang w:val="id-ID"/>
        </w:rPr>
        <w:t>Novita Kurnia Wulandari</w:t>
      </w:r>
      <w:r w:rsidRPr="004F4BA5">
        <w:rPr>
          <w:rFonts w:ascii="Times New Roman" w:hAnsi="Times New Roman" w:cs="Times New Roman"/>
          <w:sz w:val="20"/>
          <w:szCs w:val="20"/>
          <w:vertAlign w:val="superscript"/>
          <w:lang w:val="en-US"/>
        </w:rPr>
        <w:t>1</w:t>
      </w:r>
      <w:r w:rsidRPr="004F4BA5">
        <w:rPr>
          <w:rFonts w:ascii="Times New Roman" w:hAnsi="Times New Roman" w:cs="Times New Roman"/>
          <w:sz w:val="20"/>
          <w:szCs w:val="20"/>
          <w:lang w:val="en-US"/>
        </w:rPr>
        <w:t>, Joni Siswanto</w:t>
      </w:r>
      <w:r w:rsidRPr="004F4BA5">
        <w:rPr>
          <w:rFonts w:ascii="Times New Roman" w:hAnsi="Times New Roman" w:cs="Times New Roman"/>
          <w:sz w:val="20"/>
          <w:szCs w:val="20"/>
          <w:vertAlign w:val="superscript"/>
          <w:lang w:val="en-US"/>
        </w:rPr>
        <w:t>1</w:t>
      </w:r>
      <w:r w:rsidRPr="004F4BA5">
        <w:rPr>
          <w:rFonts w:ascii="Times New Roman" w:hAnsi="Times New Roman" w:cs="Times New Roman"/>
          <w:sz w:val="20"/>
          <w:szCs w:val="20"/>
          <w:lang w:val="en-US"/>
        </w:rPr>
        <w:t>, Sri Widiyati</w:t>
      </w:r>
      <w:r w:rsidRPr="004F4BA5">
        <w:rPr>
          <w:rFonts w:ascii="Times New Roman" w:hAnsi="Times New Roman" w:cs="Times New Roman"/>
          <w:sz w:val="20"/>
          <w:szCs w:val="20"/>
          <w:vertAlign w:val="superscript"/>
          <w:lang w:val="en-US"/>
        </w:rPr>
        <w:t>1</w:t>
      </w:r>
    </w:p>
    <w:p w:rsidR="004F4BA5" w:rsidRDefault="004F4BA5" w:rsidP="004F4B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4F4BA5">
        <w:rPr>
          <w:rFonts w:ascii="Times New Roman" w:hAnsi="Times New Roman" w:cs="Times New Roman"/>
          <w:sz w:val="20"/>
          <w:szCs w:val="20"/>
          <w:vertAlign w:val="superscript"/>
          <w:lang w:val="en-US"/>
        </w:rPr>
        <w:t>1</w:t>
      </w:r>
      <w:r>
        <w:rPr>
          <w:rFonts w:ascii="Times New Roman" w:hAnsi="Times New Roman" w:cs="Times New Roman"/>
          <w:sz w:val="20"/>
          <w:szCs w:val="20"/>
          <w:vertAlign w:val="superscript"/>
          <w:lang w:val="en-US"/>
        </w:rPr>
        <w:t xml:space="preserve"> </w:t>
      </w:r>
      <w:proofErr w:type="spellStart"/>
      <w:r>
        <w:rPr>
          <w:rFonts w:ascii="Times New Roman" w:hAnsi="Times New Roman" w:cs="Times New Roman"/>
          <w:sz w:val="20"/>
          <w:szCs w:val="20"/>
          <w:lang w:val="en-US"/>
        </w:rPr>
        <w:t>Poltekkes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Kemenkes</w:t>
      </w:r>
      <w:proofErr w:type="spellEnd"/>
      <w:r>
        <w:rPr>
          <w:rFonts w:ascii="Times New Roman" w:hAnsi="Times New Roman" w:cs="Times New Roman"/>
          <w:sz w:val="20"/>
          <w:szCs w:val="20"/>
          <w:lang w:val="en-US"/>
        </w:rPr>
        <w:t xml:space="preserve"> Semarang</w:t>
      </w:r>
    </w:p>
    <w:p w:rsidR="004F4BA5" w:rsidRPr="004F4BA5" w:rsidRDefault="004F4BA5" w:rsidP="004F4BA5">
      <w:pPr>
        <w:spacing w:after="0" w:line="240" w:lineRule="auto"/>
        <w:rPr>
          <w:rFonts w:ascii="Times New Roman" w:hAnsi="Times New Roman" w:cs="Times New Roman"/>
          <w:sz w:val="24"/>
          <w:szCs w:val="24"/>
          <w:lang w:val="en-US"/>
        </w:rPr>
      </w:pPr>
    </w:p>
    <w:p w:rsidR="004F4BA5" w:rsidRPr="00031926" w:rsidRDefault="004F4BA5" w:rsidP="004F4BA5">
      <w:pPr>
        <w:spacing w:after="0" w:line="240" w:lineRule="auto"/>
        <w:jc w:val="center"/>
        <w:rPr>
          <w:rFonts w:ascii="Times New Roman" w:eastAsia="Times New Roman" w:hAnsi="Times New Roman" w:cs="Times New Roman"/>
          <w:sz w:val="24"/>
          <w:szCs w:val="24"/>
        </w:rPr>
      </w:pPr>
      <w:r w:rsidRPr="00031926">
        <w:rPr>
          <w:rFonts w:ascii="Times New Roman" w:eastAsia="Times New Roman" w:hAnsi="Times New Roman" w:cs="Times New Roman"/>
          <w:b/>
          <w:bCs/>
          <w:color w:val="000000"/>
        </w:rPr>
        <w:t>ABSTRACT</w:t>
      </w:r>
    </w:p>
    <w:p w:rsidR="004F4BA5" w:rsidRDefault="004F4BA5" w:rsidP="004F4BA5">
      <w:pPr>
        <w:spacing w:after="0" w:line="240" w:lineRule="auto"/>
        <w:ind w:firstLine="720"/>
        <w:jc w:val="both"/>
        <w:rPr>
          <w:rFonts w:ascii="Times New Roman" w:hAnsi="Times New Roman" w:cs="Times New Roman"/>
          <w:lang w:val="en-US"/>
        </w:rPr>
      </w:pPr>
      <w:proofErr w:type="spellStart"/>
      <w:r w:rsidRPr="004F4BA5">
        <w:rPr>
          <w:rFonts w:ascii="Times New Roman" w:hAnsi="Times New Roman" w:cs="Times New Roman"/>
          <w:lang w:val="en-US"/>
        </w:rPr>
        <w:t>Haemodynamic</w:t>
      </w:r>
      <w:proofErr w:type="spellEnd"/>
      <w:r w:rsidRPr="004F4BA5">
        <w:rPr>
          <w:rFonts w:ascii="Times New Roman" w:hAnsi="Times New Roman" w:cs="Times New Roman"/>
          <w:lang w:val="en-US"/>
        </w:rPr>
        <w:t xml:space="preserve"> status which influences to serious condition of AMI. Observing the blood pressure, mean artery pressure, and heart rate are the main parameter of </w:t>
      </w:r>
      <w:proofErr w:type="spellStart"/>
      <w:r w:rsidRPr="004F4BA5">
        <w:rPr>
          <w:rFonts w:ascii="Times New Roman" w:hAnsi="Times New Roman" w:cs="Times New Roman"/>
          <w:lang w:val="en-US"/>
        </w:rPr>
        <w:t>haemodynamic</w:t>
      </w:r>
      <w:proofErr w:type="spellEnd"/>
      <w:r w:rsidRPr="004F4BA5">
        <w:rPr>
          <w:rFonts w:ascii="Times New Roman" w:hAnsi="Times New Roman" w:cs="Times New Roman"/>
          <w:lang w:val="en-US"/>
        </w:rPr>
        <w:t xml:space="preserve">. One of the </w:t>
      </w:r>
      <w:proofErr w:type="gramStart"/>
      <w:r w:rsidRPr="004F4BA5">
        <w:rPr>
          <w:rFonts w:ascii="Times New Roman" w:hAnsi="Times New Roman" w:cs="Times New Roman"/>
          <w:lang w:val="en-US"/>
        </w:rPr>
        <w:t>intervention</w:t>
      </w:r>
      <w:proofErr w:type="gramEnd"/>
      <w:r w:rsidRPr="004F4BA5">
        <w:rPr>
          <w:rFonts w:ascii="Times New Roman" w:hAnsi="Times New Roman" w:cs="Times New Roman"/>
          <w:lang w:val="en-US"/>
        </w:rPr>
        <w:t xml:space="preserve"> to AMI patient aim to prevent the expansion of heart attack, also decrease pre-load and after-load with oxygen therapy supply. This study aimed to know the influence oxygen therapy supply to </w:t>
      </w:r>
      <w:proofErr w:type="spellStart"/>
      <w:r w:rsidRPr="004F4BA5">
        <w:rPr>
          <w:rFonts w:ascii="Times New Roman" w:hAnsi="Times New Roman" w:cs="Times New Roman"/>
          <w:lang w:val="en-US"/>
        </w:rPr>
        <w:t>haemodynamic</w:t>
      </w:r>
      <w:proofErr w:type="spellEnd"/>
      <w:r w:rsidRPr="004F4BA5">
        <w:rPr>
          <w:rFonts w:ascii="Times New Roman" w:hAnsi="Times New Roman" w:cs="Times New Roman"/>
          <w:lang w:val="en-US"/>
        </w:rPr>
        <w:t xml:space="preserve"> status in patient with AMI in Emergency </w:t>
      </w:r>
      <w:proofErr w:type="spellStart"/>
      <w:r w:rsidRPr="004F4BA5">
        <w:rPr>
          <w:rFonts w:ascii="Times New Roman" w:hAnsi="Times New Roman" w:cs="Times New Roman"/>
          <w:lang w:val="en-US"/>
        </w:rPr>
        <w:t>Instalation</w:t>
      </w:r>
      <w:proofErr w:type="spellEnd"/>
      <w:r w:rsidRPr="004F4BA5">
        <w:rPr>
          <w:rFonts w:ascii="Times New Roman" w:hAnsi="Times New Roman" w:cs="Times New Roman"/>
          <w:lang w:val="en-US"/>
        </w:rPr>
        <w:t xml:space="preserve"> of RSUD Dr. </w:t>
      </w:r>
      <w:proofErr w:type="spellStart"/>
      <w:r w:rsidRPr="004F4BA5">
        <w:rPr>
          <w:rFonts w:ascii="Times New Roman" w:hAnsi="Times New Roman" w:cs="Times New Roman"/>
          <w:lang w:val="en-US"/>
        </w:rPr>
        <w:t>Moewardi</w:t>
      </w:r>
      <w:proofErr w:type="spellEnd"/>
      <w:r w:rsidRPr="004F4BA5">
        <w:rPr>
          <w:rFonts w:ascii="Times New Roman" w:hAnsi="Times New Roman" w:cs="Times New Roman"/>
          <w:lang w:val="en-US"/>
        </w:rPr>
        <w:t xml:space="preserve"> Surakarta.</w:t>
      </w:r>
      <w:r>
        <w:rPr>
          <w:rFonts w:ascii="Times New Roman" w:hAnsi="Times New Roman" w:cs="Times New Roman"/>
          <w:lang w:val="en-US"/>
        </w:rPr>
        <w:t xml:space="preserve"> </w:t>
      </w:r>
      <w:r w:rsidRPr="004F4BA5">
        <w:rPr>
          <w:rFonts w:ascii="Times New Roman" w:hAnsi="Times New Roman" w:cs="Times New Roman"/>
          <w:lang w:val="en-US"/>
        </w:rPr>
        <w:t xml:space="preserve">This study was a </w:t>
      </w:r>
      <w:proofErr w:type="gramStart"/>
      <w:r w:rsidRPr="004F4BA5">
        <w:rPr>
          <w:rFonts w:ascii="Times New Roman" w:hAnsi="Times New Roman" w:cs="Times New Roman"/>
          <w:lang w:val="en-US"/>
        </w:rPr>
        <w:t>Pre Experimental</w:t>
      </w:r>
      <w:proofErr w:type="gramEnd"/>
      <w:r w:rsidRPr="004F4BA5">
        <w:rPr>
          <w:rFonts w:ascii="Times New Roman" w:hAnsi="Times New Roman" w:cs="Times New Roman"/>
          <w:lang w:val="en-US"/>
        </w:rPr>
        <w:t xml:space="preserve"> Research with One Group Pre-post Test Design conducted one group of AMI patients who observed in </w:t>
      </w:r>
      <w:proofErr w:type="spellStart"/>
      <w:r w:rsidRPr="004F4BA5">
        <w:rPr>
          <w:rFonts w:ascii="Times New Roman" w:hAnsi="Times New Roman" w:cs="Times New Roman"/>
          <w:lang w:val="en-US"/>
        </w:rPr>
        <w:t>haemodynamic</w:t>
      </w:r>
      <w:proofErr w:type="spellEnd"/>
      <w:r w:rsidRPr="004F4BA5">
        <w:rPr>
          <w:rFonts w:ascii="Times New Roman" w:hAnsi="Times New Roman" w:cs="Times New Roman"/>
          <w:lang w:val="en-US"/>
        </w:rPr>
        <w:t xml:space="preserve"> status (blood pressure, mean artery pressure, and heart rate) before and after oxygen therapy supply.</w:t>
      </w:r>
      <w:r>
        <w:rPr>
          <w:rFonts w:ascii="Times New Roman" w:hAnsi="Times New Roman" w:cs="Times New Roman"/>
          <w:lang w:val="en-US"/>
        </w:rPr>
        <w:t xml:space="preserve"> </w:t>
      </w:r>
      <w:r w:rsidRPr="004F4BA5">
        <w:rPr>
          <w:rFonts w:ascii="Times New Roman" w:hAnsi="Times New Roman" w:cs="Times New Roman"/>
          <w:lang w:val="en-US"/>
        </w:rPr>
        <w:t xml:space="preserve">Research showed that 30 </w:t>
      </w:r>
      <w:proofErr w:type="gramStart"/>
      <w:r w:rsidRPr="004F4BA5">
        <w:rPr>
          <w:rFonts w:ascii="Times New Roman" w:hAnsi="Times New Roman" w:cs="Times New Roman"/>
          <w:lang w:val="en-US"/>
        </w:rPr>
        <w:t>respondent</w:t>
      </w:r>
      <w:proofErr w:type="gramEnd"/>
      <w:r w:rsidRPr="004F4BA5">
        <w:rPr>
          <w:rFonts w:ascii="Times New Roman" w:hAnsi="Times New Roman" w:cs="Times New Roman"/>
          <w:lang w:val="en-US"/>
        </w:rPr>
        <w:t xml:space="preserve"> with systolic (t = 6,662, p value&lt;0,05 is 0,000), </w:t>
      </w:r>
      <w:proofErr w:type="spellStart"/>
      <w:r w:rsidRPr="004F4BA5">
        <w:rPr>
          <w:rFonts w:ascii="Times New Roman" w:hAnsi="Times New Roman" w:cs="Times New Roman"/>
          <w:lang w:val="en-US"/>
        </w:rPr>
        <w:t>dyastolic</w:t>
      </w:r>
      <w:proofErr w:type="spellEnd"/>
      <w:r w:rsidRPr="004F4BA5">
        <w:rPr>
          <w:rFonts w:ascii="Times New Roman" w:hAnsi="Times New Roman" w:cs="Times New Roman"/>
          <w:lang w:val="en-US"/>
        </w:rPr>
        <w:t xml:space="preserve"> (Z = -3,763, p value&lt;0,05 is 0,000), mean artery pressure (t = 5,879, p value&lt;0,05 is 0,000), and heart rate (Z = -2,976, p value&lt;0,05 is 0,003). The conclusion showed p value&lt;0,05 so it means that oxygen therapy supply affects </w:t>
      </w:r>
      <w:proofErr w:type="spellStart"/>
      <w:r w:rsidRPr="004F4BA5">
        <w:rPr>
          <w:rFonts w:ascii="Times New Roman" w:hAnsi="Times New Roman" w:cs="Times New Roman"/>
          <w:lang w:val="en-US"/>
        </w:rPr>
        <w:t>haemodynamic</w:t>
      </w:r>
      <w:proofErr w:type="spellEnd"/>
      <w:r w:rsidRPr="004F4BA5">
        <w:rPr>
          <w:rFonts w:ascii="Times New Roman" w:hAnsi="Times New Roman" w:cs="Times New Roman"/>
          <w:lang w:val="en-US"/>
        </w:rPr>
        <w:t xml:space="preserve"> status in patient with Acute Myocardial Infarction. </w:t>
      </w:r>
    </w:p>
    <w:p w:rsidR="004F4BA5" w:rsidRPr="004F4BA5" w:rsidRDefault="004F4BA5" w:rsidP="004F4BA5">
      <w:pPr>
        <w:spacing w:after="0" w:line="240" w:lineRule="auto"/>
        <w:ind w:firstLine="720"/>
        <w:jc w:val="both"/>
        <w:rPr>
          <w:rFonts w:ascii="Times New Roman" w:hAnsi="Times New Roman" w:cs="Times New Roman"/>
          <w:lang w:val="en-US"/>
        </w:rPr>
      </w:pPr>
    </w:p>
    <w:p w:rsidR="004F4BA5" w:rsidRDefault="004F4BA5" w:rsidP="004F4BA5">
      <w:pPr>
        <w:spacing w:after="0" w:line="240" w:lineRule="auto"/>
        <w:jc w:val="both"/>
        <w:rPr>
          <w:rFonts w:ascii="Times New Roman" w:hAnsi="Times New Roman" w:cs="Times New Roman"/>
          <w:sz w:val="20"/>
          <w:szCs w:val="20"/>
          <w:lang w:val="en-US"/>
        </w:rPr>
      </w:pPr>
      <w:proofErr w:type="gramStart"/>
      <w:r w:rsidRPr="004F4BA5">
        <w:rPr>
          <w:rFonts w:ascii="Times New Roman" w:hAnsi="Times New Roman" w:cs="Times New Roman"/>
          <w:sz w:val="20"/>
          <w:szCs w:val="20"/>
          <w:lang w:val="en-US"/>
        </w:rPr>
        <w:t>Keywords :</w:t>
      </w:r>
      <w:proofErr w:type="gramEnd"/>
      <w:r w:rsidRPr="004F4BA5">
        <w:rPr>
          <w:rFonts w:ascii="Times New Roman" w:hAnsi="Times New Roman" w:cs="Times New Roman"/>
          <w:sz w:val="20"/>
          <w:szCs w:val="20"/>
          <w:lang w:val="en-US"/>
        </w:rPr>
        <w:t xml:space="preserve"> oxygen therapy</w:t>
      </w:r>
      <w:r>
        <w:rPr>
          <w:rFonts w:ascii="Times New Roman" w:hAnsi="Times New Roman" w:cs="Times New Roman"/>
          <w:sz w:val="20"/>
          <w:szCs w:val="20"/>
          <w:lang w:val="en-US"/>
        </w:rPr>
        <w:t xml:space="preserve">; </w:t>
      </w:r>
      <w:proofErr w:type="spellStart"/>
      <w:r w:rsidRPr="004F4BA5">
        <w:rPr>
          <w:rFonts w:ascii="Times New Roman" w:hAnsi="Times New Roman" w:cs="Times New Roman"/>
          <w:sz w:val="20"/>
          <w:szCs w:val="20"/>
          <w:lang w:val="en-US"/>
        </w:rPr>
        <w:t>haemodynamic</w:t>
      </w:r>
      <w:proofErr w:type="spellEnd"/>
      <w:r w:rsidRPr="004F4BA5">
        <w:rPr>
          <w:rFonts w:ascii="Times New Roman" w:hAnsi="Times New Roman" w:cs="Times New Roman"/>
          <w:sz w:val="20"/>
          <w:szCs w:val="20"/>
          <w:lang w:val="en-US"/>
        </w:rPr>
        <w:t xml:space="preserve"> status</w:t>
      </w:r>
      <w:r>
        <w:rPr>
          <w:rFonts w:ascii="Times New Roman" w:hAnsi="Times New Roman" w:cs="Times New Roman"/>
          <w:sz w:val="20"/>
          <w:szCs w:val="20"/>
          <w:lang w:val="en-US"/>
        </w:rPr>
        <w:t xml:space="preserve">; </w:t>
      </w:r>
      <w:r w:rsidRPr="004F4BA5">
        <w:rPr>
          <w:rFonts w:ascii="Times New Roman" w:hAnsi="Times New Roman" w:cs="Times New Roman"/>
          <w:sz w:val="20"/>
          <w:szCs w:val="20"/>
          <w:lang w:val="en-US"/>
        </w:rPr>
        <w:t>Acute Myocardial Infarction.</w:t>
      </w:r>
    </w:p>
    <w:p w:rsidR="004F4BA5" w:rsidRDefault="004F4BA5" w:rsidP="004F4BA5">
      <w:pPr>
        <w:spacing w:after="0" w:line="240" w:lineRule="auto"/>
        <w:jc w:val="both"/>
        <w:rPr>
          <w:rFonts w:ascii="Times New Roman" w:hAnsi="Times New Roman" w:cs="Times New Roman"/>
          <w:sz w:val="20"/>
          <w:szCs w:val="20"/>
          <w:lang w:val="en-US"/>
        </w:rPr>
      </w:pPr>
    </w:p>
    <w:p w:rsidR="009D1363" w:rsidRDefault="009D1363" w:rsidP="004F4BA5">
      <w:pPr>
        <w:spacing w:after="0" w:line="240" w:lineRule="auto"/>
        <w:jc w:val="both"/>
        <w:rPr>
          <w:rFonts w:ascii="Times New Roman" w:hAnsi="Times New Roman" w:cs="Times New Roman"/>
          <w:b/>
          <w:lang w:val="en-US"/>
        </w:rPr>
        <w:sectPr w:rsidR="009D1363">
          <w:pgSz w:w="11906" w:h="16838"/>
          <w:pgMar w:top="1440" w:right="1440" w:bottom="1440" w:left="1440" w:header="708" w:footer="708" w:gutter="0"/>
          <w:cols w:space="708"/>
          <w:docGrid w:linePitch="360"/>
        </w:sectPr>
      </w:pPr>
    </w:p>
    <w:p w:rsidR="004F4BA5" w:rsidRDefault="004F4BA5" w:rsidP="004F4BA5">
      <w:pPr>
        <w:spacing w:after="0" w:line="240" w:lineRule="auto"/>
        <w:jc w:val="both"/>
        <w:rPr>
          <w:rFonts w:ascii="Times New Roman" w:hAnsi="Times New Roman" w:cs="Times New Roman"/>
          <w:b/>
          <w:lang w:val="en-US"/>
        </w:rPr>
      </w:pPr>
      <w:proofErr w:type="spellStart"/>
      <w:r w:rsidRPr="004F4BA5">
        <w:rPr>
          <w:rFonts w:ascii="Times New Roman" w:hAnsi="Times New Roman" w:cs="Times New Roman"/>
          <w:b/>
          <w:lang w:val="en-US"/>
        </w:rPr>
        <w:t>Pendahuluan</w:t>
      </w:r>
      <w:proofErr w:type="spellEnd"/>
    </w:p>
    <w:p w:rsidR="004F4BA5" w:rsidRPr="006551C4" w:rsidRDefault="004F4BA5" w:rsidP="005D2A0D">
      <w:pPr>
        <w:spacing w:after="0" w:line="240" w:lineRule="auto"/>
        <w:ind w:firstLine="720"/>
        <w:jc w:val="both"/>
        <w:rPr>
          <w:rFonts w:ascii="Times New Roman" w:hAnsi="Times New Roman" w:cs="Times New Roman"/>
          <w:lang w:val="en-US"/>
        </w:rPr>
      </w:pPr>
      <w:r w:rsidRPr="004F4BA5">
        <w:rPr>
          <w:rFonts w:ascii="Times New Roman" w:hAnsi="Times New Roman" w:cs="Times New Roman"/>
          <w:lang w:val="id-ID"/>
        </w:rPr>
        <w:t>Mortalitas dan morbiditas kasus kegawatdaruratan kardiovaskular sering terjadi secara mendadak, keterlambatan penanganan dibawa ke IGD menyebabkan kondisi tersebut semakin memburuk. Penyakit kardiovaskular adalah penyakit yang melibatkan jantung dan pembuluh darah. Penyakit jantung diperkirakan akan menjadi penyebab utama kematian di seluruh dunia, hal tersebut dibuktikan dengan adanya peningkatan prevalensi penyakit kardiovaskular secara cepat di negara maju dan negara berkembang. Prevalensi dan insidensi penyakit ini cukup tinggi dan semakin meningkat dari tahun ke tahun</w:t>
      </w:r>
      <w:r w:rsidR="006551C4" w:rsidRPr="006551C4">
        <w:rPr>
          <w:rFonts w:ascii="Times New Roman" w:hAnsi="Times New Roman" w:cs="Times New Roman"/>
          <w:vertAlign w:val="superscript"/>
          <w:lang w:val="en-US"/>
        </w:rPr>
        <w:t>1</w:t>
      </w:r>
      <w:r w:rsidR="006551C4">
        <w:rPr>
          <w:rFonts w:ascii="Times New Roman" w:hAnsi="Times New Roman" w:cs="Times New Roman"/>
          <w:lang w:val="en-US"/>
        </w:rPr>
        <w:t>.</w:t>
      </w:r>
    </w:p>
    <w:p w:rsidR="004F4BA5" w:rsidRPr="005D2A0D" w:rsidRDefault="004F4BA5" w:rsidP="005D2A0D">
      <w:pPr>
        <w:spacing w:after="0" w:line="240" w:lineRule="auto"/>
        <w:ind w:firstLine="720"/>
        <w:jc w:val="both"/>
        <w:rPr>
          <w:rFonts w:ascii="Times New Roman" w:hAnsi="Times New Roman" w:cs="Times New Roman"/>
          <w:lang w:val="en-US"/>
        </w:rPr>
      </w:pPr>
      <w:r w:rsidRPr="004F4BA5">
        <w:rPr>
          <w:rFonts w:ascii="Times New Roman" w:hAnsi="Times New Roman" w:cs="Times New Roman"/>
          <w:lang w:val="id-ID"/>
        </w:rPr>
        <w:t>Salah satu penyakit kardiovaskular yang menjadi penyebab kematian utama di dunia adalah Infark Miokard Akut (IMA), didapatkan angka fatalitas kasus (case fatality rate/CFR) IMA adalah yang tertinggi dibandingkan dengan penyakit jantung lainnya yaitu 16,6% dan 14,1% pada tahun 2002 dan 2003. Menurut data World Health Association (WHO) hingga tahun 2008, kematian utama karena penyakit ini sebesar 12,2% atau sekitar 7,2 juta kematian di seluruh dunia</w:t>
      </w:r>
      <w:r w:rsidR="005E0E56" w:rsidRPr="005E0E56">
        <w:rPr>
          <w:rFonts w:ascii="Times New Roman" w:hAnsi="Times New Roman" w:cs="Times New Roman"/>
          <w:vertAlign w:val="superscript"/>
          <w:lang w:val="en-US"/>
        </w:rPr>
        <w:t>2</w:t>
      </w:r>
      <w:r w:rsidR="005E0E56">
        <w:rPr>
          <w:rFonts w:ascii="Times New Roman" w:hAnsi="Times New Roman" w:cs="Times New Roman"/>
          <w:lang w:val="en-US"/>
        </w:rPr>
        <w:t>.</w:t>
      </w:r>
      <w:r w:rsidRPr="004F4BA5">
        <w:rPr>
          <w:rFonts w:ascii="Times New Roman" w:hAnsi="Times New Roman" w:cs="Times New Roman"/>
          <w:lang w:val="id-ID"/>
        </w:rPr>
        <w:t>Di Indonesia sendiri menurut Depkes tahun 2013 prevalensi IMA mengalami peningkatan dari 25% ke 40%</w:t>
      </w:r>
      <w:r w:rsidR="005E0E56" w:rsidRPr="005E0E56">
        <w:rPr>
          <w:rFonts w:ascii="Times New Roman" w:hAnsi="Times New Roman" w:cs="Times New Roman"/>
          <w:vertAlign w:val="superscript"/>
          <w:lang w:val="en-US"/>
        </w:rPr>
        <w:t>3</w:t>
      </w:r>
      <w:r w:rsidRPr="004F4BA5">
        <w:rPr>
          <w:rFonts w:ascii="Times New Roman" w:hAnsi="Times New Roman" w:cs="Times New Roman"/>
          <w:lang w:val="id-ID"/>
        </w:rPr>
        <w:t>. Berdasarkan data Dinas Kesehatan Jawa Tengah tahun 2005 mencapai 12.338 kasus IMA</w:t>
      </w:r>
      <w:r w:rsidR="005D2A0D" w:rsidRPr="005D2A0D">
        <w:rPr>
          <w:rFonts w:ascii="Times New Roman" w:hAnsi="Times New Roman" w:cs="Times New Roman"/>
          <w:vertAlign w:val="superscript"/>
          <w:lang w:val="en-US"/>
        </w:rPr>
        <w:t>1</w:t>
      </w:r>
      <w:r w:rsidR="005D2A0D">
        <w:rPr>
          <w:rFonts w:ascii="Times New Roman" w:hAnsi="Times New Roman" w:cs="Times New Roman"/>
          <w:lang w:val="en-US"/>
        </w:rPr>
        <w:t>.</w:t>
      </w:r>
    </w:p>
    <w:p w:rsidR="004F4BA5" w:rsidRPr="005D2A0D" w:rsidRDefault="004F4BA5" w:rsidP="005D2A0D">
      <w:pPr>
        <w:spacing w:after="0" w:line="240" w:lineRule="auto"/>
        <w:ind w:firstLine="720"/>
        <w:jc w:val="both"/>
        <w:rPr>
          <w:rFonts w:ascii="Times New Roman" w:hAnsi="Times New Roman" w:cs="Times New Roman"/>
          <w:lang w:val="en-US"/>
        </w:rPr>
      </w:pPr>
      <w:r w:rsidRPr="004F4BA5">
        <w:rPr>
          <w:rFonts w:ascii="Times New Roman" w:hAnsi="Times New Roman" w:cs="Times New Roman"/>
          <w:lang w:val="id-ID"/>
        </w:rPr>
        <w:t>IMA adalah suatu keadaan dimana suplai darah pada suatu bagian jantung terhenti sehingga sel otot jantung mengalami kematian</w:t>
      </w:r>
      <w:r w:rsidR="005D2A0D" w:rsidRPr="005D2A0D">
        <w:rPr>
          <w:rFonts w:ascii="Times New Roman" w:hAnsi="Times New Roman" w:cs="Times New Roman"/>
          <w:vertAlign w:val="superscript"/>
          <w:lang w:val="en-US"/>
        </w:rPr>
        <w:t>4</w:t>
      </w:r>
      <w:r w:rsidRPr="004F4BA5">
        <w:rPr>
          <w:rFonts w:ascii="Times New Roman" w:hAnsi="Times New Roman" w:cs="Times New Roman"/>
          <w:lang w:val="id-ID"/>
        </w:rPr>
        <w:t>. Keadaan ini mengacu pada proses rusaknya jaringan-jaringan miokard jantung yang mengalami nekrosis akibat suplai darah yang tidak adekuat sehingga aliran darah koroner berkurang. Penyebab penurunan suplai darah dimungkinkan akibat adanya penyempitan kritis arteri koroner karena aterosklerosis atau penyumbatan total arteri oleh emboli atau trombus. Oleh karena itu, pada setiap kasus ini selalu terjadi ketidakseimbangan antara suplai dan kebutuhan oksigen jantung</w:t>
      </w:r>
      <w:r w:rsidR="005D2A0D" w:rsidRPr="005D2A0D">
        <w:rPr>
          <w:rFonts w:ascii="Times New Roman" w:hAnsi="Times New Roman" w:cs="Times New Roman"/>
          <w:vertAlign w:val="superscript"/>
          <w:lang w:val="en-US"/>
        </w:rPr>
        <w:t>5</w:t>
      </w:r>
      <w:r w:rsidR="005D2A0D">
        <w:rPr>
          <w:rFonts w:ascii="Times New Roman" w:hAnsi="Times New Roman" w:cs="Times New Roman"/>
          <w:lang w:val="en-US"/>
        </w:rPr>
        <w:t xml:space="preserve">. </w:t>
      </w:r>
      <w:r w:rsidRPr="004F4BA5">
        <w:rPr>
          <w:rFonts w:ascii="Times New Roman" w:hAnsi="Times New Roman" w:cs="Times New Roman"/>
          <w:lang w:val="id-ID"/>
        </w:rPr>
        <w:t>Oksigen (O</w:t>
      </w:r>
      <w:r w:rsidRPr="004F4BA5">
        <w:rPr>
          <w:rFonts w:ascii="Times New Roman" w:hAnsi="Times New Roman" w:cs="Times New Roman"/>
          <w:vertAlign w:val="subscript"/>
          <w:lang w:val="id-ID"/>
        </w:rPr>
        <w:t>2</w:t>
      </w:r>
      <w:r w:rsidRPr="004F4BA5">
        <w:rPr>
          <w:rFonts w:ascii="Times New Roman" w:hAnsi="Times New Roman" w:cs="Times New Roman"/>
          <w:lang w:val="id-ID"/>
        </w:rPr>
        <w:t>) merupakan kebutuhan dasar manusia yang paling mendasar yang digunakan untuk kelangsungan metabolisme sel tubuh, mempertahankan hidup dan aktivitas berbagai organ dan sel tubuh. Secara normal elemen ini diperoleh dengan cara menghirup O</w:t>
      </w:r>
      <w:r w:rsidRPr="004F4BA5">
        <w:rPr>
          <w:rFonts w:ascii="Times New Roman" w:hAnsi="Times New Roman" w:cs="Times New Roman"/>
          <w:vertAlign w:val="subscript"/>
          <w:lang w:val="id-ID"/>
        </w:rPr>
        <w:t>2</w:t>
      </w:r>
      <w:r w:rsidRPr="004F4BA5">
        <w:rPr>
          <w:rFonts w:ascii="Times New Roman" w:hAnsi="Times New Roman" w:cs="Times New Roman"/>
          <w:lang w:val="id-ID"/>
        </w:rPr>
        <w:t xml:space="preserve"> setiap kali bernafas dari atmosfer untuk kemudian diedarkan ke seluruh jaringan tubuh melalui transportasi jantung</w:t>
      </w:r>
      <w:r w:rsidR="005D2A0D" w:rsidRPr="005D2A0D">
        <w:rPr>
          <w:rFonts w:ascii="Times New Roman" w:hAnsi="Times New Roman" w:cs="Times New Roman"/>
          <w:vertAlign w:val="superscript"/>
          <w:lang w:val="en-US"/>
        </w:rPr>
        <w:t>6</w:t>
      </w:r>
      <w:r w:rsidR="005D2A0D">
        <w:rPr>
          <w:rFonts w:ascii="Times New Roman" w:hAnsi="Times New Roman" w:cs="Times New Roman"/>
          <w:lang w:val="en-US"/>
        </w:rPr>
        <w:t>.</w:t>
      </w:r>
      <w:r w:rsidRPr="004F4BA5">
        <w:rPr>
          <w:rFonts w:ascii="Times New Roman" w:hAnsi="Times New Roman" w:cs="Times New Roman"/>
          <w:lang w:val="id-ID"/>
        </w:rPr>
        <w:t xml:space="preserve"> </w:t>
      </w:r>
    </w:p>
    <w:p w:rsidR="004F4BA5" w:rsidRPr="00D5117F" w:rsidRDefault="004F4BA5" w:rsidP="00D5117F">
      <w:pPr>
        <w:spacing w:after="0" w:line="240" w:lineRule="auto"/>
        <w:ind w:firstLine="720"/>
        <w:jc w:val="both"/>
        <w:rPr>
          <w:rFonts w:ascii="Times New Roman" w:hAnsi="Times New Roman" w:cs="Times New Roman"/>
          <w:b/>
          <w:lang w:val="en-US"/>
        </w:rPr>
      </w:pPr>
      <w:r w:rsidRPr="004F4BA5">
        <w:rPr>
          <w:rFonts w:ascii="Times New Roman" w:hAnsi="Times New Roman" w:cs="Times New Roman"/>
          <w:lang w:val="id-ID"/>
        </w:rPr>
        <w:t xml:space="preserve">Penatalaksanaan yang dilakukan pada pasien IMA bertujuan untuk menghentikan perkembangan serangan jantung, menurunkan beban jantung, dan mencegah komplikasi lebih lanjut. Tindakan yang harus dilakukan pertama kalinya pada pasien dengan IMA berdasarkan uraian di atas adalah memberikan terapi oksigen. Terapi oksigen merupakan salah satu terapi yang bertujuan dalam mempertahankan </w:t>
      </w:r>
      <w:r w:rsidRPr="004F4BA5">
        <w:rPr>
          <w:rFonts w:ascii="Times New Roman" w:hAnsi="Times New Roman" w:cs="Times New Roman"/>
          <w:lang w:val="id-ID"/>
        </w:rPr>
        <w:lastRenderedPageBreak/>
        <w:t>oksigenasi jaringan yang adekuat serta dapat menurunkan kerja miokard akibat kekurangan suplai oksigen</w:t>
      </w:r>
      <w:r w:rsidR="00D5117F" w:rsidRPr="00D5117F">
        <w:rPr>
          <w:rFonts w:ascii="Times New Roman" w:hAnsi="Times New Roman" w:cs="Times New Roman"/>
          <w:vertAlign w:val="superscript"/>
          <w:lang w:val="en-US"/>
        </w:rPr>
        <w:t>7</w:t>
      </w:r>
      <w:r w:rsidR="00D5117F">
        <w:rPr>
          <w:rFonts w:ascii="Times New Roman" w:hAnsi="Times New Roman" w:cs="Times New Roman"/>
          <w:lang w:val="en-US"/>
        </w:rPr>
        <w:t xml:space="preserve">. </w:t>
      </w:r>
      <w:r w:rsidR="00D5117F" w:rsidRPr="00D5117F">
        <w:rPr>
          <w:rFonts w:ascii="Times New Roman" w:hAnsi="Times New Roman" w:cs="Times New Roman"/>
          <w:lang w:val="id-ID"/>
        </w:rPr>
        <w:t>Berdasarkan latar belakang di atas, maka peneliti tertarik untuk melakukan penelitian tentang pengaruh pemberian terapi oksigen terhadap status hemodinamik dalam kondisi kegawatdaruratan pada pasien dengan IMA</w:t>
      </w:r>
      <w:r w:rsidR="00D5117F">
        <w:rPr>
          <w:rFonts w:ascii="Times New Roman" w:hAnsi="Times New Roman" w:cs="Times New Roman"/>
          <w:lang w:val="en-US"/>
        </w:rPr>
        <w:t>.</w:t>
      </w:r>
    </w:p>
    <w:p w:rsidR="007B3402" w:rsidRDefault="007B3402" w:rsidP="004F4BA5">
      <w:pPr>
        <w:spacing w:after="0" w:line="240" w:lineRule="auto"/>
        <w:jc w:val="both"/>
        <w:rPr>
          <w:rFonts w:ascii="Times New Roman" w:hAnsi="Times New Roman" w:cs="Times New Roman"/>
          <w:b/>
          <w:lang w:val="en-US"/>
        </w:rPr>
      </w:pPr>
      <w:proofErr w:type="spellStart"/>
      <w:r>
        <w:rPr>
          <w:rFonts w:ascii="Times New Roman" w:hAnsi="Times New Roman" w:cs="Times New Roman"/>
          <w:b/>
          <w:lang w:val="en-US"/>
        </w:rPr>
        <w:t>Metode</w:t>
      </w:r>
      <w:proofErr w:type="spellEnd"/>
    </w:p>
    <w:p w:rsidR="007B3402" w:rsidRPr="007B3402" w:rsidRDefault="007B3402" w:rsidP="007B3402">
      <w:pPr>
        <w:spacing w:after="0" w:line="240" w:lineRule="auto"/>
        <w:jc w:val="both"/>
        <w:rPr>
          <w:rFonts w:ascii="Times New Roman" w:hAnsi="Times New Roman" w:cs="Times New Roman"/>
          <w:lang w:val="en-US"/>
        </w:rPr>
      </w:pPr>
      <w:r w:rsidRPr="007B3402">
        <w:rPr>
          <w:rFonts w:ascii="Times New Roman" w:hAnsi="Times New Roman" w:cs="Times New Roman"/>
          <w:lang w:val="id-ID"/>
        </w:rPr>
        <w:t xml:space="preserve">Penelitian ini merupakan penelitian pre eksperimen dengan rancangan </w:t>
      </w:r>
      <w:r w:rsidRPr="007B3402">
        <w:rPr>
          <w:rFonts w:ascii="Times New Roman" w:hAnsi="Times New Roman" w:cs="Times New Roman"/>
          <w:i/>
          <w:lang w:val="id-ID"/>
        </w:rPr>
        <w:t>One Group Pre-</w:t>
      </w:r>
      <w:r w:rsidRPr="007B3402">
        <w:rPr>
          <w:rFonts w:ascii="Times New Roman" w:hAnsi="Times New Roman" w:cs="Times New Roman"/>
          <w:i/>
          <w:lang w:val="id-ID"/>
        </w:rPr>
        <w:t>post Test Design</w:t>
      </w:r>
      <w:r w:rsidRPr="007B3402">
        <w:rPr>
          <w:rFonts w:ascii="Times New Roman" w:hAnsi="Times New Roman" w:cs="Times New Roman"/>
          <w:lang w:val="id-ID"/>
        </w:rPr>
        <w:t>. Penelitian ini dilakukan pada kelompok subjek diobservasi sebelum dilakukan intervensi, kemudian diobservasi kembali setelah dilakukan intervensi.</w:t>
      </w:r>
      <w:r>
        <w:rPr>
          <w:rFonts w:ascii="Times New Roman" w:hAnsi="Times New Roman" w:cs="Times New Roman"/>
          <w:lang w:val="en-US"/>
        </w:rPr>
        <w:t xml:space="preserve"> </w:t>
      </w:r>
      <w:r w:rsidRPr="007B3402">
        <w:rPr>
          <w:rFonts w:ascii="Times New Roman" w:hAnsi="Times New Roman" w:cs="Times New Roman"/>
          <w:lang w:val="id-ID"/>
        </w:rPr>
        <w:t>populasi yang diambil adalah seluruh pasien IMA yang dirawat di IGD RSUD Dr. Moewardi Surakarta.</w:t>
      </w:r>
      <w:r>
        <w:rPr>
          <w:rFonts w:ascii="Times New Roman" w:hAnsi="Times New Roman" w:cs="Times New Roman"/>
          <w:lang w:val="en-US"/>
        </w:rPr>
        <w:t xml:space="preserve"> Teknik </w:t>
      </w:r>
      <w:proofErr w:type="spellStart"/>
      <w:r>
        <w:rPr>
          <w:rFonts w:ascii="Times New Roman" w:hAnsi="Times New Roman" w:cs="Times New Roman"/>
          <w:lang w:val="en-US"/>
        </w:rPr>
        <w:t>samping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r w:rsidRPr="007B3402">
        <w:rPr>
          <w:rFonts w:ascii="Times New Roman" w:hAnsi="Times New Roman" w:cs="Times New Roman"/>
          <w:lang w:val="en-US"/>
        </w:rPr>
        <w:t xml:space="preserve">nonprobability sampling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r w:rsidRPr="007B3402">
        <w:rPr>
          <w:rFonts w:ascii="Times New Roman" w:hAnsi="Times New Roman" w:cs="Times New Roman"/>
          <w:lang w:val="en-US"/>
        </w:rPr>
        <w:t>consecutive sampling</w:t>
      </w:r>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30 </w:t>
      </w:r>
      <w:proofErr w:type="spellStart"/>
      <w:r>
        <w:rPr>
          <w:rFonts w:ascii="Times New Roman" w:hAnsi="Times New Roman" w:cs="Times New Roman"/>
          <w:lang w:val="en-US"/>
        </w:rPr>
        <w:t>sampel</w:t>
      </w:r>
      <w:proofErr w:type="spellEnd"/>
      <w:r>
        <w:rPr>
          <w:rFonts w:ascii="Times New Roman" w:hAnsi="Times New Roman" w:cs="Times New Roman"/>
          <w:lang w:val="en-US"/>
        </w:rPr>
        <w:t>.</w:t>
      </w:r>
      <w:r w:rsidR="009D1363">
        <w:rPr>
          <w:rFonts w:ascii="Times New Roman" w:hAnsi="Times New Roman" w:cs="Times New Roman"/>
          <w:lang w:val="en-US"/>
        </w:rPr>
        <w:t xml:space="preserve"> </w:t>
      </w:r>
    </w:p>
    <w:p w:rsidR="009D1363" w:rsidRDefault="009D1363" w:rsidP="004F4BA5">
      <w:pPr>
        <w:spacing w:after="0" w:line="240" w:lineRule="auto"/>
        <w:jc w:val="both"/>
        <w:rPr>
          <w:rFonts w:ascii="Times New Roman" w:hAnsi="Times New Roman" w:cs="Times New Roman"/>
          <w:lang w:val="en-US"/>
        </w:rPr>
        <w:sectPr w:rsidR="009D1363" w:rsidSect="00D5117F">
          <w:type w:val="continuous"/>
          <w:pgSz w:w="11906" w:h="16838"/>
          <w:pgMar w:top="1440" w:right="1440" w:bottom="1440" w:left="1440" w:header="708" w:footer="708" w:gutter="0"/>
          <w:cols w:num="2" w:space="708"/>
          <w:docGrid w:linePitch="360"/>
        </w:sectPr>
      </w:pPr>
    </w:p>
    <w:p w:rsidR="007B3402" w:rsidRDefault="007B3402" w:rsidP="004F4BA5">
      <w:pPr>
        <w:spacing w:after="0" w:line="240" w:lineRule="auto"/>
        <w:jc w:val="both"/>
        <w:rPr>
          <w:rFonts w:ascii="Times New Roman" w:hAnsi="Times New Roman" w:cs="Times New Roman"/>
          <w:lang w:val="en-US"/>
        </w:rPr>
      </w:pPr>
    </w:p>
    <w:p w:rsidR="007B3402" w:rsidRDefault="007B3402" w:rsidP="004F4BA5">
      <w:pPr>
        <w:spacing w:after="0" w:line="240" w:lineRule="auto"/>
        <w:jc w:val="both"/>
        <w:rPr>
          <w:rFonts w:ascii="Times New Roman" w:hAnsi="Times New Roman" w:cs="Times New Roman"/>
          <w:b/>
          <w:lang w:val="en-US"/>
        </w:rPr>
      </w:pPr>
      <w:r w:rsidRPr="007B3402">
        <w:rPr>
          <w:rFonts w:ascii="Times New Roman" w:hAnsi="Times New Roman" w:cs="Times New Roman"/>
          <w:b/>
          <w:lang w:val="en-US"/>
        </w:rPr>
        <w:t xml:space="preserve">Hasil </w:t>
      </w:r>
    </w:p>
    <w:p w:rsidR="009D1363" w:rsidRPr="00BA1752" w:rsidRDefault="009D1363" w:rsidP="004F4BA5">
      <w:pPr>
        <w:spacing w:after="0" w:line="240" w:lineRule="auto"/>
        <w:jc w:val="both"/>
        <w:rPr>
          <w:rFonts w:ascii="Times New Roman" w:hAnsi="Times New Roman" w:cs="Times New Roman"/>
          <w:lang w:val="en-US"/>
        </w:rPr>
      </w:pPr>
      <w:proofErr w:type="spellStart"/>
      <w:r w:rsidRPr="009D1363">
        <w:rPr>
          <w:rFonts w:ascii="Times New Roman" w:hAnsi="Times New Roman" w:cs="Times New Roman"/>
          <w:lang w:val="en-US"/>
        </w:rPr>
        <w:t>Tabel</w:t>
      </w:r>
      <w:proofErr w:type="spellEnd"/>
      <w:r w:rsidRPr="009D1363">
        <w:rPr>
          <w:rFonts w:ascii="Times New Roman" w:hAnsi="Times New Roman" w:cs="Times New Roman"/>
          <w:lang w:val="en-US"/>
        </w:rPr>
        <w:t xml:space="preserve"> </w:t>
      </w:r>
      <w:r w:rsidR="00BA1752">
        <w:rPr>
          <w:rFonts w:ascii="Times New Roman" w:hAnsi="Times New Roman" w:cs="Times New Roman"/>
          <w:lang w:val="en-US"/>
        </w:rPr>
        <w:t>1</w:t>
      </w:r>
      <w:r>
        <w:rPr>
          <w:rFonts w:ascii="Times New Roman" w:hAnsi="Times New Roman" w:cs="Times New Roman"/>
          <w:lang w:val="en-US"/>
        </w:rPr>
        <w:t xml:space="preserve">. </w:t>
      </w:r>
      <w:r w:rsidRPr="009D1363">
        <w:rPr>
          <w:rFonts w:ascii="Times New Roman" w:hAnsi="Times New Roman" w:cs="Times New Roman"/>
          <w:lang w:val="id-ID"/>
        </w:rPr>
        <w:t>Karakteristik responden</w:t>
      </w:r>
      <w:r w:rsidR="00BA1752">
        <w:rPr>
          <w:rFonts w:ascii="Times New Roman" w:hAnsi="Times New Roman" w:cs="Times New Roman"/>
          <w:lang w:val="en-US"/>
        </w:rPr>
        <w:t xml:space="preserve"> </w:t>
      </w:r>
    </w:p>
    <w:tbl>
      <w:tblPr>
        <w:tblW w:w="4286" w:type="dxa"/>
        <w:tblBorders>
          <w:top w:val="single" w:sz="4" w:space="0" w:color="auto"/>
          <w:bottom w:val="single" w:sz="4" w:space="0" w:color="auto"/>
          <w:insideH w:val="single" w:sz="4" w:space="0" w:color="auto"/>
        </w:tblBorders>
        <w:tblLook w:val="04A0" w:firstRow="1" w:lastRow="0" w:firstColumn="1" w:lastColumn="0" w:noHBand="0" w:noVBand="1"/>
      </w:tblPr>
      <w:tblGrid>
        <w:gridCol w:w="1877"/>
        <w:gridCol w:w="1161"/>
        <w:gridCol w:w="1248"/>
      </w:tblGrid>
      <w:tr w:rsidR="009D1363" w:rsidRPr="009D1363" w:rsidTr="00D5117F">
        <w:tc>
          <w:tcPr>
            <w:tcW w:w="1877" w:type="dxa"/>
            <w:tcBorders>
              <w:bottom w:val="single" w:sz="4" w:space="0" w:color="auto"/>
            </w:tcBorders>
            <w:shd w:val="clear" w:color="auto" w:fill="auto"/>
          </w:tcPr>
          <w:p w:rsidR="009D1363" w:rsidRPr="009D1363" w:rsidRDefault="009D1363" w:rsidP="009D1363">
            <w:pPr>
              <w:spacing w:after="0" w:line="240" w:lineRule="auto"/>
              <w:ind w:right="-1"/>
              <w:jc w:val="center"/>
              <w:rPr>
                <w:rFonts w:ascii="Times New Roman" w:hAnsi="Times New Roman" w:cs="Times New Roman"/>
                <w:b/>
                <w:bCs/>
                <w:color w:val="000000"/>
              </w:rPr>
            </w:pPr>
            <w:proofErr w:type="spellStart"/>
            <w:r w:rsidRPr="009D1363">
              <w:rPr>
                <w:rFonts w:ascii="Times New Roman" w:hAnsi="Times New Roman" w:cs="Times New Roman"/>
                <w:b/>
                <w:bCs/>
                <w:color w:val="000000"/>
              </w:rPr>
              <w:t>Karakteristik</w:t>
            </w:r>
            <w:proofErr w:type="spellEnd"/>
            <w:r w:rsidRPr="009D1363">
              <w:rPr>
                <w:rFonts w:ascii="Times New Roman" w:hAnsi="Times New Roman" w:cs="Times New Roman"/>
                <w:b/>
                <w:bCs/>
                <w:color w:val="000000"/>
              </w:rPr>
              <w:t xml:space="preserve"> </w:t>
            </w:r>
            <w:proofErr w:type="spellStart"/>
            <w:r w:rsidRPr="009D1363">
              <w:rPr>
                <w:rFonts w:ascii="Times New Roman" w:hAnsi="Times New Roman" w:cs="Times New Roman"/>
                <w:b/>
                <w:bCs/>
                <w:color w:val="000000"/>
              </w:rPr>
              <w:t>Responden</w:t>
            </w:r>
            <w:proofErr w:type="spellEnd"/>
          </w:p>
        </w:tc>
        <w:tc>
          <w:tcPr>
            <w:tcW w:w="1161" w:type="dxa"/>
            <w:tcBorders>
              <w:bottom w:val="single" w:sz="4" w:space="0" w:color="auto"/>
            </w:tcBorders>
            <w:shd w:val="clear" w:color="auto" w:fill="auto"/>
          </w:tcPr>
          <w:p w:rsidR="009D1363" w:rsidRPr="009D1363" w:rsidRDefault="009D1363" w:rsidP="009D1363">
            <w:pPr>
              <w:spacing w:after="0" w:line="240" w:lineRule="auto"/>
              <w:ind w:right="-1"/>
              <w:jc w:val="center"/>
              <w:rPr>
                <w:rFonts w:ascii="Times New Roman" w:hAnsi="Times New Roman" w:cs="Times New Roman"/>
                <w:b/>
                <w:bCs/>
                <w:color w:val="000000"/>
              </w:rPr>
            </w:pPr>
            <w:proofErr w:type="spellStart"/>
            <w:r w:rsidRPr="009D1363">
              <w:rPr>
                <w:rFonts w:ascii="Times New Roman" w:hAnsi="Times New Roman" w:cs="Times New Roman"/>
                <w:b/>
                <w:bCs/>
                <w:color w:val="000000"/>
              </w:rPr>
              <w:t>Frekuensi</w:t>
            </w:r>
            <w:proofErr w:type="spellEnd"/>
            <w:r w:rsidRPr="009D1363">
              <w:rPr>
                <w:rFonts w:ascii="Times New Roman" w:hAnsi="Times New Roman" w:cs="Times New Roman"/>
                <w:b/>
                <w:bCs/>
                <w:color w:val="000000"/>
              </w:rPr>
              <w:t xml:space="preserve"> (n)</w:t>
            </w:r>
          </w:p>
        </w:tc>
        <w:tc>
          <w:tcPr>
            <w:tcW w:w="1248" w:type="dxa"/>
            <w:tcBorders>
              <w:bottom w:val="single" w:sz="4" w:space="0" w:color="auto"/>
            </w:tcBorders>
            <w:shd w:val="clear" w:color="auto" w:fill="auto"/>
          </w:tcPr>
          <w:p w:rsidR="009D1363" w:rsidRPr="009D1363" w:rsidRDefault="009D1363" w:rsidP="009D1363">
            <w:pPr>
              <w:spacing w:after="0" w:line="240" w:lineRule="auto"/>
              <w:ind w:right="-1"/>
              <w:jc w:val="center"/>
              <w:rPr>
                <w:rFonts w:ascii="Times New Roman" w:hAnsi="Times New Roman" w:cs="Times New Roman"/>
                <w:b/>
                <w:bCs/>
                <w:color w:val="000000"/>
              </w:rPr>
            </w:pPr>
            <w:proofErr w:type="spellStart"/>
            <w:r w:rsidRPr="009D1363">
              <w:rPr>
                <w:rFonts w:ascii="Times New Roman" w:hAnsi="Times New Roman" w:cs="Times New Roman"/>
                <w:b/>
                <w:bCs/>
                <w:color w:val="000000"/>
              </w:rPr>
              <w:t>Prosentase</w:t>
            </w:r>
            <w:proofErr w:type="spellEnd"/>
            <w:r w:rsidRPr="009D1363">
              <w:rPr>
                <w:rFonts w:ascii="Times New Roman" w:hAnsi="Times New Roman" w:cs="Times New Roman"/>
                <w:b/>
                <w:bCs/>
                <w:color w:val="000000"/>
              </w:rPr>
              <w:t xml:space="preserve"> (%)</w:t>
            </w:r>
          </w:p>
        </w:tc>
      </w:tr>
      <w:tr w:rsidR="009D1363" w:rsidRPr="009D1363" w:rsidTr="00D5117F">
        <w:tc>
          <w:tcPr>
            <w:tcW w:w="1877" w:type="dxa"/>
            <w:tcBorders>
              <w:top w:val="single" w:sz="4" w:space="0" w:color="auto"/>
              <w:bottom w:val="nil"/>
            </w:tcBorders>
            <w:shd w:val="clear" w:color="auto" w:fill="auto"/>
            <w:vAlign w:val="center"/>
          </w:tcPr>
          <w:p w:rsidR="009D1363" w:rsidRPr="009D1363" w:rsidRDefault="009D1363" w:rsidP="00BA1752">
            <w:pPr>
              <w:pStyle w:val="ListParagraph"/>
              <w:numPr>
                <w:ilvl w:val="0"/>
                <w:numId w:val="1"/>
              </w:numPr>
              <w:spacing w:after="0" w:line="240" w:lineRule="auto"/>
              <w:ind w:left="207" w:right="-1" w:hanging="283"/>
              <w:jc w:val="center"/>
              <w:rPr>
                <w:rFonts w:ascii="Times New Roman" w:hAnsi="Times New Roman"/>
                <w:bCs/>
                <w:color w:val="000000"/>
              </w:rPr>
            </w:pPr>
            <w:r w:rsidRPr="009D1363">
              <w:rPr>
                <w:rFonts w:ascii="Times New Roman" w:hAnsi="Times New Roman"/>
                <w:bCs/>
                <w:color w:val="000000"/>
              </w:rPr>
              <w:t>Jenis Kelamin</w:t>
            </w:r>
          </w:p>
        </w:tc>
        <w:tc>
          <w:tcPr>
            <w:tcW w:w="1161" w:type="dxa"/>
            <w:tcBorders>
              <w:top w:val="single" w:sz="4" w:space="0" w:color="auto"/>
              <w:bottom w:val="nil"/>
            </w:tcBorders>
            <w:shd w:val="clear" w:color="auto" w:fill="auto"/>
            <w:vAlign w:val="center"/>
          </w:tcPr>
          <w:p w:rsidR="009D1363" w:rsidRPr="009D1363" w:rsidRDefault="009D1363" w:rsidP="009D1363">
            <w:pPr>
              <w:spacing w:after="0" w:line="240" w:lineRule="auto"/>
              <w:ind w:left="-98" w:right="-1" w:firstLine="98"/>
              <w:jc w:val="center"/>
              <w:rPr>
                <w:rFonts w:ascii="Times New Roman" w:hAnsi="Times New Roman" w:cs="Times New Roman"/>
                <w:b/>
                <w:bCs/>
                <w:color w:val="000000"/>
              </w:rPr>
            </w:pPr>
          </w:p>
        </w:tc>
        <w:tc>
          <w:tcPr>
            <w:tcW w:w="1248" w:type="dxa"/>
            <w:tcBorders>
              <w:top w:val="single" w:sz="4" w:space="0" w:color="auto"/>
              <w:bottom w:val="nil"/>
            </w:tcBorders>
            <w:shd w:val="clear" w:color="auto" w:fill="auto"/>
            <w:vAlign w:val="center"/>
          </w:tcPr>
          <w:p w:rsidR="009D1363" w:rsidRPr="009D1363" w:rsidRDefault="009D1363" w:rsidP="009D1363">
            <w:pPr>
              <w:spacing w:after="0" w:line="240" w:lineRule="auto"/>
              <w:ind w:right="-1"/>
              <w:jc w:val="center"/>
              <w:rPr>
                <w:rFonts w:ascii="Times New Roman" w:hAnsi="Times New Roman" w:cs="Times New Roman"/>
                <w:b/>
                <w:bCs/>
                <w:color w:val="000000"/>
              </w:rPr>
            </w:pPr>
          </w:p>
        </w:tc>
      </w:tr>
      <w:tr w:rsidR="009D1363" w:rsidRPr="009D1363" w:rsidTr="00D5117F">
        <w:tc>
          <w:tcPr>
            <w:tcW w:w="1877" w:type="dxa"/>
            <w:tcBorders>
              <w:top w:val="nil"/>
              <w:bottom w:val="nil"/>
            </w:tcBorders>
            <w:shd w:val="clear" w:color="auto" w:fill="auto"/>
            <w:vAlign w:val="center"/>
          </w:tcPr>
          <w:p w:rsidR="009D1363" w:rsidRPr="009D1363" w:rsidRDefault="009D1363" w:rsidP="009D1363">
            <w:pPr>
              <w:spacing w:after="0" w:line="240" w:lineRule="auto"/>
              <w:ind w:right="-1" w:firstLine="491"/>
              <w:rPr>
                <w:rFonts w:ascii="Times New Roman" w:hAnsi="Times New Roman" w:cs="Times New Roman"/>
                <w:bCs/>
                <w:color w:val="000000"/>
              </w:rPr>
            </w:pPr>
            <w:proofErr w:type="spellStart"/>
            <w:r w:rsidRPr="009D1363">
              <w:rPr>
                <w:rFonts w:ascii="Times New Roman" w:hAnsi="Times New Roman" w:cs="Times New Roman"/>
                <w:bCs/>
                <w:color w:val="000000"/>
              </w:rPr>
              <w:t>Laki-laki</w:t>
            </w:r>
            <w:proofErr w:type="spellEnd"/>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18</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60.0</w:t>
            </w:r>
          </w:p>
        </w:tc>
      </w:tr>
      <w:tr w:rsidR="009D1363" w:rsidRPr="009D1363" w:rsidTr="00D5117F">
        <w:tc>
          <w:tcPr>
            <w:tcW w:w="1877" w:type="dxa"/>
            <w:tcBorders>
              <w:top w:val="nil"/>
              <w:bottom w:val="single" w:sz="4" w:space="0" w:color="auto"/>
            </w:tcBorders>
            <w:shd w:val="clear" w:color="auto" w:fill="auto"/>
            <w:vAlign w:val="center"/>
          </w:tcPr>
          <w:p w:rsidR="009D1363" w:rsidRPr="009D1363" w:rsidRDefault="009D1363" w:rsidP="009D1363">
            <w:pPr>
              <w:spacing w:after="0" w:line="240" w:lineRule="auto"/>
              <w:ind w:right="-1" w:firstLine="491"/>
              <w:rPr>
                <w:rFonts w:ascii="Times New Roman" w:hAnsi="Times New Roman" w:cs="Times New Roman"/>
                <w:bCs/>
                <w:color w:val="000000"/>
              </w:rPr>
            </w:pPr>
            <w:proofErr w:type="spellStart"/>
            <w:r w:rsidRPr="009D1363">
              <w:rPr>
                <w:rFonts w:ascii="Times New Roman" w:hAnsi="Times New Roman" w:cs="Times New Roman"/>
                <w:bCs/>
                <w:color w:val="000000"/>
              </w:rPr>
              <w:t>Perempuan</w:t>
            </w:r>
            <w:proofErr w:type="spellEnd"/>
          </w:p>
        </w:tc>
        <w:tc>
          <w:tcPr>
            <w:tcW w:w="1161"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12</w:t>
            </w:r>
          </w:p>
        </w:tc>
        <w:tc>
          <w:tcPr>
            <w:tcW w:w="1248"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40.0</w:t>
            </w:r>
          </w:p>
        </w:tc>
      </w:tr>
      <w:tr w:rsidR="009D1363" w:rsidRPr="009D1363" w:rsidTr="00D5117F">
        <w:tc>
          <w:tcPr>
            <w:tcW w:w="1877" w:type="dxa"/>
            <w:tcBorders>
              <w:top w:val="single" w:sz="4" w:space="0" w:color="auto"/>
              <w:bottom w:val="nil"/>
            </w:tcBorders>
            <w:shd w:val="clear" w:color="auto" w:fill="auto"/>
          </w:tcPr>
          <w:p w:rsidR="009D1363" w:rsidRPr="009D1363" w:rsidRDefault="009D1363" w:rsidP="009D1363">
            <w:pPr>
              <w:pStyle w:val="ListParagraph"/>
              <w:numPr>
                <w:ilvl w:val="0"/>
                <w:numId w:val="1"/>
              </w:numPr>
              <w:spacing w:after="0" w:line="240" w:lineRule="auto"/>
              <w:ind w:left="349" w:right="-1"/>
              <w:jc w:val="both"/>
              <w:rPr>
                <w:rFonts w:ascii="Times New Roman" w:hAnsi="Times New Roman"/>
                <w:bCs/>
                <w:color w:val="000000"/>
              </w:rPr>
            </w:pPr>
            <w:r w:rsidRPr="009D1363">
              <w:rPr>
                <w:rFonts w:ascii="Times New Roman" w:hAnsi="Times New Roman"/>
                <w:bCs/>
                <w:color w:val="000000"/>
              </w:rPr>
              <w:t>Umur</w:t>
            </w:r>
          </w:p>
        </w:tc>
        <w:tc>
          <w:tcPr>
            <w:tcW w:w="1161" w:type="dxa"/>
            <w:tcBorders>
              <w:top w:val="single" w:sz="4" w:space="0" w:color="auto"/>
              <w:bottom w:val="nil"/>
            </w:tcBorders>
            <w:shd w:val="clear" w:color="auto" w:fill="auto"/>
          </w:tcPr>
          <w:p w:rsidR="009D1363" w:rsidRPr="009D1363" w:rsidRDefault="009D1363" w:rsidP="009D1363">
            <w:pPr>
              <w:spacing w:after="0" w:line="240" w:lineRule="auto"/>
              <w:ind w:right="-1"/>
              <w:jc w:val="center"/>
              <w:rPr>
                <w:rFonts w:ascii="Times New Roman" w:hAnsi="Times New Roman" w:cs="Times New Roman"/>
                <w:b/>
                <w:bCs/>
                <w:color w:val="000000"/>
              </w:rPr>
            </w:pPr>
          </w:p>
        </w:tc>
        <w:tc>
          <w:tcPr>
            <w:tcW w:w="1248" w:type="dxa"/>
            <w:tcBorders>
              <w:top w:val="single" w:sz="4" w:space="0" w:color="auto"/>
              <w:bottom w:val="nil"/>
            </w:tcBorders>
            <w:shd w:val="clear" w:color="auto" w:fill="auto"/>
          </w:tcPr>
          <w:p w:rsidR="009D1363" w:rsidRPr="009D1363" w:rsidRDefault="009D1363" w:rsidP="009D1363">
            <w:pPr>
              <w:spacing w:after="0" w:line="240" w:lineRule="auto"/>
              <w:ind w:right="-1"/>
              <w:jc w:val="center"/>
              <w:rPr>
                <w:rFonts w:ascii="Times New Roman" w:hAnsi="Times New Roman" w:cs="Times New Roman"/>
                <w:b/>
                <w:bCs/>
                <w:color w:val="000000"/>
              </w:rPr>
            </w:pPr>
          </w:p>
        </w:tc>
      </w:tr>
      <w:tr w:rsidR="009D1363" w:rsidRPr="009D1363" w:rsidTr="00D5117F">
        <w:tc>
          <w:tcPr>
            <w:tcW w:w="1877" w:type="dxa"/>
            <w:tcBorders>
              <w:top w:val="nil"/>
              <w:bottom w:val="nil"/>
            </w:tcBorders>
            <w:shd w:val="clear" w:color="auto" w:fill="auto"/>
          </w:tcPr>
          <w:p w:rsidR="009D1363" w:rsidRPr="009D1363" w:rsidRDefault="009D1363" w:rsidP="009D1363">
            <w:pPr>
              <w:pStyle w:val="ListParagraph"/>
              <w:spacing w:after="0" w:line="240" w:lineRule="auto"/>
              <w:ind w:left="349" w:right="-1" w:hanging="11"/>
              <w:jc w:val="both"/>
              <w:rPr>
                <w:rFonts w:ascii="Times New Roman" w:hAnsi="Times New Roman"/>
                <w:bCs/>
                <w:color w:val="000000"/>
              </w:rPr>
            </w:pPr>
            <w:r w:rsidRPr="009D1363">
              <w:rPr>
                <w:rFonts w:ascii="Times New Roman" w:hAnsi="Times New Roman"/>
                <w:bCs/>
                <w:color w:val="000000"/>
              </w:rPr>
              <w:t>31-40 tahun</w:t>
            </w:r>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2</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6.7</w:t>
            </w:r>
          </w:p>
        </w:tc>
      </w:tr>
      <w:tr w:rsidR="009D1363" w:rsidRPr="009D1363" w:rsidTr="00D5117F">
        <w:tc>
          <w:tcPr>
            <w:tcW w:w="1877" w:type="dxa"/>
            <w:tcBorders>
              <w:top w:val="nil"/>
              <w:bottom w:val="nil"/>
            </w:tcBorders>
            <w:shd w:val="clear" w:color="auto" w:fill="auto"/>
          </w:tcPr>
          <w:p w:rsidR="009D1363" w:rsidRPr="009D1363" w:rsidRDefault="009D1363" w:rsidP="009D1363">
            <w:pPr>
              <w:pStyle w:val="ListParagraph"/>
              <w:spacing w:after="0" w:line="240" w:lineRule="auto"/>
              <w:ind w:left="349" w:right="-1" w:hanging="11"/>
              <w:jc w:val="both"/>
              <w:rPr>
                <w:rFonts w:ascii="Times New Roman" w:hAnsi="Times New Roman"/>
                <w:bCs/>
                <w:color w:val="000000"/>
              </w:rPr>
            </w:pPr>
            <w:r w:rsidRPr="009D1363">
              <w:rPr>
                <w:rFonts w:ascii="Times New Roman" w:hAnsi="Times New Roman"/>
                <w:bCs/>
                <w:color w:val="000000"/>
              </w:rPr>
              <w:t>41-50 tahun</w:t>
            </w:r>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10</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33.3</w:t>
            </w:r>
          </w:p>
        </w:tc>
      </w:tr>
      <w:tr w:rsidR="009D1363" w:rsidRPr="009D1363" w:rsidTr="00D5117F">
        <w:tc>
          <w:tcPr>
            <w:tcW w:w="1877" w:type="dxa"/>
            <w:tcBorders>
              <w:top w:val="nil"/>
              <w:bottom w:val="nil"/>
            </w:tcBorders>
            <w:shd w:val="clear" w:color="auto" w:fill="auto"/>
          </w:tcPr>
          <w:p w:rsidR="009D1363" w:rsidRPr="009D1363" w:rsidRDefault="009D1363" w:rsidP="009D1363">
            <w:pPr>
              <w:pStyle w:val="ListParagraph"/>
              <w:spacing w:after="0" w:line="240" w:lineRule="auto"/>
              <w:ind w:left="349" w:right="-1" w:hanging="11"/>
              <w:jc w:val="both"/>
              <w:rPr>
                <w:rFonts w:ascii="Times New Roman" w:hAnsi="Times New Roman"/>
                <w:bCs/>
                <w:color w:val="000000"/>
              </w:rPr>
            </w:pPr>
            <w:r w:rsidRPr="009D1363">
              <w:rPr>
                <w:rFonts w:ascii="Times New Roman" w:hAnsi="Times New Roman"/>
                <w:bCs/>
                <w:color w:val="000000"/>
              </w:rPr>
              <w:t>51-60 tahun</w:t>
            </w:r>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12</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40.0</w:t>
            </w:r>
          </w:p>
        </w:tc>
      </w:tr>
      <w:tr w:rsidR="009D1363" w:rsidRPr="009D1363" w:rsidTr="00D5117F">
        <w:tc>
          <w:tcPr>
            <w:tcW w:w="1877" w:type="dxa"/>
            <w:tcBorders>
              <w:top w:val="nil"/>
              <w:bottom w:val="single" w:sz="4" w:space="0" w:color="auto"/>
            </w:tcBorders>
            <w:shd w:val="clear" w:color="auto" w:fill="auto"/>
          </w:tcPr>
          <w:p w:rsidR="009D1363" w:rsidRPr="009D1363" w:rsidRDefault="009D1363" w:rsidP="009D1363">
            <w:pPr>
              <w:pStyle w:val="ListParagraph"/>
              <w:spacing w:after="0" w:line="240" w:lineRule="auto"/>
              <w:ind w:left="349" w:right="-1" w:hanging="11"/>
              <w:jc w:val="both"/>
              <w:rPr>
                <w:rFonts w:ascii="Times New Roman" w:hAnsi="Times New Roman"/>
                <w:bCs/>
                <w:color w:val="000000"/>
              </w:rPr>
            </w:pPr>
            <w:r w:rsidRPr="009D1363">
              <w:rPr>
                <w:rFonts w:ascii="Times New Roman" w:hAnsi="Times New Roman"/>
                <w:bCs/>
                <w:color w:val="000000"/>
              </w:rPr>
              <w:t>&gt;60 tahun</w:t>
            </w:r>
          </w:p>
        </w:tc>
        <w:tc>
          <w:tcPr>
            <w:tcW w:w="1161"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6</w:t>
            </w:r>
          </w:p>
        </w:tc>
        <w:tc>
          <w:tcPr>
            <w:tcW w:w="1248"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20.0</w:t>
            </w:r>
          </w:p>
        </w:tc>
      </w:tr>
      <w:tr w:rsidR="009D1363" w:rsidRPr="009D1363" w:rsidTr="00D5117F">
        <w:tc>
          <w:tcPr>
            <w:tcW w:w="1877" w:type="dxa"/>
            <w:tcBorders>
              <w:top w:val="single" w:sz="4" w:space="0" w:color="auto"/>
              <w:bottom w:val="nil"/>
            </w:tcBorders>
            <w:shd w:val="clear" w:color="auto" w:fill="auto"/>
          </w:tcPr>
          <w:p w:rsidR="009D1363" w:rsidRPr="009D1363" w:rsidRDefault="009D1363" w:rsidP="009D1363">
            <w:pPr>
              <w:pStyle w:val="ListParagraph"/>
              <w:numPr>
                <w:ilvl w:val="0"/>
                <w:numId w:val="1"/>
              </w:numPr>
              <w:spacing w:after="0" w:line="240" w:lineRule="auto"/>
              <w:ind w:left="349" w:right="-1"/>
              <w:jc w:val="both"/>
              <w:rPr>
                <w:rFonts w:ascii="Times New Roman" w:hAnsi="Times New Roman"/>
                <w:bCs/>
                <w:color w:val="000000"/>
              </w:rPr>
            </w:pPr>
            <w:r w:rsidRPr="009D1363">
              <w:rPr>
                <w:rFonts w:ascii="Times New Roman" w:hAnsi="Times New Roman"/>
                <w:bCs/>
                <w:color w:val="000000"/>
              </w:rPr>
              <w:t>Agama</w:t>
            </w:r>
          </w:p>
        </w:tc>
        <w:tc>
          <w:tcPr>
            <w:tcW w:w="1161" w:type="dxa"/>
            <w:tcBorders>
              <w:top w:val="single" w:sz="4" w:space="0" w:color="auto"/>
              <w:bottom w:val="nil"/>
            </w:tcBorders>
            <w:shd w:val="clear" w:color="auto" w:fill="auto"/>
            <w:vAlign w:val="center"/>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p>
        </w:tc>
        <w:tc>
          <w:tcPr>
            <w:tcW w:w="1248" w:type="dxa"/>
            <w:tcBorders>
              <w:top w:val="single" w:sz="4" w:space="0" w:color="auto"/>
              <w:bottom w:val="nil"/>
            </w:tcBorders>
            <w:shd w:val="clear" w:color="auto" w:fill="auto"/>
            <w:vAlign w:val="center"/>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p>
        </w:tc>
      </w:tr>
      <w:tr w:rsidR="009D1363" w:rsidRPr="009D1363" w:rsidTr="00D5117F">
        <w:tc>
          <w:tcPr>
            <w:tcW w:w="1877" w:type="dxa"/>
            <w:tcBorders>
              <w:top w:val="nil"/>
              <w:bottom w:val="nil"/>
            </w:tcBorders>
            <w:shd w:val="clear" w:color="auto" w:fill="auto"/>
          </w:tcPr>
          <w:p w:rsidR="009D1363" w:rsidRPr="009D1363" w:rsidRDefault="009D1363" w:rsidP="009D1363">
            <w:pPr>
              <w:pStyle w:val="ListParagraph"/>
              <w:spacing w:after="0" w:line="240" w:lineRule="auto"/>
              <w:ind w:left="349" w:right="-1" w:firstLine="0"/>
              <w:jc w:val="both"/>
              <w:rPr>
                <w:rFonts w:ascii="Times New Roman" w:hAnsi="Times New Roman"/>
                <w:bCs/>
                <w:color w:val="000000"/>
              </w:rPr>
            </w:pPr>
            <w:r w:rsidRPr="009D1363">
              <w:rPr>
                <w:rFonts w:ascii="Times New Roman" w:hAnsi="Times New Roman"/>
                <w:bCs/>
                <w:color w:val="000000"/>
              </w:rPr>
              <w:t>Islam</w:t>
            </w:r>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24</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80.0</w:t>
            </w:r>
          </w:p>
        </w:tc>
      </w:tr>
      <w:tr w:rsidR="009D1363" w:rsidRPr="009D1363" w:rsidTr="00D5117F">
        <w:tc>
          <w:tcPr>
            <w:tcW w:w="1877" w:type="dxa"/>
            <w:tcBorders>
              <w:top w:val="nil"/>
              <w:bottom w:val="single" w:sz="4" w:space="0" w:color="auto"/>
            </w:tcBorders>
            <w:shd w:val="clear" w:color="auto" w:fill="auto"/>
          </w:tcPr>
          <w:p w:rsidR="009D1363" w:rsidRPr="009D1363" w:rsidRDefault="009D1363" w:rsidP="009D1363">
            <w:pPr>
              <w:pStyle w:val="ListParagraph"/>
              <w:spacing w:after="0" w:line="240" w:lineRule="auto"/>
              <w:ind w:left="349" w:right="-1" w:firstLine="0"/>
              <w:jc w:val="both"/>
              <w:rPr>
                <w:rFonts w:ascii="Times New Roman" w:hAnsi="Times New Roman"/>
                <w:bCs/>
                <w:color w:val="000000"/>
              </w:rPr>
            </w:pPr>
            <w:r w:rsidRPr="009D1363">
              <w:rPr>
                <w:rFonts w:ascii="Times New Roman" w:hAnsi="Times New Roman"/>
                <w:bCs/>
                <w:color w:val="000000"/>
              </w:rPr>
              <w:t>Kristen</w:t>
            </w:r>
          </w:p>
        </w:tc>
        <w:tc>
          <w:tcPr>
            <w:tcW w:w="1161"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6</w:t>
            </w:r>
          </w:p>
        </w:tc>
        <w:tc>
          <w:tcPr>
            <w:tcW w:w="1248"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20.0</w:t>
            </w:r>
          </w:p>
        </w:tc>
      </w:tr>
      <w:tr w:rsidR="009D1363" w:rsidRPr="009D1363" w:rsidTr="00D5117F">
        <w:tc>
          <w:tcPr>
            <w:tcW w:w="1877" w:type="dxa"/>
            <w:tcBorders>
              <w:top w:val="single" w:sz="4" w:space="0" w:color="auto"/>
              <w:bottom w:val="nil"/>
            </w:tcBorders>
            <w:shd w:val="clear" w:color="auto" w:fill="auto"/>
          </w:tcPr>
          <w:p w:rsidR="009D1363" w:rsidRPr="009D1363" w:rsidRDefault="009D1363" w:rsidP="009D1363">
            <w:pPr>
              <w:pStyle w:val="ListParagraph"/>
              <w:numPr>
                <w:ilvl w:val="0"/>
                <w:numId w:val="1"/>
              </w:numPr>
              <w:spacing w:after="0" w:line="240" w:lineRule="auto"/>
              <w:ind w:left="349" w:right="-1"/>
              <w:rPr>
                <w:rFonts w:ascii="Times New Roman" w:hAnsi="Times New Roman"/>
                <w:bCs/>
                <w:color w:val="000000"/>
              </w:rPr>
            </w:pPr>
            <w:r w:rsidRPr="009D1363">
              <w:rPr>
                <w:rFonts w:ascii="Times New Roman" w:hAnsi="Times New Roman"/>
                <w:bCs/>
                <w:color w:val="000000"/>
              </w:rPr>
              <w:t xml:space="preserve">Dosis oksigen yang diberikan </w:t>
            </w:r>
          </w:p>
        </w:tc>
        <w:tc>
          <w:tcPr>
            <w:tcW w:w="1161" w:type="dxa"/>
            <w:tcBorders>
              <w:top w:val="single" w:sz="4" w:space="0" w:color="auto"/>
              <w:bottom w:val="nil"/>
            </w:tcBorders>
            <w:shd w:val="clear" w:color="auto" w:fill="auto"/>
          </w:tcPr>
          <w:p w:rsidR="009D1363" w:rsidRPr="009D1363" w:rsidRDefault="009D1363" w:rsidP="009D1363">
            <w:pPr>
              <w:spacing w:after="0" w:line="240" w:lineRule="auto"/>
              <w:ind w:right="-1"/>
              <w:jc w:val="center"/>
              <w:rPr>
                <w:rFonts w:ascii="Times New Roman" w:hAnsi="Times New Roman" w:cs="Times New Roman"/>
                <w:color w:val="000000"/>
              </w:rPr>
            </w:pPr>
          </w:p>
        </w:tc>
        <w:tc>
          <w:tcPr>
            <w:tcW w:w="1248" w:type="dxa"/>
            <w:tcBorders>
              <w:top w:val="single" w:sz="4" w:space="0" w:color="auto"/>
              <w:bottom w:val="nil"/>
            </w:tcBorders>
            <w:shd w:val="clear" w:color="auto" w:fill="auto"/>
          </w:tcPr>
          <w:p w:rsidR="009D1363" w:rsidRPr="009D1363" w:rsidRDefault="009D1363" w:rsidP="009D1363">
            <w:pPr>
              <w:spacing w:after="0" w:line="240" w:lineRule="auto"/>
              <w:ind w:right="-1"/>
              <w:jc w:val="center"/>
              <w:rPr>
                <w:rFonts w:ascii="Times New Roman" w:hAnsi="Times New Roman" w:cs="Times New Roman"/>
                <w:color w:val="000000"/>
              </w:rPr>
            </w:pPr>
          </w:p>
        </w:tc>
      </w:tr>
      <w:tr w:rsidR="009D1363" w:rsidRPr="009D1363" w:rsidTr="00D5117F">
        <w:tc>
          <w:tcPr>
            <w:tcW w:w="1877" w:type="dxa"/>
            <w:tcBorders>
              <w:top w:val="nil"/>
              <w:bottom w:val="nil"/>
            </w:tcBorders>
            <w:shd w:val="clear" w:color="auto" w:fill="auto"/>
          </w:tcPr>
          <w:p w:rsidR="009D1363" w:rsidRPr="009D1363" w:rsidRDefault="009D1363" w:rsidP="009D1363">
            <w:pPr>
              <w:spacing w:after="0" w:line="240" w:lineRule="auto"/>
              <w:ind w:right="-1" w:firstLine="349"/>
              <w:rPr>
                <w:rFonts w:ascii="Times New Roman" w:hAnsi="Times New Roman" w:cs="Times New Roman"/>
                <w:bCs/>
                <w:color w:val="000000"/>
              </w:rPr>
            </w:pPr>
            <w:r w:rsidRPr="009D1363">
              <w:rPr>
                <w:rFonts w:ascii="Times New Roman" w:hAnsi="Times New Roman" w:cs="Times New Roman"/>
                <w:bCs/>
                <w:color w:val="000000"/>
              </w:rPr>
              <w:t xml:space="preserve">3 </w:t>
            </w:r>
            <w:proofErr w:type="spellStart"/>
            <w:r w:rsidRPr="009D1363">
              <w:rPr>
                <w:rFonts w:ascii="Times New Roman" w:hAnsi="Times New Roman" w:cs="Times New Roman"/>
                <w:bCs/>
                <w:color w:val="000000"/>
              </w:rPr>
              <w:t>liter</w:t>
            </w:r>
            <w:proofErr w:type="spellEnd"/>
            <w:r w:rsidRPr="009D1363">
              <w:rPr>
                <w:rFonts w:ascii="Times New Roman" w:hAnsi="Times New Roman" w:cs="Times New Roman"/>
                <w:bCs/>
                <w:color w:val="000000"/>
              </w:rPr>
              <w:t>/</w:t>
            </w:r>
            <w:proofErr w:type="spellStart"/>
            <w:r w:rsidRPr="009D1363">
              <w:rPr>
                <w:rFonts w:ascii="Times New Roman" w:hAnsi="Times New Roman" w:cs="Times New Roman"/>
                <w:bCs/>
                <w:color w:val="000000"/>
              </w:rPr>
              <w:t>menit</w:t>
            </w:r>
            <w:proofErr w:type="spellEnd"/>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16</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53.3</w:t>
            </w:r>
          </w:p>
        </w:tc>
      </w:tr>
      <w:tr w:rsidR="009D1363" w:rsidRPr="009D1363" w:rsidTr="00D5117F">
        <w:tc>
          <w:tcPr>
            <w:tcW w:w="1877" w:type="dxa"/>
            <w:tcBorders>
              <w:top w:val="nil"/>
              <w:bottom w:val="nil"/>
            </w:tcBorders>
            <w:shd w:val="clear" w:color="auto" w:fill="auto"/>
          </w:tcPr>
          <w:p w:rsidR="009D1363" w:rsidRPr="009D1363" w:rsidRDefault="009D1363" w:rsidP="009D1363">
            <w:pPr>
              <w:spacing w:after="0" w:line="240" w:lineRule="auto"/>
              <w:ind w:right="-1" w:firstLine="349"/>
              <w:rPr>
                <w:rFonts w:ascii="Times New Roman" w:hAnsi="Times New Roman" w:cs="Times New Roman"/>
                <w:bCs/>
                <w:color w:val="000000"/>
              </w:rPr>
            </w:pPr>
            <w:r w:rsidRPr="009D1363">
              <w:rPr>
                <w:rFonts w:ascii="Times New Roman" w:hAnsi="Times New Roman" w:cs="Times New Roman"/>
                <w:bCs/>
                <w:color w:val="000000"/>
              </w:rPr>
              <w:t xml:space="preserve">4 </w:t>
            </w:r>
            <w:proofErr w:type="spellStart"/>
            <w:r w:rsidRPr="009D1363">
              <w:rPr>
                <w:rFonts w:ascii="Times New Roman" w:hAnsi="Times New Roman" w:cs="Times New Roman"/>
                <w:bCs/>
                <w:color w:val="000000"/>
              </w:rPr>
              <w:t>liter</w:t>
            </w:r>
            <w:proofErr w:type="spellEnd"/>
            <w:r w:rsidRPr="009D1363">
              <w:rPr>
                <w:rFonts w:ascii="Times New Roman" w:hAnsi="Times New Roman" w:cs="Times New Roman"/>
                <w:bCs/>
                <w:color w:val="000000"/>
              </w:rPr>
              <w:t>/</w:t>
            </w:r>
            <w:proofErr w:type="spellStart"/>
            <w:r w:rsidRPr="009D1363">
              <w:rPr>
                <w:rFonts w:ascii="Times New Roman" w:hAnsi="Times New Roman" w:cs="Times New Roman"/>
                <w:bCs/>
                <w:color w:val="000000"/>
              </w:rPr>
              <w:t>menit</w:t>
            </w:r>
            <w:proofErr w:type="spellEnd"/>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3.3</w:t>
            </w:r>
          </w:p>
        </w:tc>
      </w:tr>
      <w:tr w:rsidR="009D1363" w:rsidRPr="009D1363" w:rsidTr="00D5117F">
        <w:tc>
          <w:tcPr>
            <w:tcW w:w="1877" w:type="dxa"/>
            <w:tcBorders>
              <w:top w:val="nil"/>
              <w:bottom w:val="nil"/>
            </w:tcBorders>
            <w:shd w:val="clear" w:color="auto" w:fill="auto"/>
          </w:tcPr>
          <w:p w:rsidR="009D1363" w:rsidRPr="009D1363" w:rsidRDefault="009D1363" w:rsidP="009D1363">
            <w:pPr>
              <w:spacing w:after="0" w:line="240" w:lineRule="auto"/>
              <w:ind w:right="-1" w:firstLine="349"/>
              <w:rPr>
                <w:rFonts w:ascii="Times New Roman" w:hAnsi="Times New Roman" w:cs="Times New Roman"/>
                <w:bCs/>
                <w:color w:val="000000"/>
              </w:rPr>
            </w:pPr>
            <w:r w:rsidRPr="009D1363">
              <w:rPr>
                <w:rFonts w:ascii="Times New Roman" w:hAnsi="Times New Roman" w:cs="Times New Roman"/>
                <w:bCs/>
                <w:color w:val="000000"/>
              </w:rPr>
              <w:t xml:space="preserve">5 </w:t>
            </w:r>
            <w:proofErr w:type="spellStart"/>
            <w:r w:rsidRPr="009D1363">
              <w:rPr>
                <w:rFonts w:ascii="Times New Roman" w:hAnsi="Times New Roman" w:cs="Times New Roman"/>
                <w:bCs/>
                <w:color w:val="000000"/>
              </w:rPr>
              <w:t>liter</w:t>
            </w:r>
            <w:proofErr w:type="spellEnd"/>
            <w:r w:rsidRPr="009D1363">
              <w:rPr>
                <w:rFonts w:ascii="Times New Roman" w:hAnsi="Times New Roman" w:cs="Times New Roman"/>
                <w:bCs/>
                <w:color w:val="000000"/>
              </w:rPr>
              <w:t>/</w:t>
            </w:r>
            <w:proofErr w:type="spellStart"/>
            <w:r w:rsidRPr="009D1363">
              <w:rPr>
                <w:rFonts w:ascii="Times New Roman" w:hAnsi="Times New Roman" w:cs="Times New Roman"/>
                <w:bCs/>
                <w:color w:val="000000"/>
              </w:rPr>
              <w:t>menit</w:t>
            </w:r>
            <w:proofErr w:type="spellEnd"/>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6</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20.0</w:t>
            </w:r>
          </w:p>
        </w:tc>
      </w:tr>
      <w:tr w:rsidR="009D1363" w:rsidRPr="009D1363" w:rsidTr="00D5117F">
        <w:tc>
          <w:tcPr>
            <w:tcW w:w="1877" w:type="dxa"/>
            <w:tcBorders>
              <w:top w:val="nil"/>
              <w:bottom w:val="nil"/>
            </w:tcBorders>
            <w:shd w:val="clear" w:color="auto" w:fill="auto"/>
          </w:tcPr>
          <w:p w:rsidR="009D1363" w:rsidRPr="009D1363" w:rsidRDefault="009D1363" w:rsidP="009D1363">
            <w:pPr>
              <w:spacing w:after="0" w:line="240" w:lineRule="auto"/>
              <w:ind w:right="-1" w:firstLine="349"/>
              <w:rPr>
                <w:rFonts w:ascii="Times New Roman" w:hAnsi="Times New Roman" w:cs="Times New Roman"/>
                <w:bCs/>
                <w:color w:val="000000"/>
              </w:rPr>
            </w:pPr>
            <w:r w:rsidRPr="009D1363">
              <w:rPr>
                <w:rFonts w:ascii="Times New Roman" w:hAnsi="Times New Roman" w:cs="Times New Roman"/>
                <w:bCs/>
                <w:color w:val="000000"/>
              </w:rPr>
              <w:t xml:space="preserve">6 </w:t>
            </w:r>
            <w:proofErr w:type="spellStart"/>
            <w:r w:rsidRPr="009D1363">
              <w:rPr>
                <w:rFonts w:ascii="Times New Roman" w:hAnsi="Times New Roman" w:cs="Times New Roman"/>
                <w:bCs/>
                <w:color w:val="000000"/>
              </w:rPr>
              <w:t>liter</w:t>
            </w:r>
            <w:proofErr w:type="spellEnd"/>
            <w:r w:rsidRPr="009D1363">
              <w:rPr>
                <w:rFonts w:ascii="Times New Roman" w:hAnsi="Times New Roman" w:cs="Times New Roman"/>
                <w:bCs/>
                <w:color w:val="000000"/>
              </w:rPr>
              <w:t>/</w:t>
            </w:r>
            <w:proofErr w:type="spellStart"/>
            <w:r w:rsidRPr="009D1363">
              <w:rPr>
                <w:rFonts w:ascii="Times New Roman" w:hAnsi="Times New Roman" w:cs="Times New Roman"/>
                <w:bCs/>
                <w:color w:val="000000"/>
              </w:rPr>
              <w:t>menit</w:t>
            </w:r>
            <w:proofErr w:type="spellEnd"/>
          </w:p>
        </w:tc>
        <w:tc>
          <w:tcPr>
            <w:tcW w:w="1161"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1</w:t>
            </w:r>
          </w:p>
        </w:tc>
        <w:tc>
          <w:tcPr>
            <w:tcW w:w="1248" w:type="dxa"/>
            <w:tcBorders>
              <w:top w:val="nil"/>
              <w:bottom w:val="nil"/>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3.3</w:t>
            </w:r>
          </w:p>
        </w:tc>
      </w:tr>
      <w:tr w:rsidR="009D1363" w:rsidRPr="009D1363" w:rsidTr="00D5117F">
        <w:tc>
          <w:tcPr>
            <w:tcW w:w="1877" w:type="dxa"/>
            <w:tcBorders>
              <w:top w:val="nil"/>
              <w:bottom w:val="single" w:sz="4" w:space="0" w:color="auto"/>
            </w:tcBorders>
            <w:shd w:val="clear" w:color="auto" w:fill="auto"/>
          </w:tcPr>
          <w:p w:rsidR="009D1363" w:rsidRPr="009D1363" w:rsidRDefault="009D1363" w:rsidP="009D1363">
            <w:pPr>
              <w:spacing w:after="0" w:line="240" w:lineRule="auto"/>
              <w:ind w:right="-1" w:firstLine="349"/>
              <w:rPr>
                <w:rFonts w:ascii="Times New Roman" w:hAnsi="Times New Roman" w:cs="Times New Roman"/>
                <w:bCs/>
                <w:color w:val="000000"/>
              </w:rPr>
            </w:pPr>
            <w:r w:rsidRPr="009D1363">
              <w:rPr>
                <w:rFonts w:ascii="Times New Roman" w:hAnsi="Times New Roman" w:cs="Times New Roman"/>
                <w:bCs/>
                <w:color w:val="000000"/>
              </w:rPr>
              <w:t xml:space="preserve">&gt;8 </w:t>
            </w:r>
            <w:proofErr w:type="spellStart"/>
            <w:r w:rsidRPr="009D1363">
              <w:rPr>
                <w:rFonts w:ascii="Times New Roman" w:hAnsi="Times New Roman" w:cs="Times New Roman"/>
                <w:bCs/>
                <w:color w:val="000000"/>
              </w:rPr>
              <w:t>liter</w:t>
            </w:r>
            <w:proofErr w:type="spellEnd"/>
            <w:r w:rsidRPr="009D1363">
              <w:rPr>
                <w:rFonts w:ascii="Times New Roman" w:hAnsi="Times New Roman" w:cs="Times New Roman"/>
                <w:bCs/>
                <w:color w:val="000000"/>
              </w:rPr>
              <w:t>/</w:t>
            </w:r>
            <w:proofErr w:type="spellStart"/>
            <w:r w:rsidRPr="009D1363">
              <w:rPr>
                <w:rFonts w:ascii="Times New Roman" w:hAnsi="Times New Roman" w:cs="Times New Roman"/>
                <w:bCs/>
                <w:color w:val="000000"/>
              </w:rPr>
              <w:t>menit</w:t>
            </w:r>
            <w:proofErr w:type="spellEnd"/>
          </w:p>
        </w:tc>
        <w:tc>
          <w:tcPr>
            <w:tcW w:w="1161"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6</w:t>
            </w:r>
          </w:p>
        </w:tc>
        <w:tc>
          <w:tcPr>
            <w:tcW w:w="1248" w:type="dxa"/>
            <w:tcBorders>
              <w:top w:val="nil"/>
              <w:bottom w:val="single" w:sz="4" w:space="0" w:color="auto"/>
            </w:tcBorders>
            <w:shd w:val="clear" w:color="auto" w:fill="auto"/>
          </w:tcPr>
          <w:p w:rsidR="009D1363" w:rsidRPr="009D1363" w:rsidRDefault="009D1363" w:rsidP="009D1363">
            <w:pPr>
              <w:autoSpaceDE w:val="0"/>
              <w:autoSpaceDN w:val="0"/>
              <w:adjustRightInd w:val="0"/>
              <w:spacing w:after="0" w:line="240" w:lineRule="auto"/>
              <w:jc w:val="center"/>
              <w:rPr>
                <w:rFonts w:ascii="Times New Roman" w:hAnsi="Times New Roman" w:cs="Times New Roman"/>
                <w:color w:val="000000"/>
                <w:lang w:eastAsia="id-ID"/>
              </w:rPr>
            </w:pPr>
            <w:r w:rsidRPr="009D1363">
              <w:rPr>
                <w:rFonts w:ascii="Times New Roman" w:hAnsi="Times New Roman" w:cs="Times New Roman"/>
                <w:color w:val="000000"/>
                <w:lang w:eastAsia="id-ID"/>
              </w:rPr>
              <w:t>20.0</w:t>
            </w:r>
          </w:p>
        </w:tc>
      </w:tr>
    </w:tbl>
    <w:p w:rsidR="009D1363" w:rsidRDefault="009D1363" w:rsidP="009D1363">
      <w:pPr>
        <w:spacing w:after="0" w:line="240" w:lineRule="auto"/>
        <w:jc w:val="both"/>
        <w:rPr>
          <w:rFonts w:ascii="Times New Roman" w:hAnsi="Times New Roman" w:cs="Times New Roman"/>
          <w:lang w:val="id-ID"/>
        </w:rPr>
      </w:pPr>
      <w:r w:rsidRPr="009D1363">
        <w:rPr>
          <w:rFonts w:ascii="Times New Roman" w:hAnsi="Times New Roman" w:cs="Times New Roman"/>
          <w:lang w:val="id-ID"/>
        </w:rPr>
        <w:t>menunjukkan bahwa sebagian besar responden berjenis kelamin laki-laki berjumlah 18 orang (60%). Dengan rentang usia antara 51-60 tahun berjumlah 12 orang (40%). Pemberian oksigen pada responden paling banyak adalah 3 liter/menit yang berjumlah 16 orang (53,3%) dengan berbagai tingkat usia diantaranya usia 31-40 tahun (12,5%), usia 41-50 tahun (25%), usia 51-60 tahun (31,25%), dan usia &gt;60 tahun (31,25%).</w:t>
      </w:r>
    </w:p>
    <w:p w:rsidR="00F6147F" w:rsidRPr="00BA1752" w:rsidRDefault="00F6147F" w:rsidP="009D1363">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w:t>
      </w:r>
      <w:r w:rsidRPr="00F6147F">
        <w:rPr>
          <w:rFonts w:ascii="Times New Roman" w:hAnsi="Times New Roman" w:cs="Times New Roman"/>
          <w:lang w:val="id-ID"/>
        </w:rPr>
        <w:t>Perbedaan sistolik sebelum dan setelah pemberian terapi oksigen</w:t>
      </w:r>
      <w:r w:rsidR="00BA1752">
        <w:rPr>
          <w:rFonts w:ascii="Times New Roman" w:hAnsi="Times New Roman" w:cs="Times New Roman"/>
          <w:lang w:val="en-US"/>
        </w:rPr>
        <w:t xml:space="preserve"> </w:t>
      </w:r>
      <w:r w:rsidR="00BA1752" w:rsidRPr="00BA1752">
        <w:rPr>
          <w:rFonts w:ascii="Times New Roman" w:hAnsi="Times New Roman" w:cs="Times New Roman"/>
          <w:lang w:val="id-ID"/>
        </w:rPr>
        <w:t>pada pasien IMA</w:t>
      </w:r>
    </w:p>
    <w:tbl>
      <w:tblPr>
        <w:tblW w:w="4722" w:type="dxa"/>
        <w:tblInd w:w="-284" w:type="dxa"/>
        <w:tblBorders>
          <w:top w:val="single" w:sz="4" w:space="0" w:color="auto"/>
          <w:bottom w:val="single" w:sz="4" w:space="0" w:color="auto"/>
        </w:tblBorders>
        <w:tblLook w:val="04A0" w:firstRow="1" w:lastRow="0" w:firstColumn="1" w:lastColumn="0" w:noHBand="0" w:noVBand="1"/>
      </w:tblPr>
      <w:tblGrid>
        <w:gridCol w:w="1732"/>
        <w:gridCol w:w="850"/>
        <w:gridCol w:w="711"/>
        <w:gridCol w:w="711"/>
        <w:gridCol w:w="718"/>
      </w:tblGrid>
      <w:tr w:rsidR="00F6147F" w:rsidRPr="00F6147F" w:rsidTr="00D5117F">
        <w:trPr>
          <w:trHeight w:val="447"/>
        </w:trPr>
        <w:tc>
          <w:tcPr>
            <w:tcW w:w="1732" w:type="dxa"/>
            <w:tcBorders>
              <w:top w:val="single" w:sz="4" w:space="0" w:color="auto"/>
              <w:bottom w:val="single" w:sz="4" w:space="0" w:color="auto"/>
            </w:tcBorders>
            <w:shd w:val="clear" w:color="auto" w:fill="auto"/>
          </w:tcPr>
          <w:p w:rsidR="00F6147F" w:rsidRPr="00F6147F" w:rsidRDefault="00F6147F" w:rsidP="00F6147F">
            <w:pPr>
              <w:spacing w:after="0" w:line="240" w:lineRule="auto"/>
              <w:jc w:val="both"/>
              <w:rPr>
                <w:rFonts w:ascii="Times New Roman" w:hAnsi="Times New Roman" w:cs="Times New Roman"/>
                <w:b/>
                <w:bCs/>
                <w:lang w:val="id-ID"/>
              </w:rPr>
            </w:pPr>
            <w:r w:rsidRPr="00F6147F">
              <w:rPr>
                <w:rFonts w:ascii="Times New Roman" w:hAnsi="Times New Roman" w:cs="Times New Roman"/>
                <w:b/>
                <w:bCs/>
                <w:lang w:val="id-ID"/>
              </w:rPr>
              <w:t>Nilai Sistolik (mmHg)</w:t>
            </w:r>
          </w:p>
        </w:tc>
        <w:tc>
          <w:tcPr>
            <w:tcW w:w="850" w:type="dxa"/>
            <w:tcBorders>
              <w:top w:val="single" w:sz="4" w:space="0" w:color="auto"/>
              <w:bottom w:val="single" w:sz="4" w:space="0" w:color="auto"/>
            </w:tcBorders>
            <w:shd w:val="clear" w:color="auto" w:fill="auto"/>
          </w:tcPr>
          <w:p w:rsidR="00F6147F" w:rsidRPr="00F6147F" w:rsidRDefault="00F6147F" w:rsidP="00F6147F">
            <w:pPr>
              <w:spacing w:after="0" w:line="240" w:lineRule="auto"/>
              <w:jc w:val="both"/>
              <w:rPr>
                <w:rFonts w:ascii="Times New Roman" w:hAnsi="Times New Roman" w:cs="Times New Roman"/>
                <w:b/>
                <w:bCs/>
                <w:lang w:val="id-ID"/>
              </w:rPr>
            </w:pPr>
            <w:r w:rsidRPr="00F6147F">
              <w:rPr>
                <w:rFonts w:ascii="Times New Roman" w:hAnsi="Times New Roman" w:cs="Times New Roman"/>
                <w:b/>
                <w:bCs/>
                <w:lang w:val="id-ID"/>
              </w:rPr>
              <w:t>Mean</w:t>
            </w:r>
          </w:p>
        </w:tc>
        <w:tc>
          <w:tcPr>
            <w:tcW w:w="711" w:type="dxa"/>
            <w:tcBorders>
              <w:top w:val="single" w:sz="4" w:space="0" w:color="auto"/>
              <w:bottom w:val="single" w:sz="4" w:space="0" w:color="auto"/>
            </w:tcBorders>
          </w:tcPr>
          <w:p w:rsidR="00F6147F" w:rsidRPr="00F6147F" w:rsidRDefault="00F6147F" w:rsidP="00F6147F">
            <w:pPr>
              <w:spacing w:after="0" w:line="240" w:lineRule="auto"/>
              <w:jc w:val="both"/>
              <w:rPr>
                <w:rFonts w:ascii="Times New Roman" w:hAnsi="Times New Roman" w:cs="Times New Roman"/>
                <w:b/>
                <w:bCs/>
                <w:lang w:val="id-ID"/>
              </w:rPr>
            </w:pPr>
            <w:r w:rsidRPr="00F6147F">
              <w:rPr>
                <w:rFonts w:ascii="Times New Roman" w:hAnsi="Times New Roman" w:cs="Times New Roman"/>
                <w:b/>
                <w:bCs/>
                <w:lang w:val="id-ID"/>
              </w:rPr>
              <w:t>SD</w:t>
            </w:r>
          </w:p>
        </w:tc>
        <w:tc>
          <w:tcPr>
            <w:tcW w:w="711" w:type="dxa"/>
            <w:tcBorders>
              <w:top w:val="single" w:sz="4" w:space="0" w:color="auto"/>
              <w:bottom w:val="single" w:sz="4" w:space="0" w:color="auto"/>
            </w:tcBorders>
          </w:tcPr>
          <w:p w:rsidR="00F6147F" w:rsidRPr="00F6147F" w:rsidRDefault="00F6147F" w:rsidP="00F6147F">
            <w:pPr>
              <w:spacing w:after="0" w:line="240" w:lineRule="auto"/>
              <w:jc w:val="both"/>
              <w:rPr>
                <w:rFonts w:ascii="Times New Roman" w:hAnsi="Times New Roman" w:cs="Times New Roman"/>
                <w:b/>
                <w:bCs/>
                <w:lang w:val="id-ID"/>
              </w:rPr>
            </w:pPr>
            <w:r w:rsidRPr="00F6147F">
              <w:rPr>
                <w:rFonts w:ascii="Times New Roman" w:hAnsi="Times New Roman" w:cs="Times New Roman"/>
                <w:b/>
                <w:bCs/>
                <w:lang w:val="id-ID"/>
              </w:rPr>
              <w:t xml:space="preserve">t </w:t>
            </w:r>
          </w:p>
        </w:tc>
        <w:tc>
          <w:tcPr>
            <w:tcW w:w="718" w:type="dxa"/>
            <w:tcBorders>
              <w:top w:val="single" w:sz="4" w:space="0" w:color="auto"/>
              <w:bottom w:val="single" w:sz="4" w:space="0" w:color="auto"/>
            </w:tcBorders>
          </w:tcPr>
          <w:p w:rsidR="00F6147F" w:rsidRPr="00F6147F" w:rsidRDefault="00F6147F" w:rsidP="00F6147F">
            <w:pPr>
              <w:spacing w:after="0" w:line="240" w:lineRule="auto"/>
              <w:jc w:val="both"/>
              <w:rPr>
                <w:rFonts w:ascii="Times New Roman" w:hAnsi="Times New Roman" w:cs="Times New Roman"/>
                <w:b/>
                <w:bCs/>
                <w:lang w:val="id-ID"/>
              </w:rPr>
            </w:pPr>
            <w:r w:rsidRPr="00F6147F">
              <w:rPr>
                <w:rFonts w:ascii="Times New Roman" w:hAnsi="Times New Roman" w:cs="Times New Roman"/>
                <w:b/>
                <w:bCs/>
                <w:i/>
                <w:lang w:val="id-ID"/>
              </w:rPr>
              <w:t>p</w:t>
            </w:r>
            <w:r w:rsidRPr="00F6147F">
              <w:rPr>
                <w:rFonts w:ascii="Times New Roman" w:hAnsi="Times New Roman" w:cs="Times New Roman"/>
                <w:b/>
                <w:bCs/>
                <w:lang w:val="id-ID"/>
              </w:rPr>
              <w:t xml:space="preserve"> value</w:t>
            </w:r>
          </w:p>
        </w:tc>
      </w:tr>
      <w:tr w:rsidR="00F6147F" w:rsidRPr="00F6147F" w:rsidTr="00D5117F">
        <w:tc>
          <w:tcPr>
            <w:tcW w:w="1732" w:type="dxa"/>
            <w:tcBorders>
              <w:top w:val="single" w:sz="4" w:space="0" w:color="auto"/>
            </w:tcBorders>
            <w:shd w:val="clear" w:color="auto" w:fill="auto"/>
            <w:vAlign w:val="center"/>
          </w:tcPr>
          <w:p w:rsidR="00F6147F" w:rsidRPr="00F6147F" w:rsidRDefault="00F6147F" w:rsidP="00F6147F">
            <w:pPr>
              <w:spacing w:after="0" w:line="240" w:lineRule="auto"/>
              <w:jc w:val="both"/>
              <w:rPr>
                <w:rFonts w:ascii="Times New Roman" w:hAnsi="Times New Roman" w:cs="Times New Roman"/>
                <w:bCs/>
                <w:vertAlign w:val="subscript"/>
                <w:lang w:val="id-ID"/>
              </w:rPr>
            </w:pPr>
            <w:r w:rsidRPr="00F6147F">
              <w:rPr>
                <w:rFonts w:ascii="Times New Roman" w:hAnsi="Times New Roman" w:cs="Times New Roman"/>
                <w:bCs/>
                <w:lang w:val="id-ID"/>
              </w:rPr>
              <w:t>Sistolik sebelum terapi O</w:t>
            </w:r>
            <w:r w:rsidRPr="00F6147F">
              <w:rPr>
                <w:rFonts w:ascii="Times New Roman" w:hAnsi="Times New Roman" w:cs="Times New Roman"/>
                <w:bCs/>
                <w:vertAlign w:val="subscript"/>
                <w:lang w:val="id-ID"/>
              </w:rPr>
              <w:t>2</w:t>
            </w:r>
          </w:p>
        </w:tc>
        <w:tc>
          <w:tcPr>
            <w:tcW w:w="850" w:type="dxa"/>
            <w:tcBorders>
              <w:top w:val="single" w:sz="4" w:space="0" w:color="auto"/>
            </w:tcBorders>
            <w:shd w:val="clear" w:color="auto" w:fill="auto"/>
            <w:vAlign w:val="center"/>
          </w:tcPr>
          <w:p w:rsidR="00F6147F" w:rsidRPr="00F6147F" w:rsidRDefault="00F6147F" w:rsidP="00F6147F">
            <w:pPr>
              <w:spacing w:after="0" w:line="240" w:lineRule="auto"/>
              <w:jc w:val="both"/>
              <w:rPr>
                <w:rFonts w:ascii="Times New Roman" w:hAnsi="Times New Roman" w:cs="Times New Roman"/>
                <w:bCs/>
                <w:lang w:val="id-ID"/>
              </w:rPr>
            </w:pPr>
            <w:r w:rsidRPr="00F6147F">
              <w:rPr>
                <w:rFonts w:ascii="Times New Roman" w:hAnsi="Times New Roman" w:cs="Times New Roman"/>
                <w:bCs/>
                <w:lang w:val="id-ID"/>
              </w:rPr>
              <w:t>149,57</w:t>
            </w:r>
          </w:p>
        </w:tc>
        <w:tc>
          <w:tcPr>
            <w:tcW w:w="711" w:type="dxa"/>
            <w:tcBorders>
              <w:top w:val="single" w:sz="4" w:space="0" w:color="auto"/>
            </w:tcBorders>
          </w:tcPr>
          <w:p w:rsidR="00F6147F" w:rsidRPr="00F6147F" w:rsidRDefault="00F6147F" w:rsidP="00F6147F">
            <w:pPr>
              <w:spacing w:after="0" w:line="240" w:lineRule="auto"/>
              <w:jc w:val="both"/>
              <w:rPr>
                <w:rFonts w:ascii="Times New Roman" w:hAnsi="Times New Roman" w:cs="Times New Roman"/>
                <w:bCs/>
                <w:lang w:val="id-ID"/>
              </w:rPr>
            </w:pPr>
            <w:r w:rsidRPr="00F6147F">
              <w:rPr>
                <w:rFonts w:ascii="Times New Roman" w:hAnsi="Times New Roman" w:cs="Times New Roman"/>
                <w:bCs/>
                <w:lang w:val="id-ID"/>
              </w:rPr>
              <w:t>26,64</w:t>
            </w:r>
          </w:p>
        </w:tc>
        <w:tc>
          <w:tcPr>
            <w:tcW w:w="711" w:type="dxa"/>
            <w:tcBorders>
              <w:top w:val="single" w:sz="4" w:space="0" w:color="auto"/>
            </w:tcBorders>
          </w:tcPr>
          <w:p w:rsidR="00F6147F" w:rsidRPr="00F6147F" w:rsidRDefault="00F6147F" w:rsidP="00F6147F">
            <w:pPr>
              <w:spacing w:after="0" w:line="240" w:lineRule="auto"/>
              <w:jc w:val="both"/>
              <w:rPr>
                <w:rFonts w:ascii="Times New Roman" w:hAnsi="Times New Roman" w:cs="Times New Roman"/>
                <w:bCs/>
                <w:lang w:val="id-ID"/>
              </w:rPr>
            </w:pPr>
          </w:p>
        </w:tc>
        <w:tc>
          <w:tcPr>
            <w:tcW w:w="718" w:type="dxa"/>
            <w:tcBorders>
              <w:top w:val="single" w:sz="4" w:space="0" w:color="auto"/>
            </w:tcBorders>
          </w:tcPr>
          <w:p w:rsidR="00F6147F" w:rsidRPr="00F6147F" w:rsidRDefault="00F6147F" w:rsidP="00F6147F">
            <w:pPr>
              <w:spacing w:after="0" w:line="240" w:lineRule="auto"/>
              <w:jc w:val="both"/>
              <w:rPr>
                <w:rFonts w:ascii="Times New Roman" w:hAnsi="Times New Roman" w:cs="Times New Roman"/>
                <w:bCs/>
                <w:lang w:val="id-ID"/>
              </w:rPr>
            </w:pPr>
          </w:p>
        </w:tc>
      </w:tr>
      <w:tr w:rsidR="00F6147F" w:rsidRPr="00F6147F" w:rsidTr="00D5117F">
        <w:tc>
          <w:tcPr>
            <w:tcW w:w="1732" w:type="dxa"/>
            <w:shd w:val="clear" w:color="auto" w:fill="auto"/>
            <w:vAlign w:val="center"/>
          </w:tcPr>
          <w:p w:rsidR="00F6147F" w:rsidRPr="00F6147F" w:rsidRDefault="00F6147F" w:rsidP="00F6147F">
            <w:pPr>
              <w:spacing w:after="0" w:line="240" w:lineRule="auto"/>
              <w:jc w:val="both"/>
              <w:rPr>
                <w:rFonts w:ascii="Times New Roman" w:hAnsi="Times New Roman" w:cs="Times New Roman"/>
                <w:bCs/>
                <w:lang w:val="id-ID"/>
              </w:rPr>
            </w:pPr>
          </w:p>
        </w:tc>
        <w:tc>
          <w:tcPr>
            <w:tcW w:w="850" w:type="dxa"/>
            <w:shd w:val="clear" w:color="auto" w:fill="auto"/>
            <w:vAlign w:val="center"/>
          </w:tcPr>
          <w:p w:rsidR="00F6147F" w:rsidRPr="00F6147F" w:rsidRDefault="00F6147F" w:rsidP="00F6147F">
            <w:pPr>
              <w:spacing w:after="0" w:line="240" w:lineRule="auto"/>
              <w:jc w:val="both"/>
              <w:rPr>
                <w:rFonts w:ascii="Times New Roman" w:hAnsi="Times New Roman" w:cs="Times New Roman"/>
                <w:bCs/>
                <w:lang w:val="id-ID"/>
              </w:rPr>
            </w:pPr>
          </w:p>
        </w:tc>
        <w:tc>
          <w:tcPr>
            <w:tcW w:w="711" w:type="dxa"/>
          </w:tcPr>
          <w:p w:rsidR="00F6147F" w:rsidRPr="00F6147F" w:rsidRDefault="00F6147F" w:rsidP="00F6147F">
            <w:pPr>
              <w:spacing w:after="0" w:line="240" w:lineRule="auto"/>
              <w:jc w:val="both"/>
              <w:rPr>
                <w:rFonts w:ascii="Times New Roman" w:hAnsi="Times New Roman" w:cs="Times New Roman"/>
                <w:bCs/>
                <w:lang w:val="id-ID"/>
              </w:rPr>
            </w:pPr>
          </w:p>
        </w:tc>
        <w:tc>
          <w:tcPr>
            <w:tcW w:w="711" w:type="dxa"/>
          </w:tcPr>
          <w:p w:rsidR="00F6147F" w:rsidRPr="00F6147F" w:rsidRDefault="00F6147F" w:rsidP="00F6147F">
            <w:pPr>
              <w:spacing w:after="0" w:line="240" w:lineRule="auto"/>
              <w:jc w:val="both"/>
              <w:rPr>
                <w:rFonts w:ascii="Times New Roman" w:hAnsi="Times New Roman" w:cs="Times New Roman"/>
                <w:bCs/>
                <w:lang w:val="id-ID"/>
              </w:rPr>
            </w:pPr>
            <w:r w:rsidRPr="00F6147F">
              <w:rPr>
                <w:rFonts w:ascii="Times New Roman" w:hAnsi="Times New Roman" w:cs="Times New Roman"/>
                <w:bCs/>
                <w:lang w:val="id-ID"/>
              </w:rPr>
              <w:t>6,662</w:t>
            </w:r>
          </w:p>
        </w:tc>
        <w:tc>
          <w:tcPr>
            <w:tcW w:w="718" w:type="dxa"/>
          </w:tcPr>
          <w:p w:rsidR="00F6147F" w:rsidRPr="00F6147F" w:rsidRDefault="00F6147F" w:rsidP="00F6147F">
            <w:pPr>
              <w:spacing w:after="0" w:line="240" w:lineRule="auto"/>
              <w:jc w:val="both"/>
              <w:rPr>
                <w:rFonts w:ascii="Times New Roman" w:hAnsi="Times New Roman" w:cs="Times New Roman"/>
                <w:bCs/>
                <w:lang w:val="id-ID"/>
              </w:rPr>
            </w:pPr>
            <w:r w:rsidRPr="00F6147F">
              <w:rPr>
                <w:rFonts w:ascii="Times New Roman" w:hAnsi="Times New Roman" w:cs="Times New Roman"/>
                <w:bCs/>
                <w:lang w:val="id-ID"/>
              </w:rPr>
              <w:t>0,000</w:t>
            </w:r>
          </w:p>
        </w:tc>
      </w:tr>
      <w:tr w:rsidR="00F6147F" w:rsidRPr="00F6147F" w:rsidTr="00D5117F">
        <w:tc>
          <w:tcPr>
            <w:tcW w:w="1732" w:type="dxa"/>
            <w:shd w:val="clear" w:color="auto" w:fill="auto"/>
            <w:vAlign w:val="center"/>
          </w:tcPr>
          <w:p w:rsidR="00F6147F" w:rsidRPr="00F6147F" w:rsidRDefault="00F6147F" w:rsidP="00F6147F">
            <w:pPr>
              <w:spacing w:after="0" w:line="240" w:lineRule="auto"/>
              <w:jc w:val="both"/>
              <w:rPr>
                <w:rFonts w:ascii="Times New Roman" w:hAnsi="Times New Roman" w:cs="Times New Roman"/>
                <w:bCs/>
                <w:vertAlign w:val="subscript"/>
                <w:lang w:val="id-ID"/>
              </w:rPr>
            </w:pPr>
            <w:r w:rsidRPr="00F6147F">
              <w:rPr>
                <w:rFonts w:ascii="Times New Roman" w:hAnsi="Times New Roman" w:cs="Times New Roman"/>
                <w:bCs/>
                <w:lang w:val="id-ID"/>
              </w:rPr>
              <w:t>Sistolik setelah terapi O</w:t>
            </w:r>
            <w:r w:rsidRPr="00F6147F">
              <w:rPr>
                <w:rFonts w:ascii="Times New Roman" w:hAnsi="Times New Roman" w:cs="Times New Roman"/>
                <w:bCs/>
                <w:vertAlign w:val="subscript"/>
                <w:lang w:val="id-ID"/>
              </w:rPr>
              <w:t>2</w:t>
            </w:r>
          </w:p>
        </w:tc>
        <w:tc>
          <w:tcPr>
            <w:tcW w:w="850" w:type="dxa"/>
            <w:shd w:val="clear" w:color="auto" w:fill="auto"/>
          </w:tcPr>
          <w:p w:rsidR="00F6147F" w:rsidRPr="00F6147F" w:rsidRDefault="00F6147F" w:rsidP="00F6147F">
            <w:pPr>
              <w:spacing w:after="0" w:line="240" w:lineRule="auto"/>
              <w:jc w:val="both"/>
              <w:rPr>
                <w:rFonts w:ascii="Times New Roman" w:hAnsi="Times New Roman" w:cs="Times New Roman"/>
                <w:lang w:val="id-ID"/>
              </w:rPr>
            </w:pPr>
            <w:r w:rsidRPr="00F6147F">
              <w:rPr>
                <w:rFonts w:ascii="Times New Roman" w:hAnsi="Times New Roman" w:cs="Times New Roman"/>
                <w:lang w:val="id-ID"/>
              </w:rPr>
              <w:t>132,80</w:t>
            </w:r>
          </w:p>
        </w:tc>
        <w:tc>
          <w:tcPr>
            <w:tcW w:w="711" w:type="dxa"/>
          </w:tcPr>
          <w:p w:rsidR="00F6147F" w:rsidRPr="00F6147F" w:rsidRDefault="00F6147F" w:rsidP="00F6147F">
            <w:pPr>
              <w:spacing w:after="0" w:line="240" w:lineRule="auto"/>
              <w:jc w:val="both"/>
              <w:rPr>
                <w:rFonts w:ascii="Times New Roman" w:hAnsi="Times New Roman" w:cs="Times New Roman"/>
                <w:lang w:val="id-ID"/>
              </w:rPr>
            </w:pPr>
            <w:r w:rsidRPr="00F6147F">
              <w:rPr>
                <w:rFonts w:ascii="Times New Roman" w:hAnsi="Times New Roman" w:cs="Times New Roman"/>
                <w:lang w:val="id-ID"/>
              </w:rPr>
              <w:t>21,57</w:t>
            </w:r>
          </w:p>
        </w:tc>
        <w:tc>
          <w:tcPr>
            <w:tcW w:w="711" w:type="dxa"/>
          </w:tcPr>
          <w:p w:rsidR="00F6147F" w:rsidRPr="00F6147F" w:rsidRDefault="00F6147F" w:rsidP="00F6147F">
            <w:pPr>
              <w:spacing w:after="0" w:line="240" w:lineRule="auto"/>
              <w:jc w:val="both"/>
              <w:rPr>
                <w:rFonts w:ascii="Times New Roman" w:hAnsi="Times New Roman" w:cs="Times New Roman"/>
                <w:lang w:val="id-ID"/>
              </w:rPr>
            </w:pPr>
          </w:p>
        </w:tc>
        <w:tc>
          <w:tcPr>
            <w:tcW w:w="718" w:type="dxa"/>
          </w:tcPr>
          <w:p w:rsidR="00F6147F" w:rsidRPr="00F6147F" w:rsidRDefault="00F6147F" w:rsidP="00F6147F">
            <w:pPr>
              <w:spacing w:after="0" w:line="240" w:lineRule="auto"/>
              <w:jc w:val="both"/>
              <w:rPr>
                <w:rFonts w:ascii="Times New Roman" w:hAnsi="Times New Roman" w:cs="Times New Roman"/>
                <w:lang w:val="id-ID"/>
              </w:rPr>
            </w:pPr>
          </w:p>
        </w:tc>
      </w:tr>
    </w:tbl>
    <w:p w:rsidR="00F6147F" w:rsidRPr="009D1363" w:rsidRDefault="00F6147F" w:rsidP="009D1363">
      <w:pPr>
        <w:spacing w:after="0" w:line="240" w:lineRule="auto"/>
        <w:jc w:val="both"/>
        <w:rPr>
          <w:rFonts w:ascii="Times New Roman" w:hAnsi="Times New Roman" w:cs="Times New Roman"/>
          <w:lang w:val="id-ID"/>
        </w:rPr>
      </w:pPr>
    </w:p>
    <w:p w:rsidR="00F6147F" w:rsidRPr="00F0174E" w:rsidRDefault="00F6147F" w:rsidP="00F6147F">
      <w:pPr>
        <w:spacing w:after="0" w:line="240" w:lineRule="auto"/>
        <w:jc w:val="both"/>
        <w:rPr>
          <w:rFonts w:ascii="Times New Roman" w:hAnsi="Times New Roman" w:cs="Times New Roman"/>
          <w:lang w:val="en-US"/>
        </w:rPr>
      </w:pPr>
      <w:r w:rsidRPr="00F6147F">
        <w:rPr>
          <w:rFonts w:ascii="Times New Roman" w:hAnsi="Times New Roman" w:cs="Times New Roman"/>
          <w:lang w:val="id-ID"/>
        </w:rPr>
        <w:t>Dari tabel di atas, menunjukkan tekanan darah sebelum dan setelah pemberian terapi oksigen pada pasien IMA didapatkan nilai sistolik sebelum pemberian terapi oksigen (</w:t>
      </w:r>
      <w:r w:rsidRPr="00F6147F">
        <w:rPr>
          <w:rFonts w:ascii="Times New Roman" w:hAnsi="Times New Roman" w:cs="Times New Roman"/>
          <w:i/>
          <w:lang w:val="id-ID"/>
        </w:rPr>
        <w:t xml:space="preserve">Mean </w:t>
      </w:r>
      <w:r w:rsidRPr="00F6147F">
        <w:rPr>
          <w:rFonts w:ascii="Times New Roman" w:hAnsi="Times New Roman" w:cs="Times New Roman"/>
          <w:lang w:val="id-ID"/>
        </w:rPr>
        <w:t xml:space="preserve">= 149,57 mmHg, </w:t>
      </w:r>
      <w:r w:rsidRPr="00F6147F">
        <w:rPr>
          <w:rFonts w:ascii="Times New Roman" w:hAnsi="Times New Roman" w:cs="Times New Roman"/>
          <w:i/>
          <w:lang w:val="id-ID"/>
        </w:rPr>
        <w:t xml:space="preserve">SD </w:t>
      </w:r>
      <w:r w:rsidRPr="00F6147F">
        <w:rPr>
          <w:rFonts w:ascii="Times New Roman" w:hAnsi="Times New Roman" w:cs="Times New Roman"/>
          <w:lang w:val="id-ID"/>
        </w:rPr>
        <w:t>= 26,64). Sedangkan sistolik setelah tindakan (</w:t>
      </w:r>
      <w:r w:rsidRPr="00F6147F">
        <w:rPr>
          <w:rFonts w:ascii="Times New Roman" w:hAnsi="Times New Roman" w:cs="Times New Roman"/>
          <w:i/>
          <w:lang w:val="id-ID"/>
        </w:rPr>
        <w:t xml:space="preserve">Mean </w:t>
      </w:r>
      <w:r w:rsidRPr="00F6147F">
        <w:rPr>
          <w:rFonts w:ascii="Times New Roman" w:hAnsi="Times New Roman" w:cs="Times New Roman"/>
          <w:lang w:val="id-ID"/>
        </w:rPr>
        <w:t xml:space="preserve">= 132,80 mmHg, </w:t>
      </w:r>
      <w:r w:rsidRPr="00F6147F">
        <w:rPr>
          <w:rFonts w:ascii="Times New Roman" w:hAnsi="Times New Roman" w:cs="Times New Roman"/>
          <w:i/>
          <w:lang w:val="id-ID"/>
        </w:rPr>
        <w:t xml:space="preserve">SD </w:t>
      </w:r>
      <w:r w:rsidRPr="00F6147F">
        <w:rPr>
          <w:rFonts w:ascii="Times New Roman" w:hAnsi="Times New Roman" w:cs="Times New Roman"/>
          <w:lang w:val="id-ID"/>
        </w:rPr>
        <w:t>= 21,57).</w:t>
      </w:r>
      <w:r w:rsidR="00F0174E">
        <w:rPr>
          <w:rFonts w:ascii="Times New Roman" w:hAnsi="Times New Roman" w:cs="Times New Roman"/>
          <w:lang w:val="en-US"/>
        </w:rPr>
        <w:t xml:space="preserve"> </w:t>
      </w:r>
      <w:r w:rsidR="00F0174E" w:rsidRPr="00F0174E">
        <w:rPr>
          <w:rFonts w:ascii="Times New Roman" w:hAnsi="Times New Roman" w:cs="Times New Roman"/>
          <w:lang w:val="id-ID"/>
        </w:rPr>
        <w:t xml:space="preserve">Analisa statistik dengan menggunakan uji </w:t>
      </w:r>
      <w:r w:rsidR="00F0174E" w:rsidRPr="00F0174E">
        <w:rPr>
          <w:rFonts w:ascii="Times New Roman" w:hAnsi="Times New Roman" w:cs="Times New Roman"/>
          <w:i/>
          <w:lang w:val="id-ID"/>
        </w:rPr>
        <w:t xml:space="preserve">dependent t test (paired sample) </w:t>
      </w:r>
      <w:r w:rsidR="00F0174E" w:rsidRPr="00F0174E">
        <w:rPr>
          <w:rFonts w:ascii="Times New Roman" w:hAnsi="Times New Roman" w:cs="Times New Roman"/>
          <w:lang w:val="id-ID"/>
        </w:rPr>
        <w:t>didapatkan (</w:t>
      </w:r>
      <w:r w:rsidR="00F0174E" w:rsidRPr="00F0174E">
        <w:rPr>
          <w:rFonts w:ascii="Times New Roman" w:hAnsi="Times New Roman" w:cs="Times New Roman"/>
          <w:i/>
          <w:lang w:val="id-ID"/>
        </w:rPr>
        <w:t xml:space="preserve">t </w:t>
      </w:r>
      <w:r w:rsidR="00F0174E" w:rsidRPr="00F0174E">
        <w:rPr>
          <w:rFonts w:ascii="Times New Roman" w:hAnsi="Times New Roman" w:cs="Times New Roman"/>
          <w:lang w:val="id-ID"/>
        </w:rPr>
        <w:t xml:space="preserve">= 6,662, </w:t>
      </w:r>
      <w:r w:rsidR="00F0174E" w:rsidRPr="00F0174E">
        <w:rPr>
          <w:rFonts w:ascii="Times New Roman" w:hAnsi="Times New Roman" w:cs="Times New Roman"/>
          <w:i/>
          <w:lang w:val="id-ID"/>
        </w:rPr>
        <w:t>p value&lt;0,05 yaitu 0,000</w:t>
      </w:r>
      <w:r w:rsidR="00F0174E" w:rsidRPr="00F0174E">
        <w:rPr>
          <w:rFonts w:ascii="Times New Roman" w:hAnsi="Times New Roman" w:cs="Times New Roman"/>
          <w:lang w:val="id-ID"/>
        </w:rPr>
        <w:t>) maka dapat ditarik kesimpulan ada pengaruh yang signifikan antara nilai sistolik sebelum dan nilai sistolik setelah pemberian terapi oksigen</w:t>
      </w:r>
      <w:r w:rsidR="00F0174E">
        <w:rPr>
          <w:rFonts w:ascii="Times New Roman" w:hAnsi="Times New Roman" w:cs="Times New Roman"/>
          <w:lang w:val="en-US"/>
        </w:rPr>
        <w:t>.</w:t>
      </w:r>
    </w:p>
    <w:p w:rsidR="007B3402" w:rsidRDefault="007B3402" w:rsidP="004F4BA5">
      <w:pPr>
        <w:spacing w:after="0" w:line="240" w:lineRule="auto"/>
        <w:jc w:val="both"/>
        <w:rPr>
          <w:rFonts w:ascii="Times New Roman" w:hAnsi="Times New Roman" w:cs="Times New Roman"/>
          <w:lang w:val="en-US"/>
        </w:rPr>
      </w:pPr>
    </w:p>
    <w:p w:rsidR="00F6147F" w:rsidRPr="00BA1752" w:rsidRDefault="00F6147F" w:rsidP="00F6147F">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r>
        <w:rPr>
          <w:rFonts w:ascii="Times New Roman" w:hAnsi="Times New Roman" w:cs="Times New Roman"/>
          <w:lang w:val="en-US"/>
        </w:rPr>
        <w:t>3</w:t>
      </w:r>
      <w:r>
        <w:rPr>
          <w:rFonts w:ascii="Times New Roman" w:hAnsi="Times New Roman" w:cs="Times New Roman"/>
          <w:lang w:val="en-US"/>
        </w:rPr>
        <w:t xml:space="preserve">. </w:t>
      </w:r>
      <w:r w:rsidR="00BA1752" w:rsidRPr="00BA1752">
        <w:rPr>
          <w:rFonts w:ascii="Times New Roman" w:hAnsi="Times New Roman" w:cs="Times New Roman"/>
          <w:lang w:val="id-ID"/>
        </w:rPr>
        <w:t>Perbedaan diastolik sebelum dan setelah pemberian terapi oksigen</w:t>
      </w:r>
      <w:r w:rsidR="00BA1752">
        <w:rPr>
          <w:rFonts w:ascii="Times New Roman" w:hAnsi="Times New Roman" w:cs="Times New Roman"/>
          <w:lang w:val="en-US"/>
        </w:rPr>
        <w:t xml:space="preserve"> </w:t>
      </w:r>
      <w:r w:rsidR="00BA1752" w:rsidRPr="00BA1752">
        <w:rPr>
          <w:rFonts w:ascii="Times New Roman" w:hAnsi="Times New Roman" w:cs="Times New Roman"/>
          <w:lang w:val="id-ID"/>
        </w:rPr>
        <w:t>pada pasien IMA</w:t>
      </w:r>
    </w:p>
    <w:tbl>
      <w:tblPr>
        <w:tblW w:w="4719" w:type="dxa"/>
        <w:tblInd w:w="-142" w:type="dxa"/>
        <w:tblBorders>
          <w:top w:val="single" w:sz="4" w:space="0" w:color="auto"/>
          <w:bottom w:val="single" w:sz="4" w:space="0" w:color="auto"/>
        </w:tblBorders>
        <w:tblLook w:val="04A0" w:firstRow="1" w:lastRow="0" w:firstColumn="1" w:lastColumn="0" w:noHBand="0" w:noVBand="1"/>
      </w:tblPr>
      <w:tblGrid>
        <w:gridCol w:w="1593"/>
        <w:gridCol w:w="850"/>
        <w:gridCol w:w="711"/>
        <w:gridCol w:w="847"/>
        <w:gridCol w:w="718"/>
      </w:tblGrid>
      <w:tr w:rsidR="00BA1752" w:rsidRPr="00BA1752" w:rsidTr="00D5117F">
        <w:tc>
          <w:tcPr>
            <w:tcW w:w="1593" w:type="dxa"/>
            <w:tcBorders>
              <w:top w:val="single" w:sz="4" w:space="0" w:color="auto"/>
              <w:bottom w:val="single" w:sz="4" w:space="0" w:color="auto"/>
            </w:tcBorders>
            <w:shd w:val="clear" w:color="auto" w:fill="auto"/>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Nilai Diastolik (mmHg)</w:t>
            </w:r>
          </w:p>
        </w:tc>
        <w:tc>
          <w:tcPr>
            <w:tcW w:w="850" w:type="dxa"/>
            <w:tcBorders>
              <w:top w:val="single" w:sz="4" w:space="0" w:color="auto"/>
              <w:bottom w:val="single" w:sz="4" w:space="0" w:color="auto"/>
            </w:tcBorders>
            <w:shd w:val="clear" w:color="auto" w:fill="auto"/>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Mean</w:t>
            </w:r>
          </w:p>
        </w:tc>
        <w:tc>
          <w:tcPr>
            <w:tcW w:w="711" w:type="dxa"/>
            <w:tcBorders>
              <w:top w:val="single" w:sz="4" w:space="0" w:color="auto"/>
              <w:bottom w:val="single" w:sz="4" w:space="0" w:color="auto"/>
            </w:tcBorders>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SD</w:t>
            </w:r>
          </w:p>
        </w:tc>
        <w:tc>
          <w:tcPr>
            <w:tcW w:w="847" w:type="dxa"/>
            <w:tcBorders>
              <w:top w:val="single" w:sz="4" w:space="0" w:color="auto"/>
              <w:bottom w:val="single" w:sz="4" w:space="0" w:color="auto"/>
            </w:tcBorders>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 xml:space="preserve">Z </w:t>
            </w:r>
          </w:p>
        </w:tc>
        <w:tc>
          <w:tcPr>
            <w:tcW w:w="718" w:type="dxa"/>
            <w:tcBorders>
              <w:top w:val="single" w:sz="4" w:space="0" w:color="auto"/>
              <w:bottom w:val="single" w:sz="4" w:space="0" w:color="auto"/>
            </w:tcBorders>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i/>
                <w:lang w:val="id-ID"/>
              </w:rPr>
              <w:t>p</w:t>
            </w:r>
            <w:r w:rsidRPr="00BA1752">
              <w:rPr>
                <w:rFonts w:ascii="Times New Roman" w:hAnsi="Times New Roman" w:cs="Times New Roman"/>
                <w:b/>
                <w:bCs/>
                <w:lang w:val="id-ID"/>
              </w:rPr>
              <w:t xml:space="preserve"> value</w:t>
            </w:r>
          </w:p>
        </w:tc>
      </w:tr>
      <w:tr w:rsidR="00BA1752" w:rsidRPr="00BA1752" w:rsidTr="00D5117F">
        <w:tc>
          <w:tcPr>
            <w:tcW w:w="1593" w:type="dxa"/>
            <w:tcBorders>
              <w:top w:val="single" w:sz="4" w:space="0" w:color="auto"/>
            </w:tcBorders>
            <w:shd w:val="clear" w:color="auto" w:fill="auto"/>
            <w:vAlign w:val="center"/>
          </w:tcPr>
          <w:p w:rsidR="00BA1752" w:rsidRPr="00BA1752" w:rsidRDefault="00BA1752" w:rsidP="00BA1752">
            <w:pPr>
              <w:spacing w:after="0" w:line="240" w:lineRule="auto"/>
              <w:jc w:val="both"/>
              <w:rPr>
                <w:rFonts w:ascii="Times New Roman" w:hAnsi="Times New Roman" w:cs="Times New Roman"/>
                <w:bCs/>
                <w:vertAlign w:val="subscript"/>
                <w:lang w:val="id-ID"/>
              </w:rPr>
            </w:pPr>
            <w:r w:rsidRPr="00BA1752">
              <w:rPr>
                <w:rFonts w:ascii="Times New Roman" w:hAnsi="Times New Roman" w:cs="Times New Roman"/>
                <w:bCs/>
                <w:lang w:val="id-ID"/>
              </w:rPr>
              <w:t>Diastolik sebelum terapi O</w:t>
            </w:r>
            <w:r w:rsidRPr="00BA1752">
              <w:rPr>
                <w:rFonts w:ascii="Times New Roman" w:hAnsi="Times New Roman" w:cs="Times New Roman"/>
                <w:bCs/>
                <w:vertAlign w:val="subscript"/>
                <w:lang w:val="id-ID"/>
              </w:rPr>
              <w:t>2</w:t>
            </w:r>
          </w:p>
        </w:tc>
        <w:tc>
          <w:tcPr>
            <w:tcW w:w="850" w:type="dxa"/>
            <w:tcBorders>
              <w:top w:val="single" w:sz="4" w:space="0" w:color="auto"/>
            </w:tcBorders>
            <w:shd w:val="clear" w:color="auto" w:fill="auto"/>
            <w:vAlign w:val="center"/>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105,40</w:t>
            </w:r>
          </w:p>
        </w:tc>
        <w:tc>
          <w:tcPr>
            <w:tcW w:w="711" w:type="dxa"/>
            <w:tcBorders>
              <w:top w:val="single" w:sz="4" w:space="0" w:color="auto"/>
            </w:tcBorders>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29,81</w:t>
            </w:r>
          </w:p>
        </w:tc>
        <w:tc>
          <w:tcPr>
            <w:tcW w:w="847" w:type="dxa"/>
            <w:tcBorders>
              <w:top w:val="single" w:sz="4" w:space="0" w:color="auto"/>
            </w:tcBorders>
          </w:tcPr>
          <w:p w:rsidR="00BA1752" w:rsidRPr="00BA1752" w:rsidRDefault="00BA1752" w:rsidP="00BA1752">
            <w:pPr>
              <w:spacing w:after="0" w:line="240" w:lineRule="auto"/>
              <w:jc w:val="both"/>
              <w:rPr>
                <w:rFonts w:ascii="Times New Roman" w:hAnsi="Times New Roman" w:cs="Times New Roman"/>
                <w:bCs/>
                <w:lang w:val="id-ID"/>
              </w:rPr>
            </w:pPr>
          </w:p>
        </w:tc>
        <w:tc>
          <w:tcPr>
            <w:tcW w:w="718" w:type="dxa"/>
            <w:tcBorders>
              <w:top w:val="single" w:sz="4" w:space="0" w:color="auto"/>
            </w:tcBorders>
          </w:tcPr>
          <w:p w:rsidR="00BA1752" w:rsidRPr="00BA1752" w:rsidRDefault="00BA1752" w:rsidP="00BA1752">
            <w:pPr>
              <w:spacing w:after="0" w:line="240" w:lineRule="auto"/>
              <w:jc w:val="both"/>
              <w:rPr>
                <w:rFonts w:ascii="Times New Roman" w:hAnsi="Times New Roman" w:cs="Times New Roman"/>
                <w:bCs/>
                <w:lang w:val="id-ID"/>
              </w:rPr>
            </w:pPr>
          </w:p>
        </w:tc>
      </w:tr>
      <w:tr w:rsidR="00BA1752" w:rsidRPr="00BA1752" w:rsidTr="00D5117F">
        <w:tc>
          <w:tcPr>
            <w:tcW w:w="1593" w:type="dxa"/>
            <w:shd w:val="clear" w:color="auto" w:fill="auto"/>
            <w:vAlign w:val="center"/>
          </w:tcPr>
          <w:p w:rsidR="00BA1752" w:rsidRPr="00BA1752" w:rsidRDefault="00BA1752" w:rsidP="00BA1752">
            <w:pPr>
              <w:spacing w:after="0" w:line="240" w:lineRule="auto"/>
              <w:jc w:val="both"/>
              <w:rPr>
                <w:rFonts w:ascii="Times New Roman" w:hAnsi="Times New Roman" w:cs="Times New Roman"/>
                <w:bCs/>
                <w:lang w:val="id-ID"/>
              </w:rPr>
            </w:pPr>
          </w:p>
        </w:tc>
        <w:tc>
          <w:tcPr>
            <w:tcW w:w="850" w:type="dxa"/>
            <w:shd w:val="clear" w:color="auto" w:fill="auto"/>
            <w:vAlign w:val="center"/>
          </w:tcPr>
          <w:p w:rsidR="00BA1752" w:rsidRPr="00BA1752" w:rsidRDefault="00BA1752" w:rsidP="00BA1752">
            <w:pPr>
              <w:spacing w:after="0" w:line="240" w:lineRule="auto"/>
              <w:jc w:val="both"/>
              <w:rPr>
                <w:rFonts w:ascii="Times New Roman" w:hAnsi="Times New Roman" w:cs="Times New Roman"/>
                <w:bCs/>
                <w:lang w:val="id-ID"/>
              </w:rPr>
            </w:pPr>
          </w:p>
        </w:tc>
        <w:tc>
          <w:tcPr>
            <w:tcW w:w="711" w:type="dxa"/>
          </w:tcPr>
          <w:p w:rsidR="00BA1752" w:rsidRPr="00BA1752" w:rsidRDefault="00BA1752" w:rsidP="00BA1752">
            <w:pPr>
              <w:spacing w:after="0" w:line="240" w:lineRule="auto"/>
              <w:jc w:val="both"/>
              <w:rPr>
                <w:rFonts w:ascii="Times New Roman" w:hAnsi="Times New Roman" w:cs="Times New Roman"/>
                <w:bCs/>
                <w:lang w:val="id-ID"/>
              </w:rPr>
            </w:pPr>
          </w:p>
        </w:tc>
        <w:tc>
          <w:tcPr>
            <w:tcW w:w="847" w:type="dxa"/>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-3,763</w:t>
            </w:r>
          </w:p>
        </w:tc>
        <w:tc>
          <w:tcPr>
            <w:tcW w:w="718" w:type="dxa"/>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0,000</w:t>
            </w:r>
          </w:p>
        </w:tc>
      </w:tr>
      <w:tr w:rsidR="00BA1752" w:rsidRPr="00BA1752" w:rsidTr="00D5117F">
        <w:tc>
          <w:tcPr>
            <w:tcW w:w="1593" w:type="dxa"/>
            <w:shd w:val="clear" w:color="auto" w:fill="auto"/>
            <w:vAlign w:val="center"/>
          </w:tcPr>
          <w:p w:rsidR="00BA1752" w:rsidRPr="00BA1752" w:rsidRDefault="00BA1752" w:rsidP="00BA1752">
            <w:pPr>
              <w:spacing w:after="0" w:line="240" w:lineRule="auto"/>
              <w:jc w:val="both"/>
              <w:rPr>
                <w:rFonts w:ascii="Times New Roman" w:hAnsi="Times New Roman" w:cs="Times New Roman"/>
                <w:bCs/>
                <w:vertAlign w:val="subscript"/>
                <w:lang w:val="id-ID"/>
              </w:rPr>
            </w:pPr>
            <w:r w:rsidRPr="00BA1752">
              <w:rPr>
                <w:rFonts w:ascii="Times New Roman" w:hAnsi="Times New Roman" w:cs="Times New Roman"/>
                <w:bCs/>
                <w:lang w:val="id-ID"/>
              </w:rPr>
              <w:t>Diastolik setelah terapi O</w:t>
            </w:r>
            <w:r w:rsidRPr="00BA1752">
              <w:rPr>
                <w:rFonts w:ascii="Times New Roman" w:hAnsi="Times New Roman" w:cs="Times New Roman"/>
                <w:bCs/>
                <w:vertAlign w:val="subscript"/>
                <w:lang w:val="id-ID"/>
              </w:rPr>
              <w:t>2</w:t>
            </w:r>
          </w:p>
        </w:tc>
        <w:tc>
          <w:tcPr>
            <w:tcW w:w="850" w:type="dxa"/>
            <w:shd w:val="clear" w:color="auto" w:fill="auto"/>
          </w:tcPr>
          <w:p w:rsidR="00BA1752" w:rsidRPr="00BA1752" w:rsidRDefault="00BA1752" w:rsidP="00BA1752">
            <w:pPr>
              <w:spacing w:after="0" w:line="240" w:lineRule="auto"/>
              <w:jc w:val="both"/>
              <w:rPr>
                <w:rFonts w:ascii="Times New Roman" w:hAnsi="Times New Roman" w:cs="Times New Roman"/>
                <w:lang w:val="id-ID"/>
              </w:rPr>
            </w:pPr>
            <w:r w:rsidRPr="00BA1752">
              <w:rPr>
                <w:rFonts w:ascii="Times New Roman" w:hAnsi="Times New Roman" w:cs="Times New Roman"/>
                <w:lang w:val="id-ID"/>
              </w:rPr>
              <w:t>91,67</w:t>
            </w:r>
          </w:p>
        </w:tc>
        <w:tc>
          <w:tcPr>
            <w:tcW w:w="711" w:type="dxa"/>
          </w:tcPr>
          <w:p w:rsidR="00BA1752" w:rsidRPr="00BA1752" w:rsidRDefault="00BA1752" w:rsidP="00BA1752">
            <w:pPr>
              <w:spacing w:after="0" w:line="240" w:lineRule="auto"/>
              <w:jc w:val="both"/>
              <w:rPr>
                <w:rFonts w:ascii="Times New Roman" w:hAnsi="Times New Roman" w:cs="Times New Roman"/>
                <w:lang w:val="id-ID"/>
              </w:rPr>
            </w:pPr>
            <w:r w:rsidRPr="00BA1752">
              <w:rPr>
                <w:rFonts w:ascii="Times New Roman" w:hAnsi="Times New Roman" w:cs="Times New Roman"/>
                <w:lang w:val="id-ID"/>
              </w:rPr>
              <w:t>21,50</w:t>
            </w:r>
          </w:p>
        </w:tc>
        <w:tc>
          <w:tcPr>
            <w:tcW w:w="847" w:type="dxa"/>
          </w:tcPr>
          <w:p w:rsidR="00BA1752" w:rsidRPr="00BA1752" w:rsidRDefault="00BA1752" w:rsidP="00BA1752">
            <w:pPr>
              <w:spacing w:after="0" w:line="240" w:lineRule="auto"/>
              <w:jc w:val="both"/>
              <w:rPr>
                <w:rFonts w:ascii="Times New Roman" w:hAnsi="Times New Roman" w:cs="Times New Roman"/>
                <w:lang w:val="id-ID"/>
              </w:rPr>
            </w:pPr>
          </w:p>
        </w:tc>
        <w:tc>
          <w:tcPr>
            <w:tcW w:w="718" w:type="dxa"/>
          </w:tcPr>
          <w:p w:rsidR="00BA1752" w:rsidRPr="00BA1752" w:rsidRDefault="00BA1752" w:rsidP="00BA1752">
            <w:pPr>
              <w:spacing w:after="0" w:line="240" w:lineRule="auto"/>
              <w:jc w:val="both"/>
              <w:rPr>
                <w:rFonts w:ascii="Times New Roman" w:hAnsi="Times New Roman" w:cs="Times New Roman"/>
                <w:lang w:val="id-ID"/>
              </w:rPr>
            </w:pPr>
          </w:p>
        </w:tc>
      </w:tr>
    </w:tbl>
    <w:p w:rsidR="00BA1752" w:rsidRDefault="00BA1752" w:rsidP="00F6147F">
      <w:pPr>
        <w:spacing w:after="0" w:line="240" w:lineRule="auto"/>
        <w:jc w:val="both"/>
        <w:rPr>
          <w:rFonts w:ascii="Times New Roman" w:hAnsi="Times New Roman" w:cs="Times New Roman"/>
          <w:lang w:val="id-ID"/>
        </w:rPr>
      </w:pPr>
    </w:p>
    <w:p w:rsidR="00BA1752" w:rsidRPr="00F0174E" w:rsidRDefault="00BA1752" w:rsidP="00BA1752">
      <w:pPr>
        <w:spacing w:after="0" w:line="240" w:lineRule="auto"/>
        <w:jc w:val="both"/>
        <w:rPr>
          <w:rFonts w:ascii="Times New Roman" w:hAnsi="Times New Roman" w:cs="Times New Roman"/>
          <w:lang w:val="en-US"/>
        </w:rPr>
      </w:pPr>
      <w:r w:rsidRPr="00BA1752">
        <w:rPr>
          <w:rFonts w:ascii="Times New Roman" w:hAnsi="Times New Roman" w:cs="Times New Roman"/>
          <w:lang w:val="id-ID"/>
        </w:rPr>
        <w:t>Dari tabel di atas, menunjukkan tekanan darah sebelum dan setelah pemberian terapi oksigen pada pasien IMA didapatkan nilai diastolik sebelum pemberian terapi oksigen (</w:t>
      </w:r>
      <w:r w:rsidRPr="00BA1752">
        <w:rPr>
          <w:rFonts w:ascii="Times New Roman" w:hAnsi="Times New Roman" w:cs="Times New Roman"/>
          <w:i/>
          <w:lang w:val="id-ID"/>
        </w:rPr>
        <w:t xml:space="preserve">Mean </w:t>
      </w:r>
      <w:r w:rsidRPr="00BA1752">
        <w:rPr>
          <w:rFonts w:ascii="Times New Roman" w:hAnsi="Times New Roman" w:cs="Times New Roman"/>
          <w:lang w:val="id-ID"/>
        </w:rPr>
        <w:t xml:space="preserve">= 105,40 mmHg, </w:t>
      </w:r>
      <w:r w:rsidRPr="00BA1752">
        <w:rPr>
          <w:rFonts w:ascii="Times New Roman" w:hAnsi="Times New Roman" w:cs="Times New Roman"/>
          <w:i/>
          <w:lang w:val="id-ID"/>
        </w:rPr>
        <w:t xml:space="preserve">SD </w:t>
      </w:r>
      <w:r w:rsidRPr="00BA1752">
        <w:rPr>
          <w:rFonts w:ascii="Times New Roman" w:hAnsi="Times New Roman" w:cs="Times New Roman"/>
          <w:lang w:val="id-ID"/>
        </w:rPr>
        <w:t>= 29,81). Sedangkan diastolik setelah tindakan (</w:t>
      </w:r>
      <w:r w:rsidRPr="00BA1752">
        <w:rPr>
          <w:rFonts w:ascii="Times New Roman" w:hAnsi="Times New Roman" w:cs="Times New Roman"/>
          <w:i/>
          <w:lang w:val="id-ID"/>
        </w:rPr>
        <w:t xml:space="preserve">Mean </w:t>
      </w:r>
      <w:r w:rsidRPr="00BA1752">
        <w:rPr>
          <w:rFonts w:ascii="Times New Roman" w:hAnsi="Times New Roman" w:cs="Times New Roman"/>
          <w:lang w:val="id-ID"/>
        </w:rPr>
        <w:t xml:space="preserve">= 91,67 mmHg, </w:t>
      </w:r>
      <w:r w:rsidRPr="00BA1752">
        <w:rPr>
          <w:rFonts w:ascii="Times New Roman" w:hAnsi="Times New Roman" w:cs="Times New Roman"/>
          <w:i/>
          <w:lang w:val="id-ID"/>
        </w:rPr>
        <w:t xml:space="preserve">SD </w:t>
      </w:r>
      <w:r w:rsidRPr="00BA1752">
        <w:rPr>
          <w:rFonts w:ascii="Times New Roman" w:hAnsi="Times New Roman" w:cs="Times New Roman"/>
          <w:lang w:val="id-ID"/>
        </w:rPr>
        <w:t>= 21,50).</w:t>
      </w:r>
      <w:r w:rsidR="00F0174E">
        <w:rPr>
          <w:rFonts w:ascii="Times New Roman" w:hAnsi="Times New Roman" w:cs="Times New Roman"/>
          <w:lang w:val="en-US"/>
        </w:rPr>
        <w:t xml:space="preserve"> </w:t>
      </w:r>
      <w:r w:rsidR="00F0174E" w:rsidRPr="00F0174E">
        <w:rPr>
          <w:rFonts w:ascii="Times New Roman" w:hAnsi="Times New Roman" w:cs="Times New Roman"/>
          <w:lang w:val="id-ID"/>
        </w:rPr>
        <w:t xml:space="preserve">Analisa statistik dengan menggunakan uji </w:t>
      </w:r>
      <w:r w:rsidR="00F0174E" w:rsidRPr="00F0174E">
        <w:rPr>
          <w:rFonts w:ascii="Times New Roman" w:hAnsi="Times New Roman" w:cs="Times New Roman"/>
          <w:i/>
          <w:lang w:val="id-ID"/>
        </w:rPr>
        <w:t xml:space="preserve">wilcoxon </w:t>
      </w:r>
      <w:r w:rsidR="00F0174E" w:rsidRPr="00F0174E">
        <w:rPr>
          <w:rFonts w:ascii="Times New Roman" w:hAnsi="Times New Roman" w:cs="Times New Roman"/>
          <w:lang w:val="id-ID"/>
        </w:rPr>
        <w:t>didapatkan (</w:t>
      </w:r>
      <w:r w:rsidR="00F0174E" w:rsidRPr="00F0174E">
        <w:rPr>
          <w:rFonts w:ascii="Times New Roman" w:hAnsi="Times New Roman" w:cs="Times New Roman"/>
          <w:i/>
          <w:lang w:val="id-ID"/>
        </w:rPr>
        <w:t xml:space="preserve">Z </w:t>
      </w:r>
      <w:r w:rsidR="00F0174E" w:rsidRPr="00F0174E">
        <w:rPr>
          <w:rFonts w:ascii="Times New Roman" w:hAnsi="Times New Roman" w:cs="Times New Roman"/>
          <w:lang w:val="id-ID"/>
        </w:rPr>
        <w:t xml:space="preserve">= -3,763, </w:t>
      </w:r>
      <w:r w:rsidR="00F0174E" w:rsidRPr="00F0174E">
        <w:rPr>
          <w:rFonts w:ascii="Times New Roman" w:hAnsi="Times New Roman" w:cs="Times New Roman"/>
          <w:i/>
          <w:lang w:val="id-ID"/>
        </w:rPr>
        <w:t>p value&lt;0,05 yaitu 0,000</w:t>
      </w:r>
      <w:r w:rsidR="00F0174E" w:rsidRPr="00F0174E">
        <w:rPr>
          <w:rFonts w:ascii="Times New Roman" w:hAnsi="Times New Roman" w:cs="Times New Roman"/>
          <w:lang w:val="id-ID"/>
        </w:rPr>
        <w:t>) maka dapat ditarik kesimpulan ada pengaruh yang signifikan antara nilai diastolik sebelum dan nilai diastolik setelah pemberian terapi oksigen</w:t>
      </w:r>
      <w:r w:rsidR="00F0174E">
        <w:rPr>
          <w:rFonts w:ascii="Times New Roman" w:hAnsi="Times New Roman" w:cs="Times New Roman"/>
          <w:lang w:val="en-US"/>
        </w:rPr>
        <w:t>.</w:t>
      </w:r>
    </w:p>
    <w:p w:rsidR="00BA1752" w:rsidRDefault="00BA1752" w:rsidP="00BA1752">
      <w:pPr>
        <w:spacing w:after="0" w:line="240" w:lineRule="auto"/>
        <w:jc w:val="both"/>
        <w:rPr>
          <w:rFonts w:ascii="Times New Roman" w:hAnsi="Times New Roman" w:cs="Times New Roman"/>
          <w:lang w:val="id-ID"/>
        </w:rPr>
      </w:pPr>
    </w:p>
    <w:p w:rsidR="000C30D3" w:rsidRDefault="000C30D3" w:rsidP="00BA1752">
      <w:pPr>
        <w:spacing w:after="0" w:line="240" w:lineRule="auto"/>
        <w:jc w:val="both"/>
        <w:rPr>
          <w:rFonts w:ascii="Times New Roman" w:hAnsi="Times New Roman" w:cs="Times New Roman"/>
          <w:lang w:val="id-ID"/>
        </w:rPr>
      </w:pPr>
    </w:p>
    <w:p w:rsidR="000C30D3" w:rsidRDefault="000C30D3" w:rsidP="00BA1752">
      <w:pPr>
        <w:spacing w:after="0" w:line="240" w:lineRule="auto"/>
        <w:jc w:val="both"/>
        <w:rPr>
          <w:rFonts w:ascii="Times New Roman" w:hAnsi="Times New Roman" w:cs="Times New Roman"/>
          <w:lang w:val="id-ID"/>
        </w:rPr>
      </w:pPr>
    </w:p>
    <w:p w:rsidR="000C30D3" w:rsidRDefault="000C30D3" w:rsidP="00BA1752">
      <w:pPr>
        <w:spacing w:after="0" w:line="240" w:lineRule="auto"/>
        <w:jc w:val="both"/>
        <w:rPr>
          <w:rFonts w:ascii="Times New Roman" w:hAnsi="Times New Roman" w:cs="Times New Roman"/>
          <w:lang w:val="id-ID"/>
        </w:rPr>
      </w:pPr>
    </w:p>
    <w:p w:rsidR="00BA1752" w:rsidRPr="00BA1752" w:rsidRDefault="00BA1752" w:rsidP="00BA1752">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lastRenderedPageBreak/>
        <w:t>Tabel</w:t>
      </w:r>
      <w:proofErr w:type="spellEnd"/>
      <w:r>
        <w:rPr>
          <w:rFonts w:ascii="Times New Roman" w:hAnsi="Times New Roman" w:cs="Times New Roman"/>
          <w:lang w:val="en-US"/>
        </w:rPr>
        <w:t xml:space="preserve"> 4. P</w:t>
      </w:r>
      <w:r w:rsidRPr="00BA1752">
        <w:rPr>
          <w:rFonts w:ascii="Times New Roman" w:hAnsi="Times New Roman" w:cs="Times New Roman"/>
          <w:lang w:val="id-ID"/>
        </w:rPr>
        <w:t>erbedaan MAP sebelum dan setelah pemberian terapi oksigen pada pasien IMA</w:t>
      </w:r>
    </w:p>
    <w:tbl>
      <w:tblPr>
        <w:tblW w:w="4853" w:type="dxa"/>
        <w:tblInd w:w="250" w:type="dxa"/>
        <w:tblBorders>
          <w:top w:val="single" w:sz="4" w:space="0" w:color="auto"/>
          <w:bottom w:val="single" w:sz="4" w:space="0" w:color="auto"/>
        </w:tblBorders>
        <w:tblLook w:val="04A0" w:firstRow="1" w:lastRow="0" w:firstColumn="1" w:lastColumn="0" w:noHBand="0" w:noVBand="1"/>
      </w:tblPr>
      <w:tblGrid>
        <w:gridCol w:w="1591"/>
        <w:gridCol w:w="851"/>
        <w:gridCol w:w="711"/>
        <w:gridCol w:w="730"/>
        <w:gridCol w:w="970"/>
      </w:tblGrid>
      <w:tr w:rsidR="00BA1752" w:rsidRPr="00BA1752" w:rsidTr="00BA1752">
        <w:tc>
          <w:tcPr>
            <w:tcW w:w="1591" w:type="dxa"/>
            <w:tcBorders>
              <w:top w:val="single" w:sz="4" w:space="0" w:color="auto"/>
              <w:bottom w:val="single" w:sz="4" w:space="0" w:color="auto"/>
            </w:tcBorders>
            <w:shd w:val="clear" w:color="auto" w:fill="auto"/>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Nilai MAP (mmHg)</w:t>
            </w:r>
          </w:p>
        </w:tc>
        <w:tc>
          <w:tcPr>
            <w:tcW w:w="851" w:type="dxa"/>
            <w:tcBorders>
              <w:top w:val="single" w:sz="4" w:space="0" w:color="auto"/>
              <w:bottom w:val="single" w:sz="4" w:space="0" w:color="auto"/>
            </w:tcBorders>
            <w:shd w:val="clear" w:color="auto" w:fill="auto"/>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Mean</w:t>
            </w:r>
          </w:p>
        </w:tc>
        <w:tc>
          <w:tcPr>
            <w:tcW w:w="711" w:type="dxa"/>
            <w:tcBorders>
              <w:top w:val="single" w:sz="4" w:space="0" w:color="auto"/>
              <w:bottom w:val="single" w:sz="4" w:space="0" w:color="auto"/>
            </w:tcBorders>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SD</w:t>
            </w:r>
          </w:p>
        </w:tc>
        <w:tc>
          <w:tcPr>
            <w:tcW w:w="730" w:type="dxa"/>
            <w:tcBorders>
              <w:top w:val="single" w:sz="4" w:space="0" w:color="auto"/>
              <w:bottom w:val="single" w:sz="4" w:space="0" w:color="auto"/>
            </w:tcBorders>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lang w:val="id-ID"/>
              </w:rPr>
              <w:t xml:space="preserve">t </w:t>
            </w:r>
          </w:p>
        </w:tc>
        <w:tc>
          <w:tcPr>
            <w:tcW w:w="970" w:type="dxa"/>
            <w:tcBorders>
              <w:top w:val="single" w:sz="4" w:space="0" w:color="auto"/>
              <w:bottom w:val="single" w:sz="4" w:space="0" w:color="auto"/>
            </w:tcBorders>
          </w:tcPr>
          <w:p w:rsidR="00BA1752" w:rsidRPr="00BA1752" w:rsidRDefault="00BA1752" w:rsidP="00BA1752">
            <w:pPr>
              <w:spacing w:after="0" w:line="240" w:lineRule="auto"/>
              <w:jc w:val="both"/>
              <w:rPr>
                <w:rFonts w:ascii="Times New Roman" w:hAnsi="Times New Roman" w:cs="Times New Roman"/>
                <w:b/>
                <w:bCs/>
                <w:lang w:val="id-ID"/>
              </w:rPr>
            </w:pPr>
            <w:r w:rsidRPr="00BA1752">
              <w:rPr>
                <w:rFonts w:ascii="Times New Roman" w:hAnsi="Times New Roman" w:cs="Times New Roman"/>
                <w:b/>
                <w:bCs/>
                <w:i/>
                <w:lang w:val="id-ID"/>
              </w:rPr>
              <w:t>p</w:t>
            </w:r>
            <w:r w:rsidRPr="00BA1752">
              <w:rPr>
                <w:rFonts w:ascii="Times New Roman" w:hAnsi="Times New Roman" w:cs="Times New Roman"/>
                <w:b/>
                <w:bCs/>
                <w:lang w:val="id-ID"/>
              </w:rPr>
              <w:t xml:space="preserve"> value</w:t>
            </w:r>
          </w:p>
        </w:tc>
      </w:tr>
      <w:tr w:rsidR="00BA1752" w:rsidRPr="00BA1752" w:rsidTr="00BA1752">
        <w:tc>
          <w:tcPr>
            <w:tcW w:w="1591" w:type="dxa"/>
            <w:tcBorders>
              <w:top w:val="single" w:sz="4" w:space="0" w:color="auto"/>
            </w:tcBorders>
            <w:shd w:val="clear" w:color="auto" w:fill="auto"/>
            <w:vAlign w:val="center"/>
          </w:tcPr>
          <w:p w:rsidR="00BA1752" w:rsidRPr="00BA1752" w:rsidRDefault="00BA1752" w:rsidP="00BA1752">
            <w:pPr>
              <w:spacing w:after="0" w:line="240" w:lineRule="auto"/>
              <w:jc w:val="both"/>
              <w:rPr>
                <w:rFonts w:ascii="Times New Roman" w:hAnsi="Times New Roman" w:cs="Times New Roman"/>
                <w:bCs/>
                <w:vertAlign w:val="subscript"/>
                <w:lang w:val="id-ID"/>
              </w:rPr>
            </w:pPr>
            <w:r w:rsidRPr="00BA1752">
              <w:rPr>
                <w:rFonts w:ascii="Times New Roman" w:hAnsi="Times New Roman" w:cs="Times New Roman"/>
                <w:bCs/>
                <w:lang w:val="id-ID"/>
              </w:rPr>
              <w:t>MAP sebelum terapi O</w:t>
            </w:r>
            <w:r w:rsidRPr="00BA1752">
              <w:rPr>
                <w:rFonts w:ascii="Times New Roman" w:hAnsi="Times New Roman" w:cs="Times New Roman"/>
                <w:bCs/>
                <w:vertAlign w:val="subscript"/>
                <w:lang w:val="id-ID"/>
              </w:rPr>
              <w:t>2</w:t>
            </w:r>
          </w:p>
        </w:tc>
        <w:tc>
          <w:tcPr>
            <w:tcW w:w="851" w:type="dxa"/>
            <w:tcBorders>
              <w:top w:val="single" w:sz="4" w:space="0" w:color="auto"/>
            </w:tcBorders>
            <w:shd w:val="clear" w:color="auto" w:fill="auto"/>
            <w:vAlign w:val="center"/>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120,13</w:t>
            </w:r>
          </w:p>
        </w:tc>
        <w:tc>
          <w:tcPr>
            <w:tcW w:w="711" w:type="dxa"/>
            <w:tcBorders>
              <w:top w:val="single" w:sz="4" w:space="0" w:color="auto"/>
            </w:tcBorders>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28,10</w:t>
            </w:r>
          </w:p>
        </w:tc>
        <w:tc>
          <w:tcPr>
            <w:tcW w:w="730" w:type="dxa"/>
            <w:tcBorders>
              <w:top w:val="single" w:sz="4" w:space="0" w:color="auto"/>
            </w:tcBorders>
          </w:tcPr>
          <w:p w:rsidR="00BA1752" w:rsidRPr="00BA1752" w:rsidRDefault="00BA1752" w:rsidP="00BA1752">
            <w:pPr>
              <w:spacing w:after="0" w:line="240" w:lineRule="auto"/>
              <w:jc w:val="both"/>
              <w:rPr>
                <w:rFonts w:ascii="Times New Roman" w:hAnsi="Times New Roman" w:cs="Times New Roman"/>
                <w:bCs/>
                <w:lang w:val="id-ID"/>
              </w:rPr>
            </w:pPr>
          </w:p>
        </w:tc>
        <w:tc>
          <w:tcPr>
            <w:tcW w:w="970" w:type="dxa"/>
            <w:tcBorders>
              <w:top w:val="single" w:sz="4" w:space="0" w:color="auto"/>
            </w:tcBorders>
          </w:tcPr>
          <w:p w:rsidR="00BA1752" w:rsidRPr="00BA1752" w:rsidRDefault="00BA1752" w:rsidP="00BA1752">
            <w:pPr>
              <w:spacing w:after="0" w:line="240" w:lineRule="auto"/>
              <w:jc w:val="both"/>
              <w:rPr>
                <w:rFonts w:ascii="Times New Roman" w:hAnsi="Times New Roman" w:cs="Times New Roman"/>
                <w:bCs/>
                <w:lang w:val="id-ID"/>
              </w:rPr>
            </w:pPr>
          </w:p>
        </w:tc>
      </w:tr>
      <w:tr w:rsidR="00BA1752" w:rsidRPr="00BA1752" w:rsidTr="00BA1752">
        <w:tc>
          <w:tcPr>
            <w:tcW w:w="1591" w:type="dxa"/>
            <w:shd w:val="clear" w:color="auto" w:fill="auto"/>
            <w:vAlign w:val="center"/>
          </w:tcPr>
          <w:p w:rsidR="00BA1752" w:rsidRPr="00BA1752" w:rsidRDefault="00BA1752" w:rsidP="00BA1752">
            <w:pPr>
              <w:spacing w:after="0" w:line="240" w:lineRule="auto"/>
              <w:jc w:val="both"/>
              <w:rPr>
                <w:rFonts w:ascii="Times New Roman" w:hAnsi="Times New Roman" w:cs="Times New Roman"/>
                <w:bCs/>
                <w:lang w:val="id-ID"/>
              </w:rPr>
            </w:pPr>
          </w:p>
        </w:tc>
        <w:tc>
          <w:tcPr>
            <w:tcW w:w="851" w:type="dxa"/>
            <w:shd w:val="clear" w:color="auto" w:fill="auto"/>
            <w:vAlign w:val="center"/>
          </w:tcPr>
          <w:p w:rsidR="00BA1752" w:rsidRPr="00BA1752" w:rsidRDefault="00BA1752" w:rsidP="00BA1752">
            <w:pPr>
              <w:spacing w:after="0" w:line="240" w:lineRule="auto"/>
              <w:jc w:val="both"/>
              <w:rPr>
                <w:rFonts w:ascii="Times New Roman" w:hAnsi="Times New Roman" w:cs="Times New Roman"/>
                <w:bCs/>
                <w:lang w:val="id-ID"/>
              </w:rPr>
            </w:pPr>
          </w:p>
        </w:tc>
        <w:tc>
          <w:tcPr>
            <w:tcW w:w="711" w:type="dxa"/>
          </w:tcPr>
          <w:p w:rsidR="00BA1752" w:rsidRPr="00BA1752" w:rsidRDefault="00BA1752" w:rsidP="00BA1752">
            <w:pPr>
              <w:spacing w:after="0" w:line="240" w:lineRule="auto"/>
              <w:jc w:val="both"/>
              <w:rPr>
                <w:rFonts w:ascii="Times New Roman" w:hAnsi="Times New Roman" w:cs="Times New Roman"/>
                <w:bCs/>
                <w:lang w:val="id-ID"/>
              </w:rPr>
            </w:pPr>
          </w:p>
        </w:tc>
        <w:tc>
          <w:tcPr>
            <w:tcW w:w="730" w:type="dxa"/>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5,879</w:t>
            </w:r>
          </w:p>
        </w:tc>
        <w:tc>
          <w:tcPr>
            <w:tcW w:w="970" w:type="dxa"/>
          </w:tcPr>
          <w:p w:rsidR="00BA1752" w:rsidRPr="00BA1752" w:rsidRDefault="00BA1752" w:rsidP="00BA1752">
            <w:pPr>
              <w:spacing w:after="0" w:line="240" w:lineRule="auto"/>
              <w:jc w:val="both"/>
              <w:rPr>
                <w:rFonts w:ascii="Times New Roman" w:hAnsi="Times New Roman" w:cs="Times New Roman"/>
                <w:bCs/>
                <w:lang w:val="id-ID"/>
              </w:rPr>
            </w:pPr>
            <w:r w:rsidRPr="00BA1752">
              <w:rPr>
                <w:rFonts w:ascii="Times New Roman" w:hAnsi="Times New Roman" w:cs="Times New Roman"/>
                <w:bCs/>
                <w:lang w:val="id-ID"/>
              </w:rPr>
              <w:t>0,000</w:t>
            </w:r>
          </w:p>
        </w:tc>
      </w:tr>
      <w:tr w:rsidR="00BA1752" w:rsidRPr="00BA1752" w:rsidTr="00BA1752">
        <w:tc>
          <w:tcPr>
            <w:tcW w:w="1591" w:type="dxa"/>
            <w:shd w:val="clear" w:color="auto" w:fill="auto"/>
            <w:vAlign w:val="center"/>
          </w:tcPr>
          <w:p w:rsidR="00BA1752" w:rsidRPr="00BA1752" w:rsidRDefault="00BA1752" w:rsidP="00BA1752">
            <w:pPr>
              <w:spacing w:after="0" w:line="240" w:lineRule="auto"/>
              <w:jc w:val="both"/>
              <w:rPr>
                <w:rFonts w:ascii="Times New Roman" w:hAnsi="Times New Roman" w:cs="Times New Roman"/>
                <w:bCs/>
                <w:vertAlign w:val="subscript"/>
                <w:lang w:val="id-ID"/>
              </w:rPr>
            </w:pPr>
            <w:r w:rsidRPr="00BA1752">
              <w:rPr>
                <w:rFonts w:ascii="Times New Roman" w:hAnsi="Times New Roman" w:cs="Times New Roman"/>
                <w:bCs/>
                <w:lang w:val="id-ID"/>
              </w:rPr>
              <w:t>MAP setelah terapi O</w:t>
            </w:r>
            <w:r w:rsidRPr="00BA1752">
              <w:rPr>
                <w:rFonts w:ascii="Times New Roman" w:hAnsi="Times New Roman" w:cs="Times New Roman"/>
                <w:bCs/>
                <w:vertAlign w:val="subscript"/>
                <w:lang w:val="id-ID"/>
              </w:rPr>
              <w:t>2</w:t>
            </w:r>
          </w:p>
        </w:tc>
        <w:tc>
          <w:tcPr>
            <w:tcW w:w="851" w:type="dxa"/>
            <w:shd w:val="clear" w:color="auto" w:fill="auto"/>
          </w:tcPr>
          <w:p w:rsidR="00BA1752" w:rsidRPr="00BA1752" w:rsidRDefault="00BA1752" w:rsidP="00BA1752">
            <w:pPr>
              <w:spacing w:after="0" w:line="240" w:lineRule="auto"/>
              <w:jc w:val="both"/>
              <w:rPr>
                <w:rFonts w:ascii="Times New Roman" w:hAnsi="Times New Roman" w:cs="Times New Roman"/>
                <w:lang w:val="id-ID"/>
              </w:rPr>
            </w:pPr>
            <w:r w:rsidRPr="00BA1752">
              <w:rPr>
                <w:rFonts w:ascii="Times New Roman" w:hAnsi="Times New Roman" w:cs="Times New Roman"/>
                <w:lang w:val="id-ID"/>
              </w:rPr>
              <w:t>105,38</w:t>
            </w:r>
          </w:p>
        </w:tc>
        <w:tc>
          <w:tcPr>
            <w:tcW w:w="711" w:type="dxa"/>
          </w:tcPr>
          <w:p w:rsidR="00BA1752" w:rsidRPr="00BA1752" w:rsidRDefault="00BA1752" w:rsidP="00BA1752">
            <w:pPr>
              <w:spacing w:after="0" w:line="240" w:lineRule="auto"/>
              <w:jc w:val="both"/>
              <w:rPr>
                <w:rFonts w:ascii="Times New Roman" w:hAnsi="Times New Roman" w:cs="Times New Roman"/>
                <w:lang w:val="id-ID"/>
              </w:rPr>
            </w:pPr>
            <w:r w:rsidRPr="00BA1752">
              <w:rPr>
                <w:rFonts w:ascii="Times New Roman" w:hAnsi="Times New Roman" w:cs="Times New Roman"/>
                <w:lang w:val="id-ID"/>
              </w:rPr>
              <w:t>20,53</w:t>
            </w:r>
          </w:p>
        </w:tc>
        <w:tc>
          <w:tcPr>
            <w:tcW w:w="730" w:type="dxa"/>
          </w:tcPr>
          <w:p w:rsidR="00BA1752" w:rsidRPr="00BA1752" w:rsidRDefault="00BA1752" w:rsidP="00BA1752">
            <w:pPr>
              <w:spacing w:after="0" w:line="240" w:lineRule="auto"/>
              <w:jc w:val="both"/>
              <w:rPr>
                <w:rFonts w:ascii="Times New Roman" w:hAnsi="Times New Roman" w:cs="Times New Roman"/>
                <w:lang w:val="id-ID"/>
              </w:rPr>
            </w:pPr>
          </w:p>
        </w:tc>
        <w:tc>
          <w:tcPr>
            <w:tcW w:w="970" w:type="dxa"/>
          </w:tcPr>
          <w:p w:rsidR="00BA1752" w:rsidRPr="00BA1752" w:rsidRDefault="00BA1752" w:rsidP="00BA1752">
            <w:pPr>
              <w:spacing w:after="0" w:line="240" w:lineRule="auto"/>
              <w:jc w:val="both"/>
              <w:rPr>
                <w:rFonts w:ascii="Times New Roman" w:hAnsi="Times New Roman" w:cs="Times New Roman"/>
                <w:lang w:val="id-ID"/>
              </w:rPr>
            </w:pPr>
          </w:p>
        </w:tc>
      </w:tr>
    </w:tbl>
    <w:p w:rsidR="00BA1752" w:rsidRPr="00F0174E" w:rsidRDefault="00BA1752" w:rsidP="00BA1752">
      <w:pPr>
        <w:spacing w:after="0" w:line="240" w:lineRule="auto"/>
        <w:jc w:val="both"/>
        <w:rPr>
          <w:rFonts w:ascii="Times New Roman" w:hAnsi="Times New Roman" w:cs="Times New Roman"/>
          <w:lang w:val="en-US"/>
        </w:rPr>
      </w:pPr>
      <w:r w:rsidRPr="00BA1752">
        <w:rPr>
          <w:rFonts w:ascii="Times New Roman" w:hAnsi="Times New Roman" w:cs="Times New Roman"/>
          <w:lang w:val="id-ID"/>
        </w:rPr>
        <w:t>Dari tabel di atas, menunjukkan pengukuran MAP sebelum dan setelah pemberian terapi oksigen pada pasien IMA didapatkan nilai MAP sebelum pemberian terapi oksigen (</w:t>
      </w:r>
      <w:r w:rsidRPr="00BA1752">
        <w:rPr>
          <w:rFonts w:ascii="Times New Roman" w:hAnsi="Times New Roman" w:cs="Times New Roman"/>
          <w:i/>
          <w:lang w:val="id-ID"/>
        </w:rPr>
        <w:t xml:space="preserve">Mean </w:t>
      </w:r>
      <w:r w:rsidRPr="00BA1752">
        <w:rPr>
          <w:rFonts w:ascii="Times New Roman" w:hAnsi="Times New Roman" w:cs="Times New Roman"/>
          <w:lang w:val="id-ID"/>
        </w:rPr>
        <w:t xml:space="preserve">= 120,13 mmHg, </w:t>
      </w:r>
      <w:r w:rsidRPr="00BA1752">
        <w:rPr>
          <w:rFonts w:ascii="Times New Roman" w:hAnsi="Times New Roman" w:cs="Times New Roman"/>
          <w:i/>
          <w:lang w:val="id-ID"/>
        </w:rPr>
        <w:t xml:space="preserve">SD </w:t>
      </w:r>
      <w:r w:rsidRPr="00BA1752">
        <w:rPr>
          <w:rFonts w:ascii="Times New Roman" w:hAnsi="Times New Roman" w:cs="Times New Roman"/>
          <w:lang w:val="id-ID"/>
        </w:rPr>
        <w:t>= 28,10). Sedangkan MAP setelah tindakan (</w:t>
      </w:r>
      <w:r w:rsidRPr="00BA1752">
        <w:rPr>
          <w:rFonts w:ascii="Times New Roman" w:hAnsi="Times New Roman" w:cs="Times New Roman"/>
          <w:i/>
          <w:lang w:val="id-ID"/>
        </w:rPr>
        <w:t xml:space="preserve">Mean </w:t>
      </w:r>
      <w:r w:rsidRPr="00BA1752">
        <w:rPr>
          <w:rFonts w:ascii="Times New Roman" w:hAnsi="Times New Roman" w:cs="Times New Roman"/>
          <w:lang w:val="id-ID"/>
        </w:rPr>
        <w:t xml:space="preserve">= 105,38 mmHg, </w:t>
      </w:r>
      <w:r w:rsidRPr="00BA1752">
        <w:rPr>
          <w:rFonts w:ascii="Times New Roman" w:hAnsi="Times New Roman" w:cs="Times New Roman"/>
          <w:i/>
          <w:lang w:val="id-ID"/>
        </w:rPr>
        <w:t xml:space="preserve">SD </w:t>
      </w:r>
      <w:r w:rsidRPr="00BA1752">
        <w:rPr>
          <w:rFonts w:ascii="Times New Roman" w:hAnsi="Times New Roman" w:cs="Times New Roman"/>
          <w:lang w:val="id-ID"/>
        </w:rPr>
        <w:t>= 20,53).</w:t>
      </w:r>
      <w:r w:rsidR="00F0174E">
        <w:rPr>
          <w:rFonts w:ascii="Times New Roman" w:hAnsi="Times New Roman" w:cs="Times New Roman"/>
          <w:lang w:val="en-US"/>
        </w:rPr>
        <w:t xml:space="preserve"> </w:t>
      </w:r>
      <w:r w:rsidR="00F0174E" w:rsidRPr="00F0174E">
        <w:rPr>
          <w:rFonts w:ascii="Times New Roman" w:hAnsi="Times New Roman" w:cs="Times New Roman"/>
          <w:lang w:val="id-ID"/>
        </w:rPr>
        <w:t>Analisa statistik dengan menggunakan uji</w:t>
      </w:r>
      <w:r w:rsidR="00F0174E" w:rsidRPr="00F0174E">
        <w:rPr>
          <w:rFonts w:ascii="Times New Roman" w:hAnsi="Times New Roman" w:cs="Times New Roman"/>
          <w:i/>
          <w:lang w:val="id-ID"/>
        </w:rPr>
        <w:t xml:space="preserve"> dependent t-test </w:t>
      </w:r>
      <w:r w:rsidR="00F0174E" w:rsidRPr="00F0174E">
        <w:rPr>
          <w:rFonts w:ascii="Times New Roman" w:hAnsi="Times New Roman" w:cs="Times New Roman"/>
          <w:lang w:val="id-ID"/>
        </w:rPr>
        <w:t>didapatkan (</w:t>
      </w:r>
      <w:r w:rsidR="00F0174E" w:rsidRPr="00F0174E">
        <w:rPr>
          <w:rFonts w:ascii="Times New Roman" w:hAnsi="Times New Roman" w:cs="Times New Roman"/>
          <w:i/>
          <w:lang w:val="id-ID"/>
        </w:rPr>
        <w:t xml:space="preserve">t </w:t>
      </w:r>
      <w:r w:rsidR="00F0174E" w:rsidRPr="00F0174E">
        <w:rPr>
          <w:rFonts w:ascii="Times New Roman" w:hAnsi="Times New Roman" w:cs="Times New Roman"/>
          <w:lang w:val="id-ID"/>
        </w:rPr>
        <w:t xml:space="preserve">= 5,879, </w:t>
      </w:r>
      <w:r w:rsidR="00F0174E" w:rsidRPr="00F0174E">
        <w:rPr>
          <w:rFonts w:ascii="Times New Roman" w:hAnsi="Times New Roman" w:cs="Times New Roman"/>
          <w:i/>
          <w:lang w:val="id-ID"/>
        </w:rPr>
        <w:t>p value&lt;0,05 yaitu 0,000</w:t>
      </w:r>
      <w:r w:rsidR="00F0174E" w:rsidRPr="00F0174E">
        <w:rPr>
          <w:rFonts w:ascii="Times New Roman" w:hAnsi="Times New Roman" w:cs="Times New Roman"/>
          <w:lang w:val="id-ID"/>
        </w:rPr>
        <w:t>) maka dapat ditarik kesimpulan ada pengaruh yang signifikan antara nilai MAP sebelum dan nilai MAP setelah pemberian terapi oksigen</w:t>
      </w:r>
      <w:r w:rsidR="00F0174E">
        <w:rPr>
          <w:rFonts w:ascii="Times New Roman" w:hAnsi="Times New Roman" w:cs="Times New Roman"/>
          <w:lang w:val="en-US"/>
        </w:rPr>
        <w:t>.</w:t>
      </w:r>
    </w:p>
    <w:p w:rsidR="00F0174E" w:rsidRDefault="00F0174E" w:rsidP="00BA1752">
      <w:pPr>
        <w:spacing w:after="0" w:line="240" w:lineRule="auto"/>
        <w:jc w:val="both"/>
        <w:rPr>
          <w:rFonts w:ascii="Times New Roman" w:hAnsi="Times New Roman" w:cs="Times New Roman"/>
          <w:lang w:val="id-ID"/>
        </w:rPr>
      </w:pPr>
    </w:p>
    <w:p w:rsidR="00F0174E" w:rsidRDefault="00F0174E" w:rsidP="00BA1752">
      <w:pPr>
        <w:spacing w:after="0" w:line="240" w:lineRule="auto"/>
        <w:jc w:val="both"/>
        <w:rPr>
          <w:rFonts w:ascii="Times New Roman" w:hAnsi="Times New Roman" w:cs="Times New Roman"/>
          <w:lang w:val="id-ID"/>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5. </w:t>
      </w:r>
      <w:r w:rsidRPr="00F0174E">
        <w:rPr>
          <w:rFonts w:ascii="Times New Roman" w:hAnsi="Times New Roman" w:cs="Times New Roman"/>
          <w:lang w:val="id-ID"/>
        </w:rPr>
        <w:t xml:space="preserve">Perbedaan </w:t>
      </w:r>
      <w:r w:rsidRPr="00F0174E">
        <w:rPr>
          <w:rFonts w:ascii="Times New Roman" w:hAnsi="Times New Roman" w:cs="Times New Roman"/>
          <w:i/>
          <w:lang w:val="id-ID"/>
        </w:rPr>
        <w:t>heart rate</w:t>
      </w:r>
      <w:r w:rsidRPr="00F0174E">
        <w:rPr>
          <w:rFonts w:ascii="Times New Roman" w:hAnsi="Times New Roman" w:cs="Times New Roman"/>
          <w:lang w:val="id-ID"/>
        </w:rPr>
        <w:t xml:space="preserve"> sebelum dan setelah pemberian terapi oksigen</w:t>
      </w:r>
    </w:p>
    <w:tbl>
      <w:tblPr>
        <w:tblW w:w="4853" w:type="dxa"/>
        <w:tblInd w:w="-142" w:type="dxa"/>
        <w:tblBorders>
          <w:top w:val="single" w:sz="4" w:space="0" w:color="auto"/>
          <w:bottom w:val="single" w:sz="4" w:space="0" w:color="auto"/>
        </w:tblBorders>
        <w:tblLook w:val="04A0" w:firstRow="1" w:lastRow="0" w:firstColumn="1" w:lastColumn="0" w:noHBand="0" w:noVBand="1"/>
      </w:tblPr>
      <w:tblGrid>
        <w:gridCol w:w="1451"/>
        <w:gridCol w:w="851"/>
        <w:gridCol w:w="711"/>
        <w:gridCol w:w="848"/>
        <w:gridCol w:w="992"/>
      </w:tblGrid>
      <w:tr w:rsidR="00F0174E" w:rsidRPr="00F0174E" w:rsidTr="00D5117F">
        <w:tc>
          <w:tcPr>
            <w:tcW w:w="1451" w:type="dxa"/>
            <w:tcBorders>
              <w:top w:val="single" w:sz="4" w:space="0" w:color="auto"/>
              <w:bottom w:val="single" w:sz="4" w:space="0" w:color="auto"/>
            </w:tcBorders>
            <w:shd w:val="clear" w:color="auto" w:fill="auto"/>
          </w:tcPr>
          <w:p w:rsidR="00F0174E" w:rsidRPr="00F0174E" w:rsidRDefault="00F0174E" w:rsidP="00F0174E">
            <w:pPr>
              <w:spacing w:after="0" w:line="240" w:lineRule="auto"/>
              <w:jc w:val="both"/>
              <w:rPr>
                <w:rFonts w:ascii="Times New Roman" w:hAnsi="Times New Roman" w:cs="Times New Roman"/>
                <w:b/>
                <w:bCs/>
                <w:lang w:val="id-ID"/>
              </w:rPr>
            </w:pPr>
            <w:r w:rsidRPr="00F0174E">
              <w:rPr>
                <w:rFonts w:ascii="Times New Roman" w:hAnsi="Times New Roman" w:cs="Times New Roman"/>
                <w:b/>
                <w:bCs/>
                <w:lang w:val="id-ID"/>
              </w:rPr>
              <w:t>Nilai HR (x/menit)</w:t>
            </w:r>
          </w:p>
        </w:tc>
        <w:tc>
          <w:tcPr>
            <w:tcW w:w="851" w:type="dxa"/>
            <w:tcBorders>
              <w:top w:val="single" w:sz="4" w:space="0" w:color="auto"/>
              <w:bottom w:val="single" w:sz="4" w:space="0" w:color="auto"/>
            </w:tcBorders>
            <w:shd w:val="clear" w:color="auto" w:fill="auto"/>
          </w:tcPr>
          <w:p w:rsidR="00F0174E" w:rsidRPr="00F0174E" w:rsidRDefault="00F0174E" w:rsidP="00F0174E">
            <w:pPr>
              <w:spacing w:after="0" w:line="240" w:lineRule="auto"/>
              <w:jc w:val="both"/>
              <w:rPr>
                <w:rFonts w:ascii="Times New Roman" w:hAnsi="Times New Roman" w:cs="Times New Roman"/>
                <w:b/>
                <w:bCs/>
                <w:lang w:val="id-ID"/>
              </w:rPr>
            </w:pPr>
            <w:r w:rsidRPr="00F0174E">
              <w:rPr>
                <w:rFonts w:ascii="Times New Roman" w:hAnsi="Times New Roman" w:cs="Times New Roman"/>
                <w:b/>
                <w:bCs/>
                <w:lang w:val="id-ID"/>
              </w:rPr>
              <w:t>Mean</w:t>
            </w:r>
          </w:p>
        </w:tc>
        <w:tc>
          <w:tcPr>
            <w:tcW w:w="711" w:type="dxa"/>
            <w:tcBorders>
              <w:top w:val="single" w:sz="4" w:space="0" w:color="auto"/>
              <w:bottom w:val="single" w:sz="4" w:space="0" w:color="auto"/>
            </w:tcBorders>
          </w:tcPr>
          <w:p w:rsidR="00F0174E" w:rsidRPr="00F0174E" w:rsidRDefault="00F0174E" w:rsidP="00F0174E">
            <w:pPr>
              <w:spacing w:after="0" w:line="240" w:lineRule="auto"/>
              <w:jc w:val="both"/>
              <w:rPr>
                <w:rFonts w:ascii="Times New Roman" w:hAnsi="Times New Roman" w:cs="Times New Roman"/>
                <w:b/>
                <w:bCs/>
                <w:lang w:val="id-ID"/>
              </w:rPr>
            </w:pPr>
            <w:r w:rsidRPr="00F0174E">
              <w:rPr>
                <w:rFonts w:ascii="Times New Roman" w:hAnsi="Times New Roman" w:cs="Times New Roman"/>
                <w:b/>
                <w:bCs/>
                <w:lang w:val="id-ID"/>
              </w:rPr>
              <w:t>SD</w:t>
            </w:r>
          </w:p>
        </w:tc>
        <w:tc>
          <w:tcPr>
            <w:tcW w:w="848" w:type="dxa"/>
            <w:tcBorders>
              <w:top w:val="single" w:sz="4" w:space="0" w:color="auto"/>
              <w:bottom w:val="single" w:sz="4" w:space="0" w:color="auto"/>
            </w:tcBorders>
          </w:tcPr>
          <w:p w:rsidR="00F0174E" w:rsidRPr="00F0174E" w:rsidRDefault="00F0174E" w:rsidP="00F0174E">
            <w:pPr>
              <w:spacing w:after="0" w:line="240" w:lineRule="auto"/>
              <w:jc w:val="both"/>
              <w:rPr>
                <w:rFonts w:ascii="Times New Roman" w:hAnsi="Times New Roman" w:cs="Times New Roman"/>
                <w:b/>
                <w:bCs/>
                <w:lang w:val="id-ID"/>
              </w:rPr>
            </w:pPr>
            <w:r w:rsidRPr="00F0174E">
              <w:rPr>
                <w:rFonts w:ascii="Times New Roman" w:hAnsi="Times New Roman" w:cs="Times New Roman"/>
                <w:b/>
                <w:bCs/>
                <w:lang w:val="id-ID"/>
              </w:rPr>
              <w:t xml:space="preserve">Z </w:t>
            </w:r>
          </w:p>
        </w:tc>
        <w:tc>
          <w:tcPr>
            <w:tcW w:w="992" w:type="dxa"/>
            <w:tcBorders>
              <w:top w:val="single" w:sz="4" w:space="0" w:color="auto"/>
              <w:bottom w:val="single" w:sz="4" w:space="0" w:color="auto"/>
            </w:tcBorders>
          </w:tcPr>
          <w:p w:rsidR="00F0174E" w:rsidRPr="00F0174E" w:rsidRDefault="00F0174E" w:rsidP="00F0174E">
            <w:pPr>
              <w:spacing w:after="0" w:line="240" w:lineRule="auto"/>
              <w:jc w:val="both"/>
              <w:rPr>
                <w:rFonts w:ascii="Times New Roman" w:hAnsi="Times New Roman" w:cs="Times New Roman"/>
                <w:b/>
                <w:bCs/>
                <w:lang w:val="id-ID"/>
              </w:rPr>
            </w:pPr>
            <w:r w:rsidRPr="00F0174E">
              <w:rPr>
                <w:rFonts w:ascii="Times New Roman" w:hAnsi="Times New Roman" w:cs="Times New Roman"/>
                <w:b/>
                <w:bCs/>
                <w:i/>
                <w:lang w:val="id-ID"/>
              </w:rPr>
              <w:t>p</w:t>
            </w:r>
            <w:r w:rsidRPr="00F0174E">
              <w:rPr>
                <w:rFonts w:ascii="Times New Roman" w:hAnsi="Times New Roman" w:cs="Times New Roman"/>
                <w:b/>
                <w:bCs/>
                <w:lang w:val="id-ID"/>
              </w:rPr>
              <w:t xml:space="preserve"> value</w:t>
            </w:r>
          </w:p>
        </w:tc>
      </w:tr>
      <w:tr w:rsidR="00F0174E" w:rsidRPr="00F0174E" w:rsidTr="00D5117F">
        <w:tc>
          <w:tcPr>
            <w:tcW w:w="1451" w:type="dxa"/>
            <w:tcBorders>
              <w:top w:val="single" w:sz="4" w:space="0" w:color="auto"/>
            </w:tcBorders>
            <w:shd w:val="clear" w:color="auto" w:fill="auto"/>
            <w:vAlign w:val="center"/>
          </w:tcPr>
          <w:p w:rsidR="00F0174E" w:rsidRPr="00F0174E" w:rsidRDefault="00F0174E" w:rsidP="00F0174E">
            <w:pPr>
              <w:spacing w:after="0" w:line="240" w:lineRule="auto"/>
              <w:jc w:val="both"/>
              <w:rPr>
                <w:rFonts w:ascii="Times New Roman" w:hAnsi="Times New Roman" w:cs="Times New Roman"/>
                <w:bCs/>
                <w:vertAlign w:val="subscript"/>
                <w:lang w:val="id-ID"/>
              </w:rPr>
            </w:pPr>
            <w:r w:rsidRPr="00F0174E">
              <w:rPr>
                <w:rFonts w:ascii="Times New Roman" w:hAnsi="Times New Roman" w:cs="Times New Roman"/>
                <w:bCs/>
                <w:lang w:val="id-ID"/>
              </w:rPr>
              <w:t>HR sebelum terapi O</w:t>
            </w:r>
            <w:r w:rsidRPr="00F0174E">
              <w:rPr>
                <w:rFonts w:ascii="Times New Roman" w:hAnsi="Times New Roman" w:cs="Times New Roman"/>
                <w:bCs/>
                <w:vertAlign w:val="subscript"/>
                <w:lang w:val="id-ID"/>
              </w:rPr>
              <w:t>2</w:t>
            </w:r>
          </w:p>
        </w:tc>
        <w:tc>
          <w:tcPr>
            <w:tcW w:w="851" w:type="dxa"/>
            <w:tcBorders>
              <w:top w:val="single" w:sz="4" w:space="0" w:color="auto"/>
            </w:tcBorders>
            <w:shd w:val="clear" w:color="auto" w:fill="auto"/>
            <w:vAlign w:val="center"/>
          </w:tcPr>
          <w:p w:rsidR="00F0174E" w:rsidRPr="00F0174E" w:rsidRDefault="00F0174E" w:rsidP="00F0174E">
            <w:pPr>
              <w:spacing w:after="0" w:line="240" w:lineRule="auto"/>
              <w:jc w:val="both"/>
              <w:rPr>
                <w:rFonts w:ascii="Times New Roman" w:hAnsi="Times New Roman" w:cs="Times New Roman"/>
                <w:bCs/>
                <w:lang w:val="id-ID"/>
              </w:rPr>
            </w:pPr>
            <w:r w:rsidRPr="00F0174E">
              <w:rPr>
                <w:rFonts w:ascii="Times New Roman" w:hAnsi="Times New Roman" w:cs="Times New Roman"/>
                <w:bCs/>
                <w:lang w:val="id-ID"/>
              </w:rPr>
              <w:t>100,10</w:t>
            </w:r>
          </w:p>
        </w:tc>
        <w:tc>
          <w:tcPr>
            <w:tcW w:w="711" w:type="dxa"/>
            <w:tcBorders>
              <w:top w:val="single" w:sz="4" w:space="0" w:color="auto"/>
            </w:tcBorders>
          </w:tcPr>
          <w:p w:rsidR="00F0174E" w:rsidRPr="00F0174E" w:rsidRDefault="00F0174E" w:rsidP="00F0174E">
            <w:pPr>
              <w:spacing w:after="0" w:line="240" w:lineRule="auto"/>
              <w:jc w:val="both"/>
              <w:rPr>
                <w:rFonts w:ascii="Times New Roman" w:hAnsi="Times New Roman" w:cs="Times New Roman"/>
                <w:bCs/>
                <w:lang w:val="id-ID"/>
              </w:rPr>
            </w:pPr>
            <w:r w:rsidRPr="00F0174E">
              <w:rPr>
                <w:rFonts w:ascii="Times New Roman" w:hAnsi="Times New Roman" w:cs="Times New Roman"/>
                <w:bCs/>
                <w:lang w:val="id-ID"/>
              </w:rPr>
              <w:t>22,99</w:t>
            </w:r>
          </w:p>
        </w:tc>
        <w:tc>
          <w:tcPr>
            <w:tcW w:w="848" w:type="dxa"/>
            <w:tcBorders>
              <w:top w:val="single" w:sz="4" w:space="0" w:color="auto"/>
            </w:tcBorders>
          </w:tcPr>
          <w:p w:rsidR="00F0174E" w:rsidRPr="00F0174E" w:rsidRDefault="00F0174E" w:rsidP="00F0174E">
            <w:pPr>
              <w:spacing w:after="0" w:line="240" w:lineRule="auto"/>
              <w:jc w:val="both"/>
              <w:rPr>
                <w:rFonts w:ascii="Times New Roman" w:hAnsi="Times New Roman" w:cs="Times New Roman"/>
                <w:bCs/>
                <w:lang w:val="id-ID"/>
              </w:rPr>
            </w:pPr>
          </w:p>
        </w:tc>
        <w:tc>
          <w:tcPr>
            <w:tcW w:w="992" w:type="dxa"/>
            <w:tcBorders>
              <w:top w:val="single" w:sz="4" w:space="0" w:color="auto"/>
            </w:tcBorders>
          </w:tcPr>
          <w:p w:rsidR="00F0174E" w:rsidRPr="00F0174E" w:rsidRDefault="00F0174E" w:rsidP="00F0174E">
            <w:pPr>
              <w:spacing w:after="0" w:line="240" w:lineRule="auto"/>
              <w:jc w:val="both"/>
              <w:rPr>
                <w:rFonts w:ascii="Times New Roman" w:hAnsi="Times New Roman" w:cs="Times New Roman"/>
                <w:bCs/>
                <w:lang w:val="id-ID"/>
              </w:rPr>
            </w:pPr>
          </w:p>
        </w:tc>
      </w:tr>
      <w:tr w:rsidR="00F0174E" w:rsidRPr="00F0174E" w:rsidTr="00D5117F">
        <w:tc>
          <w:tcPr>
            <w:tcW w:w="1451" w:type="dxa"/>
            <w:shd w:val="clear" w:color="auto" w:fill="auto"/>
            <w:vAlign w:val="center"/>
          </w:tcPr>
          <w:p w:rsidR="00F0174E" w:rsidRPr="00F0174E" w:rsidRDefault="00F0174E" w:rsidP="00F0174E">
            <w:pPr>
              <w:spacing w:after="0" w:line="240" w:lineRule="auto"/>
              <w:jc w:val="both"/>
              <w:rPr>
                <w:rFonts w:ascii="Times New Roman" w:hAnsi="Times New Roman" w:cs="Times New Roman"/>
                <w:bCs/>
                <w:lang w:val="id-ID"/>
              </w:rPr>
            </w:pPr>
          </w:p>
        </w:tc>
        <w:tc>
          <w:tcPr>
            <w:tcW w:w="851" w:type="dxa"/>
            <w:shd w:val="clear" w:color="auto" w:fill="auto"/>
            <w:vAlign w:val="center"/>
          </w:tcPr>
          <w:p w:rsidR="00F0174E" w:rsidRPr="00F0174E" w:rsidRDefault="00F0174E" w:rsidP="00F0174E">
            <w:pPr>
              <w:spacing w:after="0" w:line="240" w:lineRule="auto"/>
              <w:jc w:val="both"/>
              <w:rPr>
                <w:rFonts w:ascii="Times New Roman" w:hAnsi="Times New Roman" w:cs="Times New Roman"/>
                <w:bCs/>
                <w:lang w:val="id-ID"/>
              </w:rPr>
            </w:pPr>
          </w:p>
        </w:tc>
        <w:tc>
          <w:tcPr>
            <w:tcW w:w="711" w:type="dxa"/>
          </w:tcPr>
          <w:p w:rsidR="00F0174E" w:rsidRPr="00F0174E" w:rsidRDefault="00F0174E" w:rsidP="00F0174E">
            <w:pPr>
              <w:spacing w:after="0" w:line="240" w:lineRule="auto"/>
              <w:jc w:val="both"/>
              <w:rPr>
                <w:rFonts w:ascii="Times New Roman" w:hAnsi="Times New Roman" w:cs="Times New Roman"/>
                <w:bCs/>
                <w:lang w:val="id-ID"/>
              </w:rPr>
            </w:pPr>
          </w:p>
        </w:tc>
        <w:tc>
          <w:tcPr>
            <w:tcW w:w="848" w:type="dxa"/>
          </w:tcPr>
          <w:p w:rsidR="00F0174E" w:rsidRPr="00F0174E" w:rsidRDefault="00F0174E" w:rsidP="00F0174E">
            <w:pPr>
              <w:spacing w:after="0" w:line="240" w:lineRule="auto"/>
              <w:jc w:val="both"/>
              <w:rPr>
                <w:rFonts w:ascii="Times New Roman" w:hAnsi="Times New Roman" w:cs="Times New Roman"/>
                <w:bCs/>
                <w:lang w:val="id-ID"/>
              </w:rPr>
            </w:pPr>
            <w:r w:rsidRPr="00F0174E">
              <w:rPr>
                <w:rFonts w:ascii="Times New Roman" w:hAnsi="Times New Roman" w:cs="Times New Roman"/>
                <w:bCs/>
                <w:lang w:val="id-ID"/>
              </w:rPr>
              <w:t>-2,976</w:t>
            </w:r>
          </w:p>
        </w:tc>
        <w:tc>
          <w:tcPr>
            <w:tcW w:w="992" w:type="dxa"/>
          </w:tcPr>
          <w:p w:rsidR="00F0174E" w:rsidRPr="00F0174E" w:rsidRDefault="00F0174E" w:rsidP="00F0174E">
            <w:pPr>
              <w:spacing w:after="0" w:line="240" w:lineRule="auto"/>
              <w:jc w:val="both"/>
              <w:rPr>
                <w:rFonts w:ascii="Times New Roman" w:hAnsi="Times New Roman" w:cs="Times New Roman"/>
                <w:bCs/>
                <w:lang w:val="id-ID"/>
              </w:rPr>
            </w:pPr>
            <w:r w:rsidRPr="00F0174E">
              <w:rPr>
                <w:rFonts w:ascii="Times New Roman" w:hAnsi="Times New Roman" w:cs="Times New Roman"/>
                <w:bCs/>
                <w:lang w:val="id-ID"/>
              </w:rPr>
              <w:t>0,003</w:t>
            </w:r>
          </w:p>
        </w:tc>
      </w:tr>
      <w:tr w:rsidR="00F0174E" w:rsidRPr="00F0174E" w:rsidTr="00D5117F">
        <w:tc>
          <w:tcPr>
            <w:tcW w:w="1451" w:type="dxa"/>
            <w:shd w:val="clear" w:color="auto" w:fill="auto"/>
            <w:vAlign w:val="center"/>
          </w:tcPr>
          <w:p w:rsidR="00F0174E" w:rsidRPr="00F0174E" w:rsidRDefault="00F0174E" w:rsidP="00F0174E">
            <w:pPr>
              <w:spacing w:after="0" w:line="240" w:lineRule="auto"/>
              <w:jc w:val="both"/>
              <w:rPr>
                <w:rFonts w:ascii="Times New Roman" w:hAnsi="Times New Roman" w:cs="Times New Roman"/>
                <w:bCs/>
                <w:vertAlign w:val="subscript"/>
                <w:lang w:val="id-ID"/>
              </w:rPr>
            </w:pPr>
            <w:r w:rsidRPr="00F0174E">
              <w:rPr>
                <w:rFonts w:ascii="Times New Roman" w:hAnsi="Times New Roman" w:cs="Times New Roman"/>
                <w:bCs/>
                <w:lang w:val="id-ID"/>
              </w:rPr>
              <w:t>HR setelah terapi O</w:t>
            </w:r>
            <w:r w:rsidRPr="00F0174E">
              <w:rPr>
                <w:rFonts w:ascii="Times New Roman" w:hAnsi="Times New Roman" w:cs="Times New Roman"/>
                <w:bCs/>
                <w:vertAlign w:val="subscript"/>
                <w:lang w:val="id-ID"/>
              </w:rPr>
              <w:t>2</w:t>
            </w:r>
          </w:p>
        </w:tc>
        <w:tc>
          <w:tcPr>
            <w:tcW w:w="851" w:type="dxa"/>
            <w:shd w:val="clear" w:color="auto" w:fill="auto"/>
          </w:tcPr>
          <w:p w:rsidR="00F0174E" w:rsidRPr="00F0174E" w:rsidRDefault="00F0174E" w:rsidP="00F0174E">
            <w:pPr>
              <w:spacing w:after="0" w:line="240" w:lineRule="auto"/>
              <w:jc w:val="both"/>
              <w:rPr>
                <w:rFonts w:ascii="Times New Roman" w:hAnsi="Times New Roman" w:cs="Times New Roman"/>
                <w:lang w:val="id-ID"/>
              </w:rPr>
            </w:pPr>
            <w:r w:rsidRPr="00F0174E">
              <w:rPr>
                <w:rFonts w:ascii="Times New Roman" w:hAnsi="Times New Roman" w:cs="Times New Roman"/>
                <w:lang w:val="id-ID"/>
              </w:rPr>
              <w:t>90,93</w:t>
            </w:r>
          </w:p>
        </w:tc>
        <w:tc>
          <w:tcPr>
            <w:tcW w:w="711" w:type="dxa"/>
          </w:tcPr>
          <w:p w:rsidR="00F0174E" w:rsidRPr="00F0174E" w:rsidRDefault="00F0174E" w:rsidP="00F0174E">
            <w:pPr>
              <w:spacing w:after="0" w:line="240" w:lineRule="auto"/>
              <w:jc w:val="both"/>
              <w:rPr>
                <w:rFonts w:ascii="Times New Roman" w:hAnsi="Times New Roman" w:cs="Times New Roman"/>
                <w:lang w:val="id-ID"/>
              </w:rPr>
            </w:pPr>
            <w:r w:rsidRPr="00F0174E">
              <w:rPr>
                <w:rFonts w:ascii="Times New Roman" w:hAnsi="Times New Roman" w:cs="Times New Roman"/>
                <w:lang w:val="id-ID"/>
              </w:rPr>
              <w:t>14,87</w:t>
            </w:r>
          </w:p>
        </w:tc>
        <w:tc>
          <w:tcPr>
            <w:tcW w:w="848" w:type="dxa"/>
          </w:tcPr>
          <w:p w:rsidR="00F0174E" w:rsidRPr="00F0174E" w:rsidRDefault="00F0174E" w:rsidP="00F0174E">
            <w:pPr>
              <w:spacing w:after="0" w:line="240" w:lineRule="auto"/>
              <w:jc w:val="both"/>
              <w:rPr>
                <w:rFonts w:ascii="Times New Roman" w:hAnsi="Times New Roman" w:cs="Times New Roman"/>
                <w:lang w:val="id-ID"/>
              </w:rPr>
            </w:pPr>
          </w:p>
        </w:tc>
        <w:tc>
          <w:tcPr>
            <w:tcW w:w="992" w:type="dxa"/>
          </w:tcPr>
          <w:p w:rsidR="00F0174E" w:rsidRPr="00F0174E" w:rsidRDefault="00F0174E" w:rsidP="00F0174E">
            <w:pPr>
              <w:spacing w:after="0" w:line="240" w:lineRule="auto"/>
              <w:jc w:val="both"/>
              <w:rPr>
                <w:rFonts w:ascii="Times New Roman" w:hAnsi="Times New Roman" w:cs="Times New Roman"/>
                <w:lang w:val="id-ID"/>
              </w:rPr>
            </w:pPr>
          </w:p>
        </w:tc>
      </w:tr>
    </w:tbl>
    <w:p w:rsidR="00F0174E" w:rsidRPr="00F0174E" w:rsidRDefault="00F0174E" w:rsidP="00BA1752">
      <w:pPr>
        <w:spacing w:after="0" w:line="240" w:lineRule="auto"/>
        <w:jc w:val="both"/>
        <w:rPr>
          <w:rFonts w:ascii="Times New Roman" w:hAnsi="Times New Roman" w:cs="Times New Roman"/>
          <w:lang w:val="en-US"/>
        </w:rPr>
      </w:pPr>
    </w:p>
    <w:p w:rsidR="00F0174E" w:rsidRPr="00F0174E" w:rsidRDefault="00F0174E" w:rsidP="00F0174E">
      <w:pPr>
        <w:spacing w:after="0" w:line="240" w:lineRule="auto"/>
        <w:jc w:val="both"/>
        <w:rPr>
          <w:rFonts w:ascii="Times New Roman" w:hAnsi="Times New Roman" w:cs="Times New Roman"/>
          <w:lang w:val="en-US"/>
        </w:rPr>
      </w:pPr>
      <w:r w:rsidRPr="00F0174E">
        <w:rPr>
          <w:rFonts w:ascii="Times New Roman" w:hAnsi="Times New Roman" w:cs="Times New Roman"/>
          <w:lang w:val="id-ID"/>
        </w:rPr>
        <w:t>Dari tabel di atas, menunjukkan heart rate sebelum dan setelah pemberian terapi oksigen pada pasien IMA didapatkan nilai heart rate sebelum pemberian terapi oksigen (</w:t>
      </w:r>
      <w:r w:rsidRPr="00F0174E">
        <w:rPr>
          <w:rFonts w:ascii="Times New Roman" w:hAnsi="Times New Roman" w:cs="Times New Roman"/>
          <w:i/>
          <w:lang w:val="id-ID"/>
        </w:rPr>
        <w:t xml:space="preserve">Mean </w:t>
      </w:r>
      <w:r w:rsidRPr="00F0174E">
        <w:rPr>
          <w:rFonts w:ascii="Times New Roman" w:hAnsi="Times New Roman" w:cs="Times New Roman"/>
          <w:lang w:val="id-ID"/>
        </w:rPr>
        <w:t xml:space="preserve">= 100,10 x/menit, </w:t>
      </w:r>
      <w:r w:rsidRPr="00F0174E">
        <w:rPr>
          <w:rFonts w:ascii="Times New Roman" w:hAnsi="Times New Roman" w:cs="Times New Roman"/>
          <w:i/>
          <w:lang w:val="id-ID"/>
        </w:rPr>
        <w:t xml:space="preserve">SD </w:t>
      </w:r>
      <w:r w:rsidRPr="00F0174E">
        <w:rPr>
          <w:rFonts w:ascii="Times New Roman" w:hAnsi="Times New Roman" w:cs="Times New Roman"/>
          <w:lang w:val="id-ID"/>
        </w:rPr>
        <w:t>= 22,99). Sedangkan heart rate setelah tindakan (</w:t>
      </w:r>
      <w:r w:rsidRPr="00F0174E">
        <w:rPr>
          <w:rFonts w:ascii="Times New Roman" w:hAnsi="Times New Roman" w:cs="Times New Roman"/>
          <w:i/>
          <w:lang w:val="id-ID"/>
        </w:rPr>
        <w:t xml:space="preserve">Mean </w:t>
      </w:r>
      <w:r w:rsidRPr="00F0174E">
        <w:rPr>
          <w:rFonts w:ascii="Times New Roman" w:hAnsi="Times New Roman" w:cs="Times New Roman"/>
          <w:lang w:val="id-ID"/>
        </w:rPr>
        <w:t xml:space="preserve">= 90,93 mmHg, </w:t>
      </w:r>
      <w:r w:rsidRPr="00F0174E">
        <w:rPr>
          <w:rFonts w:ascii="Times New Roman" w:hAnsi="Times New Roman" w:cs="Times New Roman"/>
          <w:i/>
          <w:lang w:val="id-ID"/>
        </w:rPr>
        <w:t xml:space="preserve">SD </w:t>
      </w:r>
      <w:r w:rsidRPr="00F0174E">
        <w:rPr>
          <w:rFonts w:ascii="Times New Roman" w:hAnsi="Times New Roman" w:cs="Times New Roman"/>
          <w:lang w:val="id-ID"/>
        </w:rPr>
        <w:t>= 14,87).</w:t>
      </w:r>
      <w:r>
        <w:rPr>
          <w:rFonts w:ascii="Times New Roman" w:hAnsi="Times New Roman" w:cs="Times New Roman"/>
          <w:lang w:val="en-US"/>
        </w:rPr>
        <w:t xml:space="preserve"> </w:t>
      </w:r>
      <w:r w:rsidRPr="00F0174E">
        <w:rPr>
          <w:rFonts w:ascii="Times New Roman" w:hAnsi="Times New Roman" w:cs="Times New Roman"/>
          <w:lang w:val="id-ID"/>
        </w:rPr>
        <w:t xml:space="preserve">Analisa statistik dengan menggunakan uji </w:t>
      </w:r>
      <w:r w:rsidRPr="00F0174E">
        <w:rPr>
          <w:rFonts w:ascii="Times New Roman" w:hAnsi="Times New Roman" w:cs="Times New Roman"/>
          <w:i/>
          <w:lang w:val="id-ID"/>
        </w:rPr>
        <w:t xml:space="preserve">wilcoxon </w:t>
      </w:r>
      <w:r w:rsidRPr="00F0174E">
        <w:rPr>
          <w:rFonts w:ascii="Times New Roman" w:hAnsi="Times New Roman" w:cs="Times New Roman"/>
          <w:lang w:val="id-ID"/>
        </w:rPr>
        <w:t>didapatkan (</w:t>
      </w:r>
      <w:r w:rsidRPr="00F0174E">
        <w:rPr>
          <w:rFonts w:ascii="Times New Roman" w:hAnsi="Times New Roman" w:cs="Times New Roman"/>
          <w:i/>
          <w:lang w:val="id-ID"/>
        </w:rPr>
        <w:t xml:space="preserve">Z </w:t>
      </w:r>
      <w:r w:rsidRPr="00F0174E">
        <w:rPr>
          <w:rFonts w:ascii="Times New Roman" w:hAnsi="Times New Roman" w:cs="Times New Roman"/>
          <w:lang w:val="id-ID"/>
        </w:rPr>
        <w:t xml:space="preserve">= -2,976, </w:t>
      </w:r>
      <w:r w:rsidRPr="00F0174E">
        <w:rPr>
          <w:rFonts w:ascii="Times New Roman" w:hAnsi="Times New Roman" w:cs="Times New Roman"/>
          <w:i/>
          <w:lang w:val="id-ID"/>
        </w:rPr>
        <w:t>p value&lt;0,05 yaitu 0,003</w:t>
      </w:r>
      <w:r w:rsidRPr="00F0174E">
        <w:rPr>
          <w:rFonts w:ascii="Times New Roman" w:hAnsi="Times New Roman" w:cs="Times New Roman"/>
          <w:lang w:val="id-ID"/>
        </w:rPr>
        <w:t>) maka dapat ditarik kesimpulan ada pengaruh yang signifikan antara nilai heart rate sebelum dan nilai heart rate setelah pemberian terapi oksigen</w:t>
      </w:r>
    </w:p>
    <w:p w:rsidR="00F6147F" w:rsidRDefault="00F6147F" w:rsidP="004F4BA5">
      <w:pPr>
        <w:spacing w:after="0" w:line="240" w:lineRule="auto"/>
        <w:jc w:val="both"/>
        <w:rPr>
          <w:rFonts w:ascii="Times New Roman" w:hAnsi="Times New Roman" w:cs="Times New Roman"/>
          <w:lang w:val="en-US"/>
        </w:rPr>
      </w:pPr>
    </w:p>
    <w:p w:rsidR="00C56CE9" w:rsidRPr="00C56CE9" w:rsidRDefault="00C56CE9" w:rsidP="004F4BA5">
      <w:pPr>
        <w:spacing w:after="0" w:line="240" w:lineRule="auto"/>
        <w:jc w:val="both"/>
        <w:rPr>
          <w:rFonts w:ascii="Times New Roman" w:hAnsi="Times New Roman" w:cs="Times New Roman"/>
          <w:b/>
          <w:lang w:val="en-US"/>
        </w:rPr>
      </w:pPr>
      <w:proofErr w:type="spellStart"/>
      <w:r w:rsidRPr="00C56CE9">
        <w:rPr>
          <w:rFonts w:ascii="Times New Roman" w:hAnsi="Times New Roman" w:cs="Times New Roman"/>
          <w:b/>
          <w:lang w:val="en-US"/>
        </w:rPr>
        <w:t>Pembahasan</w:t>
      </w:r>
      <w:proofErr w:type="spellEnd"/>
    </w:p>
    <w:p w:rsidR="00C56CE9" w:rsidRPr="008D70A9" w:rsidRDefault="005737C5" w:rsidP="005737C5">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T</w:t>
      </w:r>
      <w:r w:rsidRPr="005737C5">
        <w:rPr>
          <w:rFonts w:ascii="Times New Roman" w:hAnsi="Times New Roman" w:cs="Times New Roman"/>
          <w:lang w:val="id-ID"/>
        </w:rPr>
        <w:t xml:space="preserve">ekanan darah tinggi merupakan faktor resiko terjadinya IMA. Pasien dengan tekanan darah tinggi terjadi peningkatan </w:t>
      </w:r>
      <w:r w:rsidRPr="005737C5">
        <w:rPr>
          <w:rFonts w:ascii="Times New Roman" w:hAnsi="Times New Roman" w:cs="Times New Roman"/>
          <w:i/>
          <w:lang w:val="id-ID"/>
        </w:rPr>
        <w:t xml:space="preserve">after load </w:t>
      </w:r>
      <w:r w:rsidRPr="005737C5">
        <w:rPr>
          <w:rFonts w:ascii="Times New Roman" w:hAnsi="Times New Roman" w:cs="Times New Roman"/>
          <w:lang w:val="id-ID"/>
        </w:rPr>
        <w:t xml:space="preserve">yang secara tidak langsung akan memperberat beban kerja jantung. Kondisi seperti ini akan memicu hipertropi ventrikel kiri sebagai kompensasi dari meningkatnya </w:t>
      </w:r>
      <w:r w:rsidRPr="005737C5">
        <w:rPr>
          <w:rFonts w:ascii="Times New Roman" w:hAnsi="Times New Roman" w:cs="Times New Roman"/>
          <w:i/>
          <w:lang w:val="id-ID"/>
        </w:rPr>
        <w:t>after load</w:t>
      </w:r>
      <w:r w:rsidRPr="005737C5">
        <w:rPr>
          <w:rFonts w:ascii="Times New Roman" w:hAnsi="Times New Roman" w:cs="Times New Roman"/>
          <w:lang w:val="id-ID"/>
        </w:rPr>
        <w:t xml:space="preserve"> yang pada </w:t>
      </w:r>
      <w:r w:rsidRPr="005737C5">
        <w:rPr>
          <w:rFonts w:ascii="Times New Roman" w:hAnsi="Times New Roman" w:cs="Times New Roman"/>
          <w:lang w:val="id-ID"/>
        </w:rPr>
        <w:t>akhirnya meningkatkan kebutuhan oksigen jantung</w:t>
      </w:r>
      <w:r w:rsidR="008D70A9">
        <w:rPr>
          <w:rFonts w:ascii="Times New Roman" w:hAnsi="Times New Roman" w:cs="Times New Roman"/>
          <w:lang w:val="en-US"/>
        </w:rPr>
        <w:t>.</w:t>
      </w:r>
    </w:p>
    <w:p w:rsidR="005737C5" w:rsidRPr="008D70A9" w:rsidRDefault="005737C5" w:rsidP="003A5959">
      <w:pPr>
        <w:spacing w:after="0" w:line="240" w:lineRule="auto"/>
        <w:ind w:firstLine="720"/>
        <w:jc w:val="both"/>
        <w:rPr>
          <w:rFonts w:ascii="Times New Roman" w:hAnsi="Times New Roman"/>
          <w:lang w:val="en-US"/>
        </w:rPr>
      </w:pP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oksigen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w:t>
      </w:r>
      <w:r w:rsidR="008D70A9">
        <w:rPr>
          <w:rFonts w:ascii="Times New Roman" w:hAnsi="Times New Roman" w:cs="Times New Roman"/>
          <w:lang w:val="en-US"/>
        </w:rPr>
        <w:t>n</w:t>
      </w:r>
      <w:r>
        <w:rPr>
          <w:rFonts w:ascii="Times New Roman" w:hAnsi="Times New Roman" w:cs="Times New Roman"/>
          <w:lang w:val="en-US"/>
        </w:rPr>
        <w:t>gkatkan</w:t>
      </w:r>
      <w:proofErr w:type="spellEnd"/>
      <w:r>
        <w:rPr>
          <w:rFonts w:ascii="Times New Roman" w:hAnsi="Times New Roman" w:cs="Times New Roman"/>
          <w:lang w:val="en-US"/>
        </w:rPr>
        <w:t xml:space="preserve"> MAP normal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r w:rsidRPr="005737C5">
        <w:rPr>
          <w:rFonts w:ascii="Times New Roman" w:hAnsi="Times New Roman"/>
          <w:lang w:val="id-ID"/>
        </w:rPr>
        <w:t>dipengaruhi oleh konsumsi oksigen jantung terutama ditentukan oleh tegangan intramiokard, kontraksi miokard, dan frekuensi denyut jantung. Tegangan intramiokard ditentukan oleh tekanan sistolik dan volume ventrikel. Tekanan yang tinggi dan volume yang berlebihan akan meningkatkan tegangan intramiokard, sehingga terjadi regulasi tekanan darah yaitu dengan mempertahankan tekanan arteri rata-rata (MAP) yang adekuat dengan mempengaruhi diameter pembuluh darah. Sedikit perubahan pada diameter pembuluh darah menyebabkan perubahan yang bermakna pada tekanan darah. Penurunan volume darah menyebabkan kontriksi pembuluh darah seluruh tubuh kecuali pembuluh darah yang memperdarahi jantung dan otak.</w:t>
      </w:r>
      <w:r w:rsidR="008D70A9">
        <w:rPr>
          <w:rFonts w:ascii="Times New Roman" w:hAnsi="Times New Roman"/>
          <w:lang w:val="en-US"/>
        </w:rPr>
        <w:t xml:space="preserve"> R</w:t>
      </w:r>
      <w:r w:rsidR="008D70A9" w:rsidRPr="008D70A9">
        <w:rPr>
          <w:rFonts w:ascii="Times New Roman" w:hAnsi="Times New Roman"/>
          <w:lang w:val="id-ID"/>
        </w:rPr>
        <w:t>entang normal MAP adalah 70-100 mmHg dan pada hasil uji statistik hanya terdapat 6 dari 30 responden yang mempunyai nilai MAP normal sebelum pemberian terapi oksigen. Dan setelah pemberian terapi oksigen, jumlah responden dengan nilai MAP normal mengalami peningkatan yaitu sebanyak 16 responden</w:t>
      </w:r>
      <w:r w:rsidR="008D70A9">
        <w:rPr>
          <w:rFonts w:ascii="Times New Roman" w:hAnsi="Times New Roman"/>
          <w:vertAlign w:val="superscript"/>
          <w:lang w:val="en-US"/>
        </w:rPr>
        <w:t>8</w:t>
      </w:r>
      <w:r w:rsidR="008D70A9" w:rsidRPr="008D70A9">
        <w:rPr>
          <w:rFonts w:ascii="Times New Roman" w:hAnsi="Times New Roman"/>
          <w:lang w:val="id-ID"/>
        </w:rPr>
        <w:t>.</w:t>
      </w:r>
    </w:p>
    <w:p w:rsidR="003A5959" w:rsidRDefault="003A5959" w:rsidP="003A5959">
      <w:pPr>
        <w:spacing w:after="0" w:line="240" w:lineRule="auto"/>
        <w:ind w:firstLine="720"/>
        <w:jc w:val="both"/>
        <w:rPr>
          <w:rFonts w:ascii="Times New Roman" w:hAnsi="Times New Roman"/>
          <w:lang w:val="id-ID"/>
        </w:rPr>
      </w:pPr>
      <w:r w:rsidRPr="003A5959">
        <w:rPr>
          <w:rFonts w:ascii="Times New Roman" w:hAnsi="Times New Roman"/>
          <w:lang w:val="id-ID"/>
        </w:rPr>
        <w:t xml:space="preserve">Dari hasil penelitian didapatkan bahwa pemberian terapi oksigen sangat mempengaruhi status hemodinamik. </w:t>
      </w:r>
      <w:r w:rsidR="008D70A9">
        <w:rPr>
          <w:rFonts w:ascii="Times New Roman" w:hAnsi="Times New Roman"/>
          <w:lang w:val="en-US"/>
        </w:rPr>
        <w:t>S</w:t>
      </w:r>
      <w:r w:rsidRPr="003A5959">
        <w:rPr>
          <w:rFonts w:ascii="Times New Roman" w:hAnsi="Times New Roman"/>
          <w:lang w:val="id-ID"/>
        </w:rPr>
        <w:t>alah satu tindakan untuk mencegah perluasan infark miokard adalah terapi oksigen. Terapi oksigen bertujuan untuk mempertahankan oksigenasi jaringan tetap adekuat dan dapat menurunkan kerja miokard akibat kekurangan suplai oksigen. Oksigen sangat diperlukan oleh sel miokard untuk mempertahankan fungsinya, yang didapat dari sirkulasi koroner</w:t>
      </w:r>
      <w:r w:rsidR="008D70A9" w:rsidRPr="008D70A9">
        <w:rPr>
          <w:rFonts w:ascii="Times New Roman" w:hAnsi="Times New Roman"/>
          <w:vertAlign w:val="superscript"/>
          <w:lang w:val="en-US"/>
        </w:rPr>
        <w:t>9</w:t>
      </w:r>
      <w:r w:rsidRPr="003A5959">
        <w:rPr>
          <w:rFonts w:ascii="Times New Roman" w:hAnsi="Times New Roman"/>
          <w:lang w:val="id-ID"/>
        </w:rPr>
        <w:t>.</w:t>
      </w:r>
    </w:p>
    <w:p w:rsidR="006551C4" w:rsidRDefault="008D70A9" w:rsidP="006551C4">
      <w:pPr>
        <w:spacing w:after="0" w:line="240" w:lineRule="auto"/>
        <w:ind w:firstLine="720"/>
        <w:jc w:val="both"/>
        <w:rPr>
          <w:rFonts w:ascii="Times New Roman" w:hAnsi="Times New Roman"/>
          <w:lang w:val="en-US"/>
        </w:rPr>
      </w:pPr>
      <w:r>
        <w:rPr>
          <w:rFonts w:ascii="Times New Roman" w:hAnsi="Times New Roman"/>
          <w:lang w:val="en-US"/>
        </w:rPr>
        <w:t>P</w:t>
      </w:r>
      <w:r w:rsidR="006551C4" w:rsidRPr="006551C4">
        <w:rPr>
          <w:rFonts w:ascii="Times New Roman" w:hAnsi="Times New Roman"/>
          <w:lang w:val="id-ID"/>
        </w:rPr>
        <w:t>enanganan pasien IMA adalah memberikan oksigen meskipun kadar oksigen darah normal. Persediaan oksigen yang melimpah untuk jaringan dapat menurunkan beban kerja jantung. Oksigen yang diberikan 5-6 liter/menit melalui binasal kanul. 2-3 jam kemudian dilanjutkan bila saturasi oksigen rendah (&lt;90%). Setelah itu dilanjutkan pemasangan EKG (Electrocardiogram), memposisikan pasien untuk bedrest, memasang IV line, memberikan obat trombolitik, dan melakukan penanganan lebih lanjut apabila obat-obatan tidak mampu menangani / menghentikan serangan jantung seperti : Angioplasti dan CABG (</w:t>
      </w:r>
      <w:r w:rsidR="006551C4" w:rsidRPr="006551C4">
        <w:rPr>
          <w:rFonts w:ascii="Times New Roman" w:hAnsi="Times New Roman"/>
          <w:i/>
          <w:lang w:val="id-ID"/>
        </w:rPr>
        <w:t>Coronary Arteri Bypass Grafting</w:t>
      </w:r>
      <w:r w:rsidR="006551C4" w:rsidRPr="006551C4">
        <w:rPr>
          <w:rFonts w:ascii="Times New Roman" w:hAnsi="Times New Roman"/>
          <w:lang w:val="id-ID"/>
        </w:rPr>
        <w:t>)</w:t>
      </w:r>
      <w:r w:rsidRPr="008D70A9">
        <w:rPr>
          <w:rFonts w:ascii="Times New Roman" w:hAnsi="Times New Roman"/>
          <w:vertAlign w:val="superscript"/>
          <w:lang w:val="en-US"/>
        </w:rPr>
        <w:t>10</w:t>
      </w:r>
      <w:r>
        <w:rPr>
          <w:rFonts w:ascii="Times New Roman" w:hAnsi="Times New Roman"/>
          <w:lang w:val="en-US"/>
        </w:rPr>
        <w:t>.</w:t>
      </w:r>
    </w:p>
    <w:p w:rsidR="00EB4CF2" w:rsidRPr="008D70A9" w:rsidRDefault="00EB4CF2" w:rsidP="006551C4">
      <w:pPr>
        <w:spacing w:after="0" w:line="240" w:lineRule="auto"/>
        <w:ind w:firstLine="720"/>
        <w:jc w:val="both"/>
        <w:rPr>
          <w:rFonts w:ascii="Times New Roman" w:hAnsi="Times New Roman"/>
          <w:lang w:val="en-US"/>
        </w:rPr>
      </w:pPr>
      <w:r w:rsidRPr="00EB4CF2">
        <w:rPr>
          <w:rFonts w:ascii="Times New Roman" w:hAnsi="Times New Roman"/>
          <w:lang w:val="en-US"/>
        </w:rPr>
        <w:lastRenderedPageBreak/>
        <w:t xml:space="preserve">Dari </w:t>
      </w:r>
      <w:proofErr w:type="spellStart"/>
      <w:r w:rsidRPr="00EB4CF2">
        <w:rPr>
          <w:rFonts w:ascii="Times New Roman" w:hAnsi="Times New Roman"/>
          <w:lang w:val="en-US"/>
        </w:rPr>
        <w:t>uraian</w:t>
      </w:r>
      <w:proofErr w:type="spellEnd"/>
      <w:r w:rsidRPr="00EB4CF2">
        <w:rPr>
          <w:rFonts w:ascii="Times New Roman" w:hAnsi="Times New Roman"/>
          <w:lang w:val="en-US"/>
        </w:rPr>
        <w:t xml:space="preserve"> di </w:t>
      </w:r>
      <w:proofErr w:type="spellStart"/>
      <w:r w:rsidRPr="00EB4CF2">
        <w:rPr>
          <w:rFonts w:ascii="Times New Roman" w:hAnsi="Times New Roman"/>
          <w:lang w:val="en-US"/>
        </w:rPr>
        <w:t>atas</w:t>
      </w:r>
      <w:proofErr w:type="spellEnd"/>
      <w:r w:rsidRPr="00EB4CF2">
        <w:rPr>
          <w:rFonts w:ascii="Times New Roman" w:hAnsi="Times New Roman"/>
          <w:lang w:val="en-US"/>
        </w:rPr>
        <w:t xml:space="preserve"> </w:t>
      </w:r>
      <w:proofErr w:type="spellStart"/>
      <w:r w:rsidRPr="00EB4CF2">
        <w:rPr>
          <w:rFonts w:ascii="Times New Roman" w:hAnsi="Times New Roman"/>
          <w:lang w:val="en-US"/>
        </w:rPr>
        <w:t>dapat</w:t>
      </w:r>
      <w:proofErr w:type="spellEnd"/>
      <w:r w:rsidRPr="00EB4CF2">
        <w:rPr>
          <w:rFonts w:ascii="Times New Roman" w:hAnsi="Times New Roman"/>
          <w:lang w:val="en-US"/>
        </w:rPr>
        <w:t xml:space="preserve"> </w:t>
      </w:r>
      <w:proofErr w:type="spellStart"/>
      <w:r w:rsidRPr="00EB4CF2">
        <w:rPr>
          <w:rFonts w:ascii="Times New Roman" w:hAnsi="Times New Roman"/>
          <w:lang w:val="en-US"/>
        </w:rPr>
        <w:t>ditarik</w:t>
      </w:r>
      <w:proofErr w:type="spellEnd"/>
      <w:r w:rsidRPr="00EB4CF2">
        <w:rPr>
          <w:rFonts w:ascii="Times New Roman" w:hAnsi="Times New Roman"/>
          <w:lang w:val="en-US"/>
        </w:rPr>
        <w:t xml:space="preserve"> </w:t>
      </w:r>
      <w:proofErr w:type="spellStart"/>
      <w:r w:rsidRPr="00EB4CF2">
        <w:rPr>
          <w:rFonts w:ascii="Times New Roman" w:hAnsi="Times New Roman"/>
          <w:lang w:val="en-US"/>
        </w:rPr>
        <w:t>kesimpulan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bahwa</w:t>
      </w:r>
      <w:proofErr w:type="spellEnd"/>
      <w:r w:rsidRPr="00EB4CF2">
        <w:rPr>
          <w:rFonts w:ascii="Times New Roman" w:hAnsi="Times New Roman"/>
          <w:lang w:val="en-US"/>
        </w:rPr>
        <w:t xml:space="preserve"> </w:t>
      </w:r>
      <w:proofErr w:type="spellStart"/>
      <w:r w:rsidRPr="00EB4CF2">
        <w:rPr>
          <w:rFonts w:ascii="Times New Roman" w:hAnsi="Times New Roman"/>
          <w:lang w:val="en-US"/>
        </w:rPr>
        <w:t>ada</w:t>
      </w:r>
      <w:proofErr w:type="spellEnd"/>
      <w:r w:rsidRPr="00EB4CF2">
        <w:rPr>
          <w:rFonts w:ascii="Times New Roman" w:hAnsi="Times New Roman"/>
          <w:lang w:val="en-US"/>
        </w:rPr>
        <w:t xml:space="preserve"> </w:t>
      </w:r>
      <w:proofErr w:type="spellStart"/>
      <w:r w:rsidRPr="00EB4CF2">
        <w:rPr>
          <w:rFonts w:ascii="Times New Roman" w:hAnsi="Times New Roman"/>
          <w:lang w:val="en-US"/>
        </w:rPr>
        <w:t>pengaruh</w:t>
      </w:r>
      <w:proofErr w:type="spellEnd"/>
      <w:r w:rsidRPr="00EB4CF2">
        <w:rPr>
          <w:rFonts w:ascii="Times New Roman" w:hAnsi="Times New Roman"/>
          <w:lang w:val="en-US"/>
        </w:rPr>
        <w:t xml:space="preserve"> </w:t>
      </w:r>
      <w:proofErr w:type="spellStart"/>
      <w:r w:rsidRPr="00EB4CF2">
        <w:rPr>
          <w:rFonts w:ascii="Times New Roman" w:hAnsi="Times New Roman"/>
          <w:lang w:val="en-US"/>
        </w:rPr>
        <w:t>pemberian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terapi</w:t>
      </w:r>
      <w:proofErr w:type="spellEnd"/>
      <w:r w:rsidRPr="00EB4CF2">
        <w:rPr>
          <w:rFonts w:ascii="Times New Roman" w:hAnsi="Times New Roman"/>
          <w:lang w:val="en-US"/>
        </w:rPr>
        <w:t xml:space="preserve"> </w:t>
      </w:r>
      <w:proofErr w:type="spellStart"/>
      <w:r w:rsidRPr="00EB4CF2">
        <w:rPr>
          <w:rFonts w:ascii="Times New Roman" w:hAnsi="Times New Roman"/>
          <w:lang w:val="en-US"/>
        </w:rPr>
        <w:t>oksigen</w:t>
      </w:r>
      <w:proofErr w:type="spellEnd"/>
      <w:r w:rsidRPr="00EB4CF2">
        <w:rPr>
          <w:rFonts w:ascii="Times New Roman" w:hAnsi="Times New Roman"/>
          <w:lang w:val="en-US"/>
        </w:rPr>
        <w:t xml:space="preserve"> </w:t>
      </w:r>
      <w:proofErr w:type="spellStart"/>
      <w:r w:rsidRPr="00EB4CF2">
        <w:rPr>
          <w:rFonts w:ascii="Times New Roman" w:hAnsi="Times New Roman"/>
          <w:lang w:val="en-US"/>
        </w:rPr>
        <w:t>terhadap</w:t>
      </w:r>
      <w:proofErr w:type="spellEnd"/>
      <w:r w:rsidRPr="00EB4CF2">
        <w:rPr>
          <w:rFonts w:ascii="Times New Roman" w:hAnsi="Times New Roman"/>
          <w:lang w:val="en-US"/>
        </w:rPr>
        <w:t xml:space="preserve"> status </w:t>
      </w:r>
      <w:proofErr w:type="spellStart"/>
      <w:r w:rsidRPr="00EB4CF2">
        <w:rPr>
          <w:rFonts w:ascii="Times New Roman" w:hAnsi="Times New Roman"/>
          <w:lang w:val="en-US"/>
        </w:rPr>
        <w:t>hemodinamik</w:t>
      </w:r>
      <w:proofErr w:type="spellEnd"/>
      <w:r w:rsidRPr="00EB4CF2">
        <w:rPr>
          <w:rFonts w:ascii="Times New Roman" w:hAnsi="Times New Roman"/>
          <w:lang w:val="en-US"/>
        </w:rPr>
        <w:t xml:space="preserve"> (</w:t>
      </w:r>
      <w:proofErr w:type="spellStart"/>
      <w:r w:rsidRPr="00EB4CF2">
        <w:rPr>
          <w:rFonts w:ascii="Times New Roman" w:hAnsi="Times New Roman"/>
          <w:lang w:val="en-US"/>
        </w:rPr>
        <w:t>tekanan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darah</w:t>
      </w:r>
      <w:proofErr w:type="spellEnd"/>
      <w:r w:rsidRPr="00EB4CF2">
        <w:rPr>
          <w:rFonts w:ascii="Times New Roman" w:hAnsi="Times New Roman"/>
          <w:lang w:val="en-US"/>
        </w:rPr>
        <w:t xml:space="preserve"> </w:t>
      </w:r>
      <w:proofErr w:type="spellStart"/>
      <w:r w:rsidRPr="00EB4CF2">
        <w:rPr>
          <w:rFonts w:ascii="Times New Roman" w:hAnsi="Times New Roman"/>
          <w:lang w:val="en-US"/>
        </w:rPr>
        <w:t>sistolik</w:t>
      </w:r>
      <w:proofErr w:type="spellEnd"/>
      <w:r w:rsidRPr="00EB4CF2">
        <w:rPr>
          <w:rFonts w:ascii="Times New Roman" w:hAnsi="Times New Roman"/>
          <w:lang w:val="en-US"/>
        </w:rPr>
        <w:t xml:space="preserve">, </w:t>
      </w:r>
      <w:proofErr w:type="spellStart"/>
      <w:r w:rsidRPr="00EB4CF2">
        <w:rPr>
          <w:rFonts w:ascii="Times New Roman" w:hAnsi="Times New Roman"/>
          <w:lang w:val="en-US"/>
        </w:rPr>
        <w:t>diastolik</w:t>
      </w:r>
      <w:proofErr w:type="spellEnd"/>
      <w:r w:rsidRPr="00EB4CF2">
        <w:rPr>
          <w:rFonts w:ascii="Times New Roman" w:hAnsi="Times New Roman"/>
          <w:lang w:val="en-US"/>
        </w:rPr>
        <w:t>, MAP, dan heart rate)</w:t>
      </w:r>
      <w:r>
        <w:rPr>
          <w:rFonts w:ascii="Times New Roman" w:hAnsi="Times New Roman"/>
          <w:lang w:val="en-US"/>
        </w:rPr>
        <w:t xml:space="preserve">. </w:t>
      </w:r>
      <w:r w:rsidRPr="00EB4CF2">
        <w:rPr>
          <w:rFonts w:ascii="Times New Roman" w:hAnsi="Times New Roman"/>
          <w:lang w:val="en-US"/>
        </w:rPr>
        <w:t xml:space="preserve">Hasil </w:t>
      </w:r>
      <w:proofErr w:type="spellStart"/>
      <w:r w:rsidRPr="00EB4CF2">
        <w:rPr>
          <w:rFonts w:ascii="Times New Roman" w:hAnsi="Times New Roman"/>
          <w:lang w:val="en-US"/>
        </w:rPr>
        <w:t>penelitian</w:t>
      </w:r>
      <w:proofErr w:type="spellEnd"/>
      <w:r w:rsidRPr="00EB4CF2">
        <w:rPr>
          <w:rFonts w:ascii="Times New Roman" w:hAnsi="Times New Roman"/>
          <w:lang w:val="en-US"/>
        </w:rPr>
        <w:t xml:space="preserve"> </w:t>
      </w:r>
      <w:proofErr w:type="spellStart"/>
      <w:r>
        <w:rPr>
          <w:rFonts w:ascii="Times New Roman" w:hAnsi="Times New Roman"/>
          <w:lang w:val="en-US"/>
        </w:rPr>
        <w:t>sebelumnya</w:t>
      </w:r>
      <w:proofErr w:type="spellEnd"/>
      <w:r>
        <w:rPr>
          <w:rFonts w:ascii="Times New Roman" w:hAnsi="Times New Roman"/>
          <w:lang w:val="en-US"/>
        </w:rPr>
        <w:t xml:space="preserve"> </w:t>
      </w:r>
      <w:proofErr w:type="spellStart"/>
      <w:r>
        <w:rPr>
          <w:rFonts w:ascii="Times New Roman" w:hAnsi="Times New Roman"/>
          <w:lang w:val="en-US"/>
        </w:rPr>
        <w:t>menyatakan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bahwa</w:t>
      </w:r>
      <w:proofErr w:type="spellEnd"/>
      <w:r w:rsidRPr="00EB4CF2">
        <w:rPr>
          <w:rFonts w:ascii="Times New Roman" w:hAnsi="Times New Roman"/>
          <w:lang w:val="en-US"/>
        </w:rPr>
        <w:t xml:space="preserve"> </w:t>
      </w:r>
      <w:proofErr w:type="spellStart"/>
      <w:r w:rsidRPr="00EB4CF2">
        <w:rPr>
          <w:rFonts w:ascii="Times New Roman" w:hAnsi="Times New Roman"/>
          <w:lang w:val="en-US"/>
        </w:rPr>
        <w:t>penatalaksanaan</w:t>
      </w:r>
      <w:proofErr w:type="spellEnd"/>
      <w:r w:rsidRPr="00EB4CF2">
        <w:rPr>
          <w:rFonts w:ascii="Times New Roman" w:hAnsi="Times New Roman"/>
          <w:lang w:val="en-US"/>
        </w:rPr>
        <w:t xml:space="preserve"> yang </w:t>
      </w:r>
      <w:proofErr w:type="spellStart"/>
      <w:r w:rsidRPr="00EB4CF2">
        <w:rPr>
          <w:rFonts w:ascii="Times New Roman" w:hAnsi="Times New Roman"/>
          <w:lang w:val="en-US"/>
        </w:rPr>
        <w:t>dilakukan</w:t>
      </w:r>
      <w:proofErr w:type="spellEnd"/>
      <w:r w:rsidRPr="00EB4CF2">
        <w:rPr>
          <w:rFonts w:ascii="Times New Roman" w:hAnsi="Times New Roman"/>
          <w:lang w:val="en-US"/>
        </w:rPr>
        <w:t xml:space="preserve"> pada </w:t>
      </w:r>
      <w:proofErr w:type="spellStart"/>
      <w:r w:rsidRPr="00EB4CF2">
        <w:rPr>
          <w:rFonts w:ascii="Times New Roman" w:hAnsi="Times New Roman"/>
          <w:lang w:val="en-US"/>
        </w:rPr>
        <w:t>pasien</w:t>
      </w:r>
      <w:proofErr w:type="spellEnd"/>
      <w:r w:rsidRPr="00EB4CF2">
        <w:rPr>
          <w:rFonts w:ascii="Times New Roman" w:hAnsi="Times New Roman"/>
          <w:lang w:val="en-US"/>
        </w:rPr>
        <w:t xml:space="preserve"> IMA </w:t>
      </w:r>
      <w:proofErr w:type="spellStart"/>
      <w:r w:rsidRPr="00EB4CF2">
        <w:rPr>
          <w:rFonts w:ascii="Times New Roman" w:hAnsi="Times New Roman"/>
          <w:lang w:val="en-US"/>
        </w:rPr>
        <w:t>bertujuan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untuk</w:t>
      </w:r>
      <w:proofErr w:type="spellEnd"/>
      <w:r w:rsidRPr="00EB4CF2">
        <w:rPr>
          <w:rFonts w:ascii="Times New Roman" w:hAnsi="Times New Roman"/>
          <w:lang w:val="en-US"/>
        </w:rPr>
        <w:t xml:space="preserve"> </w:t>
      </w:r>
      <w:proofErr w:type="spellStart"/>
      <w:r w:rsidRPr="00EB4CF2">
        <w:rPr>
          <w:rFonts w:ascii="Times New Roman" w:hAnsi="Times New Roman"/>
          <w:lang w:val="en-US"/>
        </w:rPr>
        <w:t>menghentikan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perkembangan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serangan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jantung</w:t>
      </w:r>
      <w:proofErr w:type="spellEnd"/>
      <w:r w:rsidRPr="00EB4CF2">
        <w:rPr>
          <w:rFonts w:ascii="Times New Roman" w:hAnsi="Times New Roman"/>
          <w:lang w:val="en-US"/>
        </w:rPr>
        <w:t xml:space="preserve">, </w:t>
      </w:r>
      <w:proofErr w:type="spellStart"/>
      <w:r w:rsidRPr="00EB4CF2">
        <w:rPr>
          <w:rFonts w:ascii="Times New Roman" w:hAnsi="Times New Roman"/>
          <w:lang w:val="en-US"/>
        </w:rPr>
        <w:t>menurunkan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beban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jantung</w:t>
      </w:r>
      <w:proofErr w:type="spellEnd"/>
      <w:r w:rsidRPr="00EB4CF2">
        <w:rPr>
          <w:rFonts w:ascii="Times New Roman" w:hAnsi="Times New Roman"/>
          <w:lang w:val="en-US"/>
        </w:rPr>
        <w:t xml:space="preserve">, dan </w:t>
      </w:r>
      <w:proofErr w:type="spellStart"/>
      <w:r w:rsidRPr="00EB4CF2">
        <w:rPr>
          <w:rFonts w:ascii="Times New Roman" w:hAnsi="Times New Roman"/>
          <w:lang w:val="en-US"/>
        </w:rPr>
        <w:t>mencegah</w:t>
      </w:r>
      <w:proofErr w:type="spellEnd"/>
      <w:r w:rsidRPr="00EB4CF2">
        <w:rPr>
          <w:rFonts w:ascii="Times New Roman" w:hAnsi="Times New Roman"/>
          <w:lang w:val="en-US"/>
        </w:rPr>
        <w:t xml:space="preserve"> </w:t>
      </w:r>
      <w:proofErr w:type="spellStart"/>
      <w:r w:rsidRPr="00EB4CF2">
        <w:rPr>
          <w:rFonts w:ascii="Times New Roman" w:hAnsi="Times New Roman"/>
          <w:lang w:val="en-US"/>
        </w:rPr>
        <w:t>komplikasi</w:t>
      </w:r>
      <w:proofErr w:type="spellEnd"/>
      <w:r w:rsidRPr="00EB4CF2">
        <w:rPr>
          <w:rFonts w:ascii="Times New Roman" w:hAnsi="Times New Roman"/>
          <w:lang w:val="en-US"/>
        </w:rPr>
        <w:t xml:space="preserve"> </w:t>
      </w:r>
      <w:proofErr w:type="spellStart"/>
      <w:r w:rsidRPr="00EB4CF2">
        <w:rPr>
          <w:rFonts w:ascii="Times New Roman" w:hAnsi="Times New Roman"/>
          <w:lang w:val="en-US"/>
        </w:rPr>
        <w:t>lebih</w:t>
      </w:r>
      <w:proofErr w:type="spellEnd"/>
      <w:r w:rsidRPr="00EB4CF2">
        <w:rPr>
          <w:rFonts w:ascii="Times New Roman" w:hAnsi="Times New Roman"/>
          <w:lang w:val="en-US"/>
        </w:rPr>
        <w:t xml:space="preserve"> </w:t>
      </w:r>
      <w:proofErr w:type="spellStart"/>
      <w:r w:rsidRPr="00EB4CF2">
        <w:rPr>
          <w:rFonts w:ascii="Times New Roman" w:hAnsi="Times New Roman"/>
          <w:lang w:val="en-US"/>
        </w:rPr>
        <w:t>lanjut</w:t>
      </w:r>
      <w:proofErr w:type="spellEnd"/>
      <w:r w:rsidRPr="00EB4CF2">
        <w:rPr>
          <w:rFonts w:ascii="Times New Roman" w:hAnsi="Times New Roman"/>
          <w:lang w:val="en-US"/>
        </w:rPr>
        <w:t xml:space="preserve">. </w:t>
      </w:r>
      <w:proofErr w:type="spellStart"/>
      <w:r w:rsidRPr="00EB4CF2">
        <w:rPr>
          <w:rFonts w:ascii="Times New Roman" w:hAnsi="Times New Roman"/>
          <w:lang w:val="en-US"/>
        </w:rPr>
        <w:t>Tindakan</w:t>
      </w:r>
      <w:proofErr w:type="spellEnd"/>
      <w:r w:rsidRPr="00EB4CF2">
        <w:rPr>
          <w:rFonts w:ascii="Times New Roman" w:hAnsi="Times New Roman"/>
          <w:lang w:val="en-US"/>
        </w:rPr>
        <w:t xml:space="preserve"> yang </w:t>
      </w:r>
      <w:proofErr w:type="spellStart"/>
      <w:r w:rsidRPr="00EB4CF2">
        <w:rPr>
          <w:rFonts w:ascii="Times New Roman" w:hAnsi="Times New Roman"/>
          <w:lang w:val="en-US"/>
        </w:rPr>
        <w:t>harus</w:t>
      </w:r>
      <w:proofErr w:type="spellEnd"/>
      <w:r w:rsidRPr="00EB4CF2">
        <w:rPr>
          <w:rFonts w:ascii="Times New Roman" w:hAnsi="Times New Roman"/>
          <w:lang w:val="en-US"/>
        </w:rPr>
        <w:t xml:space="preserve"> </w:t>
      </w:r>
      <w:proofErr w:type="spellStart"/>
      <w:r w:rsidRPr="00EB4CF2">
        <w:rPr>
          <w:rFonts w:ascii="Times New Roman" w:hAnsi="Times New Roman"/>
          <w:lang w:val="en-US"/>
        </w:rPr>
        <w:t>dilakukan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pertama</w:t>
      </w:r>
      <w:proofErr w:type="spellEnd"/>
      <w:r w:rsidRPr="00EB4CF2">
        <w:rPr>
          <w:rFonts w:ascii="Times New Roman" w:hAnsi="Times New Roman"/>
          <w:lang w:val="en-US"/>
        </w:rPr>
        <w:t xml:space="preserve"> </w:t>
      </w:r>
      <w:proofErr w:type="spellStart"/>
      <w:r w:rsidRPr="00EB4CF2">
        <w:rPr>
          <w:rFonts w:ascii="Times New Roman" w:hAnsi="Times New Roman"/>
          <w:lang w:val="en-US"/>
        </w:rPr>
        <w:t>kalinya</w:t>
      </w:r>
      <w:proofErr w:type="spellEnd"/>
      <w:r w:rsidRPr="00EB4CF2">
        <w:rPr>
          <w:rFonts w:ascii="Times New Roman" w:hAnsi="Times New Roman"/>
          <w:lang w:val="en-US"/>
        </w:rPr>
        <w:t xml:space="preserve"> pada </w:t>
      </w:r>
      <w:proofErr w:type="spellStart"/>
      <w:r w:rsidRPr="00EB4CF2">
        <w:rPr>
          <w:rFonts w:ascii="Times New Roman" w:hAnsi="Times New Roman"/>
          <w:lang w:val="en-US"/>
        </w:rPr>
        <w:t>pasien</w:t>
      </w:r>
      <w:proofErr w:type="spellEnd"/>
      <w:r w:rsidRPr="00EB4CF2">
        <w:rPr>
          <w:rFonts w:ascii="Times New Roman" w:hAnsi="Times New Roman"/>
          <w:lang w:val="en-US"/>
        </w:rPr>
        <w:t xml:space="preserve"> </w:t>
      </w:r>
      <w:proofErr w:type="spellStart"/>
      <w:r w:rsidRPr="00EB4CF2">
        <w:rPr>
          <w:rFonts w:ascii="Times New Roman" w:hAnsi="Times New Roman"/>
          <w:lang w:val="en-US"/>
        </w:rPr>
        <w:t>dengan</w:t>
      </w:r>
      <w:proofErr w:type="spellEnd"/>
      <w:r w:rsidRPr="00EB4CF2">
        <w:rPr>
          <w:rFonts w:ascii="Times New Roman" w:hAnsi="Times New Roman"/>
          <w:lang w:val="en-US"/>
        </w:rPr>
        <w:t xml:space="preserve"> IMA </w:t>
      </w:r>
      <w:proofErr w:type="spellStart"/>
      <w:r w:rsidRPr="00EB4CF2">
        <w:rPr>
          <w:rFonts w:ascii="Times New Roman" w:hAnsi="Times New Roman"/>
          <w:lang w:val="en-US"/>
        </w:rPr>
        <w:t>berdasarkan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uraian</w:t>
      </w:r>
      <w:proofErr w:type="spellEnd"/>
      <w:r w:rsidRPr="00EB4CF2">
        <w:rPr>
          <w:rFonts w:ascii="Times New Roman" w:hAnsi="Times New Roman"/>
          <w:lang w:val="en-US"/>
        </w:rPr>
        <w:t xml:space="preserve"> di </w:t>
      </w:r>
      <w:proofErr w:type="spellStart"/>
      <w:r w:rsidRPr="00EB4CF2">
        <w:rPr>
          <w:rFonts w:ascii="Times New Roman" w:hAnsi="Times New Roman"/>
          <w:lang w:val="en-US"/>
        </w:rPr>
        <w:t>atas</w:t>
      </w:r>
      <w:proofErr w:type="spellEnd"/>
      <w:r w:rsidRPr="00EB4CF2">
        <w:rPr>
          <w:rFonts w:ascii="Times New Roman" w:hAnsi="Times New Roman"/>
          <w:lang w:val="en-US"/>
        </w:rPr>
        <w:t xml:space="preserve"> </w:t>
      </w:r>
      <w:proofErr w:type="spellStart"/>
      <w:r w:rsidRPr="00EB4CF2">
        <w:rPr>
          <w:rFonts w:ascii="Times New Roman" w:hAnsi="Times New Roman"/>
          <w:lang w:val="en-US"/>
        </w:rPr>
        <w:t>adalah</w:t>
      </w:r>
      <w:proofErr w:type="spellEnd"/>
      <w:r w:rsidRPr="00EB4CF2">
        <w:rPr>
          <w:rFonts w:ascii="Times New Roman" w:hAnsi="Times New Roman"/>
          <w:lang w:val="en-US"/>
        </w:rPr>
        <w:t xml:space="preserve"> </w:t>
      </w:r>
      <w:proofErr w:type="spellStart"/>
      <w:r w:rsidRPr="00EB4CF2">
        <w:rPr>
          <w:rFonts w:ascii="Times New Roman" w:hAnsi="Times New Roman"/>
          <w:lang w:val="en-US"/>
        </w:rPr>
        <w:t>memberikan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terapi</w:t>
      </w:r>
      <w:proofErr w:type="spellEnd"/>
      <w:r w:rsidRPr="00EB4CF2">
        <w:rPr>
          <w:rFonts w:ascii="Times New Roman" w:hAnsi="Times New Roman"/>
          <w:lang w:val="en-US"/>
        </w:rPr>
        <w:t xml:space="preserve"> </w:t>
      </w:r>
      <w:proofErr w:type="spellStart"/>
      <w:r w:rsidRPr="00EB4CF2">
        <w:rPr>
          <w:rFonts w:ascii="Times New Roman" w:hAnsi="Times New Roman"/>
          <w:lang w:val="en-US"/>
        </w:rPr>
        <w:t>oksigen</w:t>
      </w:r>
      <w:proofErr w:type="spellEnd"/>
      <w:r w:rsidRPr="00EB4CF2">
        <w:rPr>
          <w:rFonts w:ascii="Times New Roman" w:hAnsi="Times New Roman"/>
          <w:lang w:val="en-US"/>
        </w:rPr>
        <w:t xml:space="preserve">. </w:t>
      </w:r>
      <w:proofErr w:type="spellStart"/>
      <w:r w:rsidRPr="00EB4CF2">
        <w:rPr>
          <w:rFonts w:ascii="Times New Roman" w:hAnsi="Times New Roman"/>
          <w:lang w:val="en-US"/>
        </w:rPr>
        <w:t>Terapi</w:t>
      </w:r>
      <w:proofErr w:type="spellEnd"/>
      <w:r w:rsidRPr="00EB4CF2">
        <w:rPr>
          <w:rFonts w:ascii="Times New Roman" w:hAnsi="Times New Roman"/>
          <w:lang w:val="en-US"/>
        </w:rPr>
        <w:t xml:space="preserve"> </w:t>
      </w:r>
      <w:proofErr w:type="spellStart"/>
      <w:r w:rsidRPr="00EB4CF2">
        <w:rPr>
          <w:rFonts w:ascii="Times New Roman" w:hAnsi="Times New Roman"/>
          <w:lang w:val="en-US"/>
        </w:rPr>
        <w:t>oksigen</w:t>
      </w:r>
      <w:proofErr w:type="spellEnd"/>
      <w:r w:rsidRPr="00EB4CF2">
        <w:rPr>
          <w:rFonts w:ascii="Times New Roman" w:hAnsi="Times New Roman"/>
          <w:lang w:val="en-US"/>
        </w:rPr>
        <w:t xml:space="preserve"> </w:t>
      </w:r>
      <w:proofErr w:type="spellStart"/>
      <w:r w:rsidRPr="00EB4CF2">
        <w:rPr>
          <w:rFonts w:ascii="Times New Roman" w:hAnsi="Times New Roman"/>
          <w:lang w:val="en-US"/>
        </w:rPr>
        <w:t>merupakan</w:t>
      </w:r>
      <w:proofErr w:type="spellEnd"/>
      <w:r w:rsidRPr="00EB4CF2">
        <w:rPr>
          <w:rFonts w:ascii="Times New Roman" w:hAnsi="Times New Roman"/>
          <w:lang w:val="en-US"/>
        </w:rPr>
        <w:t xml:space="preserve"> salah </w:t>
      </w:r>
      <w:proofErr w:type="spellStart"/>
      <w:r w:rsidRPr="00EB4CF2">
        <w:rPr>
          <w:rFonts w:ascii="Times New Roman" w:hAnsi="Times New Roman"/>
          <w:lang w:val="en-US"/>
        </w:rPr>
        <w:t>satu</w:t>
      </w:r>
      <w:proofErr w:type="spellEnd"/>
      <w:r w:rsidRPr="00EB4CF2">
        <w:rPr>
          <w:rFonts w:ascii="Times New Roman" w:hAnsi="Times New Roman"/>
          <w:lang w:val="en-US"/>
        </w:rPr>
        <w:t xml:space="preserve"> </w:t>
      </w:r>
      <w:proofErr w:type="spellStart"/>
      <w:r w:rsidRPr="00EB4CF2">
        <w:rPr>
          <w:rFonts w:ascii="Times New Roman" w:hAnsi="Times New Roman"/>
          <w:lang w:val="en-US"/>
        </w:rPr>
        <w:t>terapi</w:t>
      </w:r>
      <w:proofErr w:type="spellEnd"/>
      <w:r w:rsidRPr="00EB4CF2">
        <w:rPr>
          <w:rFonts w:ascii="Times New Roman" w:hAnsi="Times New Roman"/>
          <w:lang w:val="en-US"/>
        </w:rPr>
        <w:t xml:space="preserve"> yang </w:t>
      </w:r>
      <w:proofErr w:type="spellStart"/>
      <w:r w:rsidRPr="00EB4CF2">
        <w:rPr>
          <w:rFonts w:ascii="Times New Roman" w:hAnsi="Times New Roman"/>
          <w:lang w:val="en-US"/>
        </w:rPr>
        <w:t>bertujuan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dalam</w:t>
      </w:r>
      <w:proofErr w:type="spellEnd"/>
      <w:r w:rsidRPr="00EB4CF2">
        <w:rPr>
          <w:rFonts w:ascii="Times New Roman" w:hAnsi="Times New Roman"/>
          <w:lang w:val="en-US"/>
        </w:rPr>
        <w:t xml:space="preserve"> </w:t>
      </w:r>
      <w:proofErr w:type="spellStart"/>
      <w:r w:rsidRPr="00EB4CF2">
        <w:rPr>
          <w:rFonts w:ascii="Times New Roman" w:hAnsi="Times New Roman"/>
          <w:lang w:val="en-US"/>
        </w:rPr>
        <w:t>mempertahankan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oksigenasi</w:t>
      </w:r>
      <w:proofErr w:type="spellEnd"/>
      <w:r w:rsidRPr="00EB4CF2">
        <w:rPr>
          <w:rFonts w:ascii="Times New Roman" w:hAnsi="Times New Roman"/>
          <w:lang w:val="en-US"/>
        </w:rPr>
        <w:t xml:space="preserve"> </w:t>
      </w:r>
      <w:proofErr w:type="spellStart"/>
      <w:r w:rsidRPr="00EB4CF2">
        <w:rPr>
          <w:rFonts w:ascii="Times New Roman" w:hAnsi="Times New Roman"/>
          <w:lang w:val="en-US"/>
        </w:rPr>
        <w:t>jaringan</w:t>
      </w:r>
      <w:proofErr w:type="spellEnd"/>
      <w:r w:rsidRPr="00EB4CF2">
        <w:rPr>
          <w:rFonts w:ascii="Times New Roman" w:hAnsi="Times New Roman"/>
          <w:lang w:val="en-US"/>
        </w:rPr>
        <w:t xml:space="preserve"> yang </w:t>
      </w:r>
      <w:proofErr w:type="spellStart"/>
      <w:r w:rsidRPr="00EB4CF2">
        <w:rPr>
          <w:rFonts w:ascii="Times New Roman" w:hAnsi="Times New Roman"/>
          <w:lang w:val="en-US"/>
        </w:rPr>
        <w:t>adekuat</w:t>
      </w:r>
      <w:proofErr w:type="spellEnd"/>
      <w:r w:rsidRPr="00EB4CF2">
        <w:rPr>
          <w:rFonts w:ascii="Times New Roman" w:hAnsi="Times New Roman"/>
          <w:lang w:val="en-US"/>
        </w:rPr>
        <w:t xml:space="preserve"> </w:t>
      </w:r>
      <w:proofErr w:type="spellStart"/>
      <w:r w:rsidRPr="00EB4CF2">
        <w:rPr>
          <w:rFonts w:ascii="Times New Roman" w:hAnsi="Times New Roman"/>
          <w:lang w:val="en-US"/>
        </w:rPr>
        <w:t>serta</w:t>
      </w:r>
      <w:proofErr w:type="spellEnd"/>
      <w:r w:rsidRPr="00EB4CF2">
        <w:rPr>
          <w:rFonts w:ascii="Times New Roman" w:hAnsi="Times New Roman"/>
          <w:lang w:val="en-US"/>
        </w:rPr>
        <w:t xml:space="preserve"> </w:t>
      </w:r>
      <w:proofErr w:type="spellStart"/>
      <w:r w:rsidRPr="00EB4CF2">
        <w:rPr>
          <w:rFonts w:ascii="Times New Roman" w:hAnsi="Times New Roman"/>
          <w:lang w:val="en-US"/>
        </w:rPr>
        <w:t>dapat</w:t>
      </w:r>
      <w:proofErr w:type="spellEnd"/>
      <w:r w:rsidRPr="00EB4CF2">
        <w:rPr>
          <w:rFonts w:ascii="Times New Roman" w:hAnsi="Times New Roman"/>
          <w:lang w:val="en-US"/>
        </w:rPr>
        <w:t xml:space="preserve"> </w:t>
      </w:r>
      <w:proofErr w:type="spellStart"/>
      <w:r w:rsidRPr="00EB4CF2">
        <w:rPr>
          <w:rFonts w:ascii="Times New Roman" w:hAnsi="Times New Roman"/>
          <w:lang w:val="en-US"/>
        </w:rPr>
        <w:t>menurunkan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kerja</w:t>
      </w:r>
      <w:proofErr w:type="spellEnd"/>
      <w:r w:rsidRPr="00EB4CF2">
        <w:rPr>
          <w:rFonts w:ascii="Times New Roman" w:hAnsi="Times New Roman"/>
          <w:lang w:val="en-US"/>
        </w:rPr>
        <w:t xml:space="preserve"> </w:t>
      </w:r>
      <w:proofErr w:type="spellStart"/>
      <w:r w:rsidRPr="00EB4CF2">
        <w:rPr>
          <w:rFonts w:ascii="Times New Roman" w:hAnsi="Times New Roman"/>
          <w:lang w:val="en-US"/>
        </w:rPr>
        <w:t>miokard</w:t>
      </w:r>
      <w:proofErr w:type="spellEnd"/>
      <w:r w:rsidRPr="00EB4CF2">
        <w:rPr>
          <w:rFonts w:ascii="Times New Roman" w:hAnsi="Times New Roman"/>
          <w:lang w:val="en-US"/>
        </w:rPr>
        <w:t xml:space="preserve"> </w:t>
      </w:r>
      <w:proofErr w:type="spellStart"/>
      <w:r w:rsidRPr="00EB4CF2">
        <w:rPr>
          <w:rFonts w:ascii="Times New Roman" w:hAnsi="Times New Roman"/>
          <w:lang w:val="en-US"/>
        </w:rPr>
        <w:t>akibat</w:t>
      </w:r>
      <w:proofErr w:type="spellEnd"/>
      <w:r w:rsidRPr="00EB4CF2">
        <w:rPr>
          <w:rFonts w:ascii="Times New Roman" w:hAnsi="Times New Roman"/>
          <w:lang w:val="en-US"/>
        </w:rPr>
        <w:t xml:space="preserve"> </w:t>
      </w:r>
      <w:proofErr w:type="spellStart"/>
      <w:r w:rsidRPr="00EB4CF2">
        <w:rPr>
          <w:rFonts w:ascii="Times New Roman" w:hAnsi="Times New Roman"/>
          <w:lang w:val="en-US"/>
        </w:rPr>
        <w:t>kekurangan</w:t>
      </w:r>
      <w:proofErr w:type="spellEnd"/>
      <w:r w:rsidRPr="00EB4CF2">
        <w:rPr>
          <w:rFonts w:ascii="Times New Roman" w:hAnsi="Times New Roman"/>
          <w:lang w:val="en-US"/>
        </w:rPr>
        <w:t xml:space="preserve"> </w:t>
      </w:r>
      <w:proofErr w:type="spellStart"/>
      <w:r w:rsidRPr="00EB4CF2">
        <w:rPr>
          <w:rFonts w:ascii="Times New Roman" w:hAnsi="Times New Roman"/>
          <w:lang w:val="en-US"/>
        </w:rPr>
        <w:t>suplai</w:t>
      </w:r>
      <w:proofErr w:type="spellEnd"/>
      <w:r w:rsidRPr="00EB4CF2">
        <w:rPr>
          <w:rFonts w:ascii="Times New Roman" w:hAnsi="Times New Roman"/>
          <w:lang w:val="en-US"/>
        </w:rPr>
        <w:t xml:space="preserve"> oksigen</w:t>
      </w:r>
      <w:r w:rsidRPr="00EB4CF2">
        <w:rPr>
          <w:rFonts w:ascii="Times New Roman" w:hAnsi="Times New Roman"/>
          <w:vertAlign w:val="superscript"/>
          <w:lang w:val="en-US"/>
        </w:rPr>
        <w:t>9</w:t>
      </w:r>
      <w:r w:rsidRPr="00EB4CF2">
        <w:rPr>
          <w:rFonts w:ascii="Times New Roman" w:hAnsi="Times New Roman"/>
          <w:lang w:val="en-US"/>
        </w:rPr>
        <w:t>.</w:t>
      </w:r>
    </w:p>
    <w:p w:rsidR="005737C5" w:rsidRDefault="005737C5" w:rsidP="004F4BA5">
      <w:pPr>
        <w:spacing w:after="0" w:line="240" w:lineRule="auto"/>
        <w:jc w:val="both"/>
        <w:rPr>
          <w:rFonts w:ascii="Times New Roman" w:hAnsi="Times New Roman" w:cs="Times New Roman"/>
          <w:lang w:val="en-US"/>
        </w:rPr>
      </w:pPr>
    </w:p>
    <w:p w:rsidR="00B9160E" w:rsidRDefault="00B9160E" w:rsidP="004F4BA5">
      <w:pPr>
        <w:spacing w:after="0" w:line="240" w:lineRule="auto"/>
        <w:jc w:val="both"/>
        <w:rPr>
          <w:rFonts w:ascii="Times New Roman" w:hAnsi="Times New Roman" w:cs="Times New Roman"/>
          <w:b/>
          <w:lang w:val="en-US"/>
        </w:rPr>
      </w:pPr>
      <w:proofErr w:type="spellStart"/>
      <w:r w:rsidRPr="00B9160E">
        <w:rPr>
          <w:rFonts w:ascii="Times New Roman" w:hAnsi="Times New Roman" w:cs="Times New Roman"/>
          <w:b/>
          <w:lang w:val="en-US"/>
        </w:rPr>
        <w:t>Simpulan</w:t>
      </w:r>
      <w:proofErr w:type="spellEnd"/>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Nilai sistolik sebelum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=149,57 mmHg, </w:t>
      </w:r>
      <w:r w:rsidRPr="003A5959">
        <w:rPr>
          <w:rFonts w:ascii="Times New Roman" w:hAnsi="Times New Roman" w:cs="Times New Roman"/>
          <w:i/>
          <w:lang w:val="id-ID"/>
        </w:rPr>
        <w:t xml:space="preserve">SD </w:t>
      </w:r>
      <w:r w:rsidRPr="003A5959">
        <w:rPr>
          <w:rFonts w:ascii="Times New Roman" w:hAnsi="Times New Roman" w:cs="Times New Roman"/>
          <w:lang w:val="id-ID"/>
        </w:rPr>
        <w:t>= 26,64). Nilai diastolik sebelum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=105,40 mmHg, </w:t>
      </w:r>
      <w:r w:rsidRPr="003A5959">
        <w:rPr>
          <w:rFonts w:ascii="Times New Roman" w:hAnsi="Times New Roman" w:cs="Times New Roman"/>
          <w:i/>
          <w:lang w:val="id-ID"/>
        </w:rPr>
        <w:t xml:space="preserve">SD </w:t>
      </w:r>
      <w:r w:rsidRPr="003A5959">
        <w:rPr>
          <w:rFonts w:ascii="Times New Roman" w:hAnsi="Times New Roman" w:cs="Times New Roman"/>
          <w:lang w:val="id-ID"/>
        </w:rPr>
        <w:t xml:space="preserve">= 29,81). </w:t>
      </w:r>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Nilai MAP sebelum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=120,13 mmHg, </w:t>
      </w:r>
      <w:r w:rsidRPr="003A5959">
        <w:rPr>
          <w:rFonts w:ascii="Times New Roman" w:hAnsi="Times New Roman" w:cs="Times New Roman"/>
          <w:i/>
          <w:lang w:val="id-ID"/>
        </w:rPr>
        <w:t xml:space="preserve">SD </w:t>
      </w:r>
      <w:r w:rsidRPr="003A5959">
        <w:rPr>
          <w:rFonts w:ascii="Times New Roman" w:hAnsi="Times New Roman" w:cs="Times New Roman"/>
          <w:lang w:val="id-ID"/>
        </w:rPr>
        <w:t xml:space="preserve">= 28,10). </w:t>
      </w:r>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Nilai heart rate sebelum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=100,10 x/menit, </w:t>
      </w:r>
      <w:r w:rsidRPr="003A5959">
        <w:rPr>
          <w:rFonts w:ascii="Times New Roman" w:hAnsi="Times New Roman" w:cs="Times New Roman"/>
          <w:i/>
          <w:lang w:val="id-ID"/>
        </w:rPr>
        <w:t xml:space="preserve">SD </w:t>
      </w:r>
      <w:r w:rsidRPr="003A5959">
        <w:rPr>
          <w:rFonts w:ascii="Times New Roman" w:hAnsi="Times New Roman" w:cs="Times New Roman"/>
          <w:lang w:val="id-ID"/>
        </w:rPr>
        <w:t>= 22,99).</w:t>
      </w:r>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Nilai sistolik setelah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=132,80 mmHg, </w:t>
      </w:r>
      <w:r w:rsidRPr="003A5959">
        <w:rPr>
          <w:rFonts w:ascii="Times New Roman" w:hAnsi="Times New Roman" w:cs="Times New Roman"/>
          <w:i/>
          <w:lang w:val="id-ID"/>
        </w:rPr>
        <w:t xml:space="preserve">SD </w:t>
      </w:r>
      <w:r w:rsidRPr="003A5959">
        <w:rPr>
          <w:rFonts w:ascii="Times New Roman" w:hAnsi="Times New Roman" w:cs="Times New Roman"/>
          <w:lang w:val="id-ID"/>
        </w:rPr>
        <w:t>= 21,57). Nilai diastolik setelah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 91,67 mmHg, </w:t>
      </w:r>
      <w:r w:rsidRPr="003A5959">
        <w:rPr>
          <w:rFonts w:ascii="Times New Roman" w:hAnsi="Times New Roman" w:cs="Times New Roman"/>
          <w:i/>
          <w:lang w:val="id-ID"/>
        </w:rPr>
        <w:t xml:space="preserve">SD </w:t>
      </w:r>
      <w:r w:rsidRPr="003A5959">
        <w:rPr>
          <w:rFonts w:ascii="Times New Roman" w:hAnsi="Times New Roman" w:cs="Times New Roman"/>
          <w:lang w:val="id-ID"/>
        </w:rPr>
        <w:t xml:space="preserve">= 21,50). </w:t>
      </w:r>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Nilai MAP setelah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=105,38 mmHg, </w:t>
      </w:r>
      <w:r w:rsidRPr="003A5959">
        <w:rPr>
          <w:rFonts w:ascii="Times New Roman" w:hAnsi="Times New Roman" w:cs="Times New Roman"/>
          <w:i/>
          <w:lang w:val="id-ID"/>
        </w:rPr>
        <w:t xml:space="preserve">SD </w:t>
      </w:r>
      <w:r w:rsidRPr="003A5959">
        <w:rPr>
          <w:rFonts w:ascii="Times New Roman" w:hAnsi="Times New Roman" w:cs="Times New Roman"/>
          <w:lang w:val="id-ID"/>
        </w:rPr>
        <w:t xml:space="preserve">= 20,53). </w:t>
      </w:r>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Nilai heart rate setelah pemberian terapi oksigen (</w:t>
      </w:r>
      <w:r w:rsidRPr="003A5959">
        <w:rPr>
          <w:rFonts w:ascii="Times New Roman" w:hAnsi="Times New Roman" w:cs="Times New Roman"/>
          <w:i/>
          <w:lang w:val="id-ID"/>
        </w:rPr>
        <w:t xml:space="preserve">Mean </w:t>
      </w:r>
      <w:r w:rsidRPr="003A5959">
        <w:rPr>
          <w:rFonts w:ascii="Times New Roman" w:hAnsi="Times New Roman" w:cs="Times New Roman"/>
          <w:lang w:val="id-ID"/>
        </w:rPr>
        <w:t xml:space="preserve">=90,93 x/menit, </w:t>
      </w:r>
      <w:r w:rsidRPr="003A5959">
        <w:rPr>
          <w:rFonts w:ascii="Times New Roman" w:hAnsi="Times New Roman" w:cs="Times New Roman"/>
          <w:i/>
          <w:lang w:val="id-ID"/>
        </w:rPr>
        <w:t xml:space="preserve">SD </w:t>
      </w:r>
      <w:r w:rsidRPr="003A5959">
        <w:rPr>
          <w:rFonts w:ascii="Times New Roman" w:hAnsi="Times New Roman" w:cs="Times New Roman"/>
          <w:lang w:val="id-ID"/>
        </w:rPr>
        <w:t xml:space="preserve">= 14,87). </w:t>
      </w:r>
    </w:p>
    <w:p w:rsidR="003A5959" w:rsidRPr="003A5959" w:rsidRDefault="003A5959" w:rsidP="003A5959">
      <w:pPr>
        <w:numPr>
          <w:ilvl w:val="0"/>
          <w:numId w:val="2"/>
        </w:numPr>
        <w:spacing w:after="0" w:line="240" w:lineRule="auto"/>
        <w:ind w:left="426"/>
        <w:jc w:val="both"/>
        <w:rPr>
          <w:rFonts w:ascii="Times New Roman" w:hAnsi="Times New Roman" w:cs="Times New Roman"/>
          <w:lang w:val="id-ID"/>
        </w:rPr>
      </w:pPr>
      <w:r w:rsidRPr="003A5959">
        <w:rPr>
          <w:rFonts w:ascii="Times New Roman" w:hAnsi="Times New Roman" w:cs="Times New Roman"/>
          <w:lang w:val="id-ID"/>
        </w:rPr>
        <w:t xml:space="preserve">Dengan hasil tersebut, tindakan yang harus dilakukan adalah melakukan monitoring kondisi hemodinamik pasien dengan IMA. </w:t>
      </w:r>
    </w:p>
    <w:p w:rsidR="003A5959" w:rsidRDefault="003A5959" w:rsidP="003A5959">
      <w:pPr>
        <w:spacing w:after="0" w:line="240" w:lineRule="auto"/>
        <w:ind w:left="66"/>
        <w:jc w:val="both"/>
        <w:rPr>
          <w:rFonts w:ascii="Times New Roman" w:hAnsi="Times New Roman" w:cs="Times New Roman"/>
          <w:lang w:val="en-US"/>
        </w:rPr>
      </w:pPr>
    </w:p>
    <w:p w:rsidR="003A5959" w:rsidRPr="006551C4" w:rsidRDefault="006551C4" w:rsidP="003A5959">
      <w:pPr>
        <w:spacing w:after="0" w:line="240" w:lineRule="auto"/>
        <w:ind w:left="66"/>
        <w:jc w:val="both"/>
        <w:rPr>
          <w:rFonts w:ascii="Times New Roman" w:hAnsi="Times New Roman" w:cs="Times New Roman"/>
          <w:b/>
          <w:lang w:val="en-US"/>
        </w:rPr>
      </w:pPr>
      <w:r w:rsidRPr="006551C4">
        <w:rPr>
          <w:rFonts w:ascii="Times New Roman" w:hAnsi="Times New Roman" w:cs="Times New Roman"/>
          <w:b/>
          <w:lang w:val="en-US"/>
        </w:rPr>
        <w:t xml:space="preserve">Daftar </w:t>
      </w:r>
      <w:proofErr w:type="spellStart"/>
      <w:r w:rsidRPr="006551C4">
        <w:rPr>
          <w:rFonts w:ascii="Times New Roman" w:hAnsi="Times New Roman" w:cs="Times New Roman"/>
          <w:b/>
          <w:lang w:val="en-US"/>
        </w:rPr>
        <w:t>Pustaka</w:t>
      </w:r>
      <w:proofErr w:type="spellEnd"/>
    </w:p>
    <w:p w:rsidR="006551C4" w:rsidRPr="006551C4" w:rsidRDefault="006551C4" w:rsidP="006551C4">
      <w:pPr>
        <w:pStyle w:val="ListParagraph"/>
        <w:numPr>
          <w:ilvl w:val="0"/>
          <w:numId w:val="3"/>
        </w:numPr>
        <w:spacing w:line="240" w:lineRule="auto"/>
        <w:rPr>
          <w:rFonts w:ascii="Times New Roman" w:hAnsi="Times New Roman"/>
        </w:rPr>
      </w:pPr>
      <w:r w:rsidRPr="006551C4">
        <w:rPr>
          <w:rFonts w:ascii="Times New Roman" w:hAnsi="Times New Roman"/>
        </w:rPr>
        <w:t xml:space="preserve">Waly, Muhammad, T., Pujo, &amp; Listyanto, P. Jurnal Studi Fakultas Kedokteran Universitas Diponegoro : </w:t>
      </w:r>
      <w:r w:rsidRPr="006551C4">
        <w:rPr>
          <w:rFonts w:ascii="Times New Roman" w:hAnsi="Times New Roman"/>
          <w:i/>
        </w:rPr>
        <w:t>Prevalensi Pasien Infark Miokard Akut yang Menjadi Cardiac Arrest di ICU/HCU RSUP Dr. Kariadi Semararang</w:t>
      </w:r>
      <w:r w:rsidRPr="006551C4">
        <w:rPr>
          <w:rFonts w:ascii="Times New Roman" w:hAnsi="Times New Roman"/>
        </w:rPr>
        <w:t>.</w:t>
      </w:r>
      <w:r w:rsidR="005E0E56">
        <w:rPr>
          <w:rFonts w:ascii="Times New Roman" w:hAnsi="Times New Roman"/>
          <w:lang w:val="en-US"/>
        </w:rPr>
        <w:t xml:space="preserve"> </w:t>
      </w:r>
      <w:r w:rsidR="005E0E56" w:rsidRPr="006551C4">
        <w:rPr>
          <w:rFonts w:ascii="Times New Roman" w:hAnsi="Times New Roman"/>
        </w:rPr>
        <w:t>2014.</w:t>
      </w:r>
      <w:r w:rsidR="005E0E56" w:rsidRPr="006551C4">
        <w:rPr>
          <w:rFonts w:ascii="Times New Roman" w:hAnsi="Times New Roman"/>
        </w:rPr>
        <w:t xml:space="preserve"> </w:t>
      </w:r>
    </w:p>
    <w:p w:rsidR="006551C4" w:rsidRDefault="005E0E56" w:rsidP="006551C4">
      <w:pPr>
        <w:pStyle w:val="ListParagraph"/>
        <w:numPr>
          <w:ilvl w:val="0"/>
          <w:numId w:val="3"/>
        </w:numPr>
        <w:spacing w:after="0" w:line="240" w:lineRule="auto"/>
        <w:jc w:val="both"/>
        <w:rPr>
          <w:rFonts w:ascii="Times New Roman" w:hAnsi="Times New Roman"/>
          <w:lang w:val="en-US"/>
        </w:rPr>
      </w:pPr>
      <w:r w:rsidRPr="005E0E56">
        <w:rPr>
          <w:rFonts w:ascii="Times New Roman" w:hAnsi="Times New Roman"/>
        </w:rPr>
        <w:t xml:space="preserve">Arafat, H. Proposal Penelitian Perbedaan Nilai Saturasi Oksigen dan Tekanan Darah </w:t>
      </w:r>
      <w:r w:rsidRPr="005E0E56">
        <w:rPr>
          <w:rFonts w:ascii="Times New Roman" w:hAnsi="Times New Roman"/>
        </w:rPr>
        <w:t>pada Pasien Gagal Jantung Sebelum dan Sesudah diberikan posisi fowler di RSUD Dr. Moewardi Surakarta : Politeknik Kesehatan Kemenkes Semarang</w:t>
      </w:r>
      <w:r w:rsidRPr="005E0E56">
        <w:rPr>
          <w:rFonts w:ascii="Times New Roman" w:hAnsi="Times New Roman"/>
          <w:lang w:val="en-US"/>
        </w:rPr>
        <w:t>. 2015</w:t>
      </w:r>
      <w:r w:rsidR="005D2A0D">
        <w:rPr>
          <w:rFonts w:ascii="Times New Roman" w:hAnsi="Times New Roman"/>
          <w:lang w:val="en-US"/>
        </w:rPr>
        <w:t xml:space="preserve">. </w:t>
      </w:r>
    </w:p>
    <w:p w:rsidR="005E0E56" w:rsidRDefault="005E0E56" w:rsidP="006551C4">
      <w:pPr>
        <w:pStyle w:val="ListParagraph"/>
        <w:numPr>
          <w:ilvl w:val="0"/>
          <w:numId w:val="3"/>
        </w:numPr>
        <w:spacing w:after="0" w:line="240" w:lineRule="auto"/>
        <w:jc w:val="both"/>
        <w:rPr>
          <w:rFonts w:ascii="Times New Roman" w:hAnsi="Times New Roman"/>
          <w:lang w:val="en-US"/>
        </w:rPr>
      </w:pPr>
      <w:proofErr w:type="spellStart"/>
      <w:r w:rsidRPr="005E0E56">
        <w:rPr>
          <w:rFonts w:ascii="Times New Roman" w:hAnsi="Times New Roman"/>
          <w:lang w:val="en-US"/>
        </w:rPr>
        <w:t>Safitri</w:t>
      </w:r>
      <w:proofErr w:type="spellEnd"/>
      <w:r w:rsidRPr="005E0E56">
        <w:rPr>
          <w:rFonts w:ascii="Times New Roman" w:hAnsi="Times New Roman"/>
          <w:lang w:val="en-US"/>
        </w:rPr>
        <w:t xml:space="preserve">. </w:t>
      </w:r>
      <w:proofErr w:type="gramStart"/>
      <w:r w:rsidRPr="005E0E56">
        <w:rPr>
          <w:rFonts w:ascii="Times New Roman" w:hAnsi="Times New Roman"/>
          <w:lang w:val="en-US"/>
        </w:rPr>
        <w:t>ES..</w:t>
      </w:r>
      <w:proofErr w:type="gramEnd"/>
      <w:r w:rsidRPr="005E0E56">
        <w:rPr>
          <w:rFonts w:ascii="Times New Roman" w:hAnsi="Times New Roman"/>
          <w:lang w:val="en-US"/>
        </w:rPr>
        <w:t xml:space="preserve"> </w:t>
      </w:r>
      <w:proofErr w:type="spellStart"/>
      <w:r w:rsidRPr="005E0E56">
        <w:rPr>
          <w:rFonts w:ascii="Times New Roman" w:hAnsi="Times New Roman"/>
          <w:lang w:val="en-US"/>
        </w:rPr>
        <w:t>Jurnal</w:t>
      </w:r>
      <w:proofErr w:type="spellEnd"/>
      <w:r w:rsidRPr="005E0E56">
        <w:rPr>
          <w:rFonts w:ascii="Times New Roman" w:hAnsi="Times New Roman"/>
          <w:lang w:val="en-US"/>
        </w:rPr>
        <w:t xml:space="preserve"> </w:t>
      </w:r>
      <w:proofErr w:type="spellStart"/>
      <w:r w:rsidRPr="005E0E56">
        <w:rPr>
          <w:rFonts w:ascii="Times New Roman" w:hAnsi="Times New Roman"/>
          <w:lang w:val="en-US"/>
        </w:rPr>
        <w:t>Fakultas</w:t>
      </w:r>
      <w:proofErr w:type="spellEnd"/>
      <w:r w:rsidRPr="005E0E56">
        <w:rPr>
          <w:rFonts w:ascii="Times New Roman" w:hAnsi="Times New Roman"/>
          <w:lang w:val="en-US"/>
        </w:rPr>
        <w:t xml:space="preserve"> </w:t>
      </w:r>
      <w:proofErr w:type="spellStart"/>
      <w:r w:rsidRPr="005E0E56">
        <w:rPr>
          <w:rFonts w:ascii="Times New Roman" w:hAnsi="Times New Roman"/>
          <w:lang w:val="en-US"/>
        </w:rPr>
        <w:t>Kedokteran</w:t>
      </w:r>
      <w:proofErr w:type="spellEnd"/>
      <w:r w:rsidRPr="005E0E56">
        <w:rPr>
          <w:rFonts w:ascii="Times New Roman" w:hAnsi="Times New Roman"/>
          <w:lang w:val="en-US"/>
        </w:rPr>
        <w:t xml:space="preserve"> </w:t>
      </w:r>
      <w:proofErr w:type="spellStart"/>
      <w:r w:rsidRPr="005E0E56">
        <w:rPr>
          <w:rFonts w:ascii="Times New Roman" w:hAnsi="Times New Roman"/>
          <w:lang w:val="en-US"/>
        </w:rPr>
        <w:t>Universitas</w:t>
      </w:r>
      <w:proofErr w:type="spellEnd"/>
      <w:r w:rsidRPr="005E0E56">
        <w:rPr>
          <w:rFonts w:ascii="Times New Roman" w:hAnsi="Times New Roman"/>
          <w:lang w:val="en-US"/>
        </w:rPr>
        <w:t xml:space="preserve"> </w:t>
      </w:r>
      <w:proofErr w:type="gramStart"/>
      <w:r w:rsidRPr="005E0E56">
        <w:rPr>
          <w:rFonts w:ascii="Times New Roman" w:hAnsi="Times New Roman"/>
          <w:lang w:val="en-US"/>
        </w:rPr>
        <w:t>Lampung</w:t>
      </w:r>
      <w:r w:rsidR="005130D7">
        <w:rPr>
          <w:rFonts w:ascii="Times New Roman" w:hAnsi="Times New Roman"/>
          <w:lang w:val="en-US"/>
        </w:rPr>
        <w:t xml:space="preserve"> </w:t>
      </w:r>
      <w:r w:rsidRPr="005E0E56">
        <w:rPr>
          <w:rFonts w:ascii="Times New Roman" w:hAnsi="Times New Roman"/>
          <w:lang w:val="en-US"/>
        </w:rPr>
        <w:t>:</w:t>
      </w:r>
      <w:proofErr w:type="gramEnd"/>
      <w:r w:rsidRPr="005E0E56">
        <w:rPr>
          <w:rFonts w:ascii="Times New Roman" w:hAnsi="Times New Roman"/>
          <w:lang w:val="en-US"/>
        </w:rPr>
        <w:t xml:space="preserve"> ST </w:t>
      </w:r>
      <w:proofErr w:type="spellStart"/>
      <w:r w:rsidRPr="005E0E56">
        <w:rPr>
          <w:rFonts w:ascii="Times New Roman" w:hAnsi="Times New Roman"/>
          <w:lang w:val="en-US"/>
        </w:rPr>
        <w:t>Elevasi</w:t>
      </w:r>
      <w:proofErr w:type="spellEnd"/>
      <w:r w:rsidRPr="005E0E56">
        <w:rPr>
          <w:rFonts w:ascii="Times New Roman" w:hAnsi="Times New Roman"/>
          <w:lang w:val="en-US"/>
        </w:rPr>
        <w:t xml:space="preserve"> </w:t>
      </w:r>
      <w:proofErr w:type="spellStart"/>
      <w:r w:rsidRPr="005E0E56">
        <w:rPr>
          <w:rFonts w:ascii="Times New Roman" w:hAnsi="Times New Roman"/>
          <w:lang w:val="en-US"/>
        </w:rPr>
        <w:t>Miokard</w:t>
      </w:r>
      <w:proofErr w:type="spellEnd"/>
      <w:r w:rsidRPr="005E0E56">
        <w:rPr>
          <w:rFonts w:ascii="Times New Roman" w:hAnsi="Times New Roman"/>
          <w:lang w:val="en-US"/>
        </w:rPr>
        <w:t xml:space="preserve"> </w:t>
      </w:r>
      <w:proofErr w:type="spellStart"/>
      <w:r w:rsidRPr="005E0E56">
        <w:rPr>
          <w:rFonts w:ascii="Times New Roman" w:hAnsi="Times New Roman"/>
          <w:lang w:val="en-US"/>
        </w:rPr>
        <w:t>Infark</w:t>
      </w:r>
      <w:proofErr w:type="spellEnd"/>
      <w:r w:rsidRPr="005E0E56">
        <w:rPr>
          <w:rFonts w:ascii="Times New Roman" w:hAnsi="Times New Roman"/>
          <w:lang w:val="en-US"/>
        </w:rPr>
        <w:t xml:space="preserve"> (STEMI) Anteroseptal pada </w:t>
      </w:r>
      <w:proofErr w:type="spellStart"/>
      <w:r w:rsidRPr="005E0E56">
        <w:rPr>
          <w:rFonts w:ascii="Times New Roman" w:hAnsi="Times New Roman"/>
          <w:lang w:val="en-US"/>
        </w:rPr>
        <w:t>Pasien</w:t>
      </w:r>
      <w:proofErr w:type="spellEnd"/>
      <w:r w:rsidRPr="005E0E56">
        <w:rPr>
          <w:rFonts w:ascii="Times New Roman" w:hAnsi="Times New Roman"/>
          <w:lang w:val="en-US"/>
        </w:rPr>
        <w:t xml:space="preserve"> </w:t>
      </w:r>
      <w:proofErr w:type="spellStart"/>
      <w:r w:rsidRPr="005E0E56">
        <w:rPr>
          <w:rFonts w:ascii="Times New Roman" w:hAnsi="Times New Roman"/>
          <w:lang w:val="en-US"/>
        </w:rPr>
        <w:t>dengan</w:t>
      </w:r>
      <w:proofErr w:type="spellEnd"/>
      <w:r w:rsidRPr="005E0E56">
        <w:rPr>
          <w:rFonts w:ascii="Times New Roman" w:hAnsi="Times New Roman"/>
          <w:lang w:val="en-US"/>
        </w:rPr>
        <w:t xml:space="preserve"> </w:t>
      </w:r>
      <w:proofErr w:type="spellStart"/>
      <w:r w:rsidRPr="005E0E56">
        <w:rPr>
          <w:rFonts w:ascii="Times New Roman" w:hAnsi="Times New Roman"/>
          <w:lang w:val="en-US"/>
        </w:rPr>
        <w:t>Faktor</w:t>
      </w:r>
      <w:proofErr w:type="spellEnd"/>
      <w:r w:rsidRPr="005E0E56">
        <w:rPr>
          <w:rFonts w:ascii="Times New Roman" w:hAnsi="Times New Roman"/>
          <w:lang w:val="en-US"/>
        </w:rPr>
        <w:t xml:space="preserve"> </w:t>
      </w:r>
      <w:proofErr w:type="spellStart"/>
      <w:r w:rsidRPr="005E0E56">
        <w:rPr>
          <w:rFonts w:ascii="Times New Roman" w:hAnsi="Times New Roman"/>
          <w:lang w:val="en-US"/>
        </w:rPr>
        <w:t>Resiko</w:t>
      </w:r>
      <w:proofErr w:type="spellEnd"/>
      <w:r w:rsidRPr="005E0E56">
        <w:rPr>
          <w:rFonts w:ascii="Times New Roman" w:hAnsi="Times New Roman"/>
          <w:lang w:val="en-US"/>
        </w:rPr>
        <w:t xml:space="preserve"> </w:t>
      </w:r>
      <w:proofErr w:type="spellStart"/>
      <w:r w:rsidRPr="005E0E56">
        <w:rPr>
          <w:rFonts w:ascii="Times New Roman" w:hAnsi="Times New Roman"/>
          <w:lang w:val="en-US"/>
        </w:rPr>
        <w:t>Kebiasaan</w:t>
      </w:r>
      <w:proofErr w:type="spellEnd"/>
      <w:r w:rsidRPr="005E0E56">
        <w:rPr>
          <w:rFonts w:ascii="Times New Roman" w:hAnsi="Times New Roman"/>
          <w:lang w:val="en-US"/>
        </w:rPr>
        <w:t xml:space="preserve"> </w:t>
      </w:r>
      <w:proofErr w:type="spellStart"/>
      <w:r w:rsidRPr="005E0E56">
        <w:rPr>
          <w:rFonts w:ascii="Times New Roman" w:hAnsi="Times New Roman"/>
          <w:lang w:val="en-US"/>
        </w:rPr>
        <w:t>Merokok</w:t>
      </w:r>
      <w:proofErr w:type="spellEnd"/>
      <w:r w:rsidRPr="005E0E56">
        <w:rPr>
          <w:rFonts w:ascii="Times New Roman" w:hAnsi="Times New Roman"/>
          <w:lang w:val="en-US"/>
        </w:rPr>
        <w:t xml:space="preserve"> </w:t>
      </w:r>
      <w:proofErr w:type="spellStart"/>
      <w:r w:rsidRPr="005E0E56">
        <w:rPr>
          <w:rFonts w:ascii="Times New Roman" w:hAnsi="Times New Roman"/>
          <w:lang w:val="en-US"/>
        </w:rPr>
        <w:t>Menahun</w:t>
      </w:r>
      <w:proofErr w:type="spellEnd"/>
      <w:r w:rsidRPr="005E0E56">
        <w:rPr>
          <w:rFonts w:ascii="Times New Roman" w:hAnsi="Times New Roman"/>
          <w:lang w:val="en-US"/>
        </w:rPr>
        <w:t xml:space="preserve"> dan </w:t>
      </w:r>
      <w:proofErr w:type="spellStart"/>
      <w:r w:rsidRPr="005E0E56">
        <w:rPr>
          <w:rFonts w:ascii="Times New Roman" w:hAnsi="Times New Roman"/>
          <w:lang w:val="en-US"/>
        </w:rPr>
        <w:t>Tingginya</w:t>
      </w:r>
      <w:proofErr w:type="spellEnd"/>
      <w:r w:rsidRPr="005E0E56">
        <w:rPr>
          <w:rFonts w:ascii="Times New Roman" w:hAnsi="Times New Roman"/>
          <w:lang w:val="en-US"/>
        </w:rPr>
        <w:t xml:space="preserve"> Kadar </w:t>
      </w:r>
      <w:proofErr w:type="spellStart"/>
      <w:r w:rsidRPr="005E0E56">
        <w:rPr>
          <w:rFonts w:ascii="Times New Roman" w:hAnsi="Times New Roman"/>
          <w:lang w:val="en-US"/>
        </w:rPr>
        <w:t>Kolest</w:t>
      </w:r>
      <w:r w:rsidR="000C30D3">
        <w:rPr>
          <w:rFonts w:ascii="Times New Roman" w:hAnsi="Times New Roman"/>
          <w:lang w:val="en-US"/>
        </w:rPr>
        <w:t>e</w:t>
      </w:r>
      <w:r w:rsidRPr="005E0E56">
        <w:rPr>
          <w:rFonts w:ascii="Times New Roman" w:hAnsi="Times New Roman"/>
          <w:lang w:val="en-US"/>
        </w:rPr>
        <w:t>rol</w:t>
      </w:r>
      <w:proofErr w:type="spellEnd"/>
      <w:r w:rsidRPr="005E0E56">
        <w:rPr>
          <w:rFonts w:ascii="Times New Roman" w:hAnsi="Times New Roman"/>
          <w:lang w:val="en-US"/>
        </w:rPr>
        <w:t xml:space="preserve"> </w:t>
      </w:r>
      <w:proofErr w:type="spellStart"/>
      <w:r w:rsidRPr="005E0E56">
        <w:rPr>
          <w:rFonts w:ascii="Times New Roman" w:hAnsi="Times New Roman"/>
          <w:lang w:val="en-US"/>
        </w:rPr>
        <w:t>dalam</w:t>
      </w:r>
      <w:proofErr w:type="spellEnd"/>
      <w:r w:rsidRPr="005E0E56">
        <w:rPr>
          <w:rFonts w:ascii="Times New Roman" w:hAnsi="Times New Roman"/>
          <w:lang w:val="en-US"/>
        </w:rPr>
        <w:t xml:space="preserve"> </w:t>
      </w:r>
      <w:proofErr w:type="spellStart"/>
      <w:r w:rsidRPr="005E0E56">
        <w:rPr>
          <w:rFonts w:ascii="Times New Roman" w:hAnsi="Times New Roman"/>
          <w:lang w:val="en-US"/>
        </w:rPr>
        <w:t>Darah</w:t>
      </w:r>
      <w:proofErr w:type="spellEnd"/>
      <w:r w:rsidRPr="005E0E56">
        <w:rPr>
          <w:rFonts w:ascii="Times New Roman" w:hAnsi="Times New Roman"/>
          <w:lang w:val="en-US"/>
        </w:rPr>
        <w:t>.</w:t>
      </w:r>
      <w:r>
        <w:rPr>
          <w:rFonts w:ascii="Times New Roman" w:hAnsi="Times New Roman"/>
          <w:lang w:val="en-US"/>
        </w:rPr>
        <w:t xml:space="preserve"> 2013 1 (4)</w:t>
      </w:r>
      <w:r w:rsidR="005D2A0D">
        <w:rPr>
          <w:rFonts w:ascii="Times New Roman" w:hAnsi="Times New Roman"/>
          <w:lang w:val="en-US"/>
        </w:rPr>
        <w:t xml:space="preserve">. </w:t>
      </w:r>
    </w:p>
    <w:p w:rsidR="005D2A0D" w:rsidRPr="005D2A0D" w:rsidRDefault="005D2A0D" w:rsidP="006551C4">
      <w:pPr>
        <w:pStyle w:val="ListParagraph"/>
        <w:numPr>
          <w:ilvl w:val="0"/>
          <w:numId w:val="3"/>
        </w:numPr>
        <w:spacing w:after="0" w:line="240" w:lineRule="auto"/>
        <w:jc w:val="both"/>
        <w:rPr>
          <w:rFonts w:ascii="Times New Roman" w:hAnsi="Times New Roman"/>
          <w:lang w:val="en-US"/>
        </w:rPr>
      </w:pPr>
      <w:proofErr w:type="spellStart"/>
      <w:r w:rsidRPr="005D2A0D">
        <w:rPr>
          <w:rFonts w:ascii="Times New Roman" w:hAnsi="Times New Roman"/>
          <w:lang w:val="en-ID"/>
        </w:rPr>
        <w:t>Pratiwi</w:t>
      </w:r>
      <w:proofErr w:type="spellEnd"/>
      <w:r w:rsidRPr="005D2A0D">
        <w:rPr>
          <w:rFonts w:ascii="Times New Roman" w:hAnsi="Times New Roman"/>
          <w:lang w:val="en-ID"/>
        </w:rPr>
        <w:t xml:space="preserve"> F, </w:t>
      </w:r>
      <w:proofErr w:type="spellStart"/>
      <w:r w:rsidRPr="005D2A0D">
        <w:rPr>
          <w:rFonts w:ascii="Times New Roman" w:hAnsi="Times New Roman"/>
          <w:lang w:val="en-ID"/>
        </w:rPr>
        <w:t>Inne</w:t>
      </w:r>
      <w:proofErr w:type="spellEnd"/>
      <w:r w:rsidRPr="005D2A0D">
        <w:rPr>
          <w:rFonts w:ascii="Times New Roman" w:hAnsi="Times New Roman"/>
          <w:lang w:val="en-ID"/>
        </w:rPr>
        <w:t xml:space="preserve">., </w:t>
      </w:r>
      <w:proofErr w:type="spellStart"/>
      <w:r w:rsidRPr="005D2A0D">
        <w:rPr>
          <w:rFonts w:ascii="Times New Roman" w:hAnsi="Times New Roman"/>
          <w:lang w:val="en-ID"/>
        </w:rPr>
        <w:t>Rifqi</w:t>
      </w:r>
      <w:proofErr w:type="spellEnd"/>
      <w:r w:rsidRPr="005D2A0D">
        <w:rPr>
          <w:rFonts w:ascii="Times New Roman" w:hAnsi="Times New Roman"/>
          <w:lang w:val="en-ID"/>
        </w:rPr>
        <w:t xml:space="preserve">, S., &amp; Maharani, N. </w:t>
      </w:r>
      <w:proofErr w:type="spellStart"/>
      <w:r w:rsidRPr="005D2A0D">
        <w:rPr>
          <w:rFonts w:ascii="Times New Roman" w:hAnsi="Times New Roman"/>
          <w:lang w:val="en-ID"/>
        </w:rPr>
        <w:t>Jurnal</w:t>
      </w:r>
      <w:proofErr w:type="spellEnd"/>
      <w:r w:rsidRPr="005D2A0D">
        <w:rPr>
          <w:rFonts w:ascii="Times New Roman" w:hAnsi="Times New Roman"/>
          <w:lang w:val="en-ID"/>
        </w:rPr>
        <w:t xml:space="preserve"> </w:t>
      </w:r>
      <w:proofErr w:type="spellStart"/>
      <w:r w:rsidRPr="005D2A0D">
        <w:rPr>
          <w:rFonts w:ascii="Times New Roman" w:hAnsi="Times New Roman"/>
          <w:lang w:val="en-ID"/>
        </w:rPr>
        <w:t>Studi</w:t>
      </w:r>
      <w:proofErr w:type="spellEnd"/>
      <w:r w:rsidRPr="005D2A0D">
        <w:rPr>
          <w:rFonts w:ascii="Times New Roman" w:hAnsi="Times New Roman"/>
          <w:lang w:val="en-ID"/>
        </w:rPr>
        <w:t xml:space="preserve"> RSUP </w:t>
      </w:r>
      <w:proofErr w:type="spellStart"/>
      <w:r w:rsidRPr="005D2A0D">
        <w:rPr>
          <w:rFonts w:ascii="Times New Roman" w:hAnsi="Times New Roman"/>
          <w:lang w:val="en-ID"/>
        </w:rPr>
        <w:t>Dr.</w:t>
      </w:r>
      <w:proofErr w:type="spellEnd"/>
      <w:r w:rsidRPr="005D2A0D">
        <w:rPr>
          <w:rFonts w:ascii="Times New Roman" w:hAnsi="Times New Roman"/>
          <w:lang w:val="en-ID"/>
        </w:rPr>
        <w:t xml:space="preserve"> </w:t>
      </w:r>
      <w:proofErr w:type="spellStart"/>
      <w:r w:rsidRPr="005D2A0D">
        <w:rPr>
          <w:rFonts w:ascii="Times New Roman" w:hAnsi="Times New Roman"/>
          <w:lang w:val="en-ID"/>
        </w:rPr>
        <w:t>Kariadi</w:t>
      </w:r>
      <w:proofErr w:type="spellEnd"/>
      <w:r w:rsidRPr="005D2A0D">
        <w:rPr>
          <w:rFonts w:ascii="Times New Roman" w:hAnsi="Times New Roman"/>
          <w:lang w:val="en-ID"/>
        </w:rPr>
        <w:t xml:space="preserve"> </w:t>
      </w:r>
      <w:proofErr w:type="gramStart"/>
      <w:r w:rsidRPr="005D2A0D">
        <w:rPr>
          <w:rFonts w:ascii="Times New Roman" w:hAnsi="Times New Roman"/>
          <w:lang w:val="en-ID"/>
        </w:rPr>
        <w:t>Semarang :</w:t>
      </w:r>
      <w:proofErr w:type="gramEnd"/>
      <w:r w:rsidRPr="005D2A0D">
        <w:rPr>
          <w:rFonts w:ascii="Times New Roman" w:hAnsi="Times New Roman"/>
          <w:lang w:val="en-ID"/>
        </w:rPr>
        <w:t xml:space="preserve"> </w:t>
      </w:r>
      <w:proofErr w:type="spellStart"/>
      <w:r w:rsidRPr="005D2A0D">
        <w:rPr>
          <w:rFonts w:ascii="Times New Roman" w:hAnsi="Times New Roman"/>
          <w:lang w:val="en-ID"/>
        </w:rPr>
        <w:t>Komplikasi</w:t>
      </w:r>
      <w:proofErr w:type="spellEnd"/>
      <w:r w:rsidRPr="005D2A0D">
        <w:rPr>
          <w:rFonts w:ascii="Times New Roman" w:hAnsi="Times New Roman"/>
          <w:lang w:val="en-ID"/>
        </w:rPr>
        <w:t xml:space="preserve"> pada </w:t>
      </w:r>
      <w:proofErr w:type="spellStart"/>
      <w:r w:rsidRPr="005D2A0D">
        <w:rPr>
          <w:rFonts w:ascii="Times New Roman" w:hAnsi="Times New Roman"/>
          <w:lang w:val="en-ID"/>
        </w:rPr>
        <w:t>pasien</w:t>
      </w:r>
      <w:proofErr w:type="spellEnd"/>
      <w:r w:rsidRPr="005D2A0D">
        <w:rPr>
          <w:rFonts w:ascii="Times New Roman" w:hAnsi="Times New Roman"/>
          <w:lang w:val="en-ID"/>
        </w:rPr>
        <w:t xml:space="preserve"> </w:t>
      </w:r>
      <w:proofErr w:type="spellStart"/>
      <w:r w:rsidRPr="005D2A0D">
        <w:rPr>
          <w:rFonts w:ascii="Times New Roman" w:hAnsi="Times New Roman"/>
          <w:lang w:val="en-ID"/>
        </w:rPr>
        <w:t>infark</w:t>
      </w:r>
      <w:proofErr w:type="spellEnd"/>
      <w:r w:rsidRPr="005D2A0D">
        <w:rPr>
          <w:rFonts w:ascii="Times New Roman" w:hAnsi="Times New Roman"/>
          <w:lang w:val="en-ID"/>
        </w:rPr>
        <w:t xml:space="preserve"> </w:t>
      </w:r>
      <w:proofErr w:type="spellStart"/>
      <w:r w:rsidRPr="005D2A0D">
        <w:rPr>
          <w:rFonts w:ascii="Times New Roman" w:hAnsi="Times New Roman"/>
          <w:lang w:val="en-ID"/>
        </w:rPr>
        <w:t>miokard</w:t>
      </w:r>
      <w:proofErr w:type="spellEnd"/>
      <w:r w:rsidRPr="005D2A0D">
        <w:rPr>
          <w:rFonts w:ascii="Times New Roman" w:hAnsi="Times New Roman"/>
          <w:lang w:val="en-ID"/>
        </w:rPr>
        <w:t xml:space="preserve"> </w:t>
      </w:r>
      <w:proofErr w:type="spellStart"/>
      <w:r w:rsidRPr="005D2A0D">
        <w:rPr>
          <w:rFonts w:ascii="Times New Roman" w:hAnsi="Times New Roman"/>
          <w:lang w:val="en-ID"/>
        </w:rPr>
        <w:t>akut</w:t>
      </w:r>
      <w:proofErr w:type="spellEnd"/>
      <w:r w:rsidRPr="005D2A0D">
        <w:rPr>
          <w:rFonts w:ascii="Times New Roman" w:hAnsi="Times New Roman"/>
          <w:lang w:val="en-ID"/>
        </w:rPr>
        <w:t xml:space="preserve"> ST-</w:t>
      </w:r>
      <w:proofErr w:type="spellStart"/>
      <w:r w:rsidRPr="005D2A0D">
        <w:rPr>
          <w:rFonts w:ascii="Times New Roman" w:hAnsi="Times New Roman"/>
          <w:lang w:val="en-ID"/>
        </w:rPr>
        <w:t>elevasi</w:t>
      </w:r>
      <w:proofErr w:type="spellEnd"/>
      <w:r w:rsidRPr="005D2A0D">
        <w:rPr>
          <w:rFonts w:ascii="Times New Roman" w:hAnsi="Times New Roman"/>
          <w:lang w:val="en-ID"/>
        </w:rPr>
        <w:t xml:space="preserve"> (STEMI) yang </w:t>
      </w:r>
      <w:proofErr w:type="spellStart"/>
      <w:r w:rsidRPr="005D2A0D">
        <w:rPr>
          <w:rFonts w:ascii="Times New Roman" w:hAnsi="Times New Roman"/>
          <w:lang w:val="en-ID"/>
        </w:rPr>
        <w:t>mendapat</w:t>
      </w:r>
      <w:proofErr w:type="spellEnd"/>
      <w:r w:rsidRPr="005D2A0D">
        <w:rPr>
          <w:rFonts w:ascii="Times New Roman" w:hAnsi="Times New Roman"/>
          <w:lang w:val="en-ID"/>
        </w:rPr>
        <w:t xml:space="preserve"> </w:t>
      </w:r>
      <w:proofErr w:type="spellStart"/>
      <w:r w:rsidRPr="005D2A0D">
        <w:rPr>
          <w:rFonts w:ascii="Times New Roman" w:hAnsi="Times New Roman"/>
          <w:lang w:val="en-ID"/>
        </w:rPr>
        <w:t>maupun</w:t>
      </w:r>
      <w:proofErr w:type="spellEnd"/>
      <w:r w:rsidRPr="005D2A0D">
        <w:rPr>
          <w:rFonts w:ascii="Times New Roman" w:hAnsi="Times New Roman"/>
          <w:lang w:val="en-ID"/>
        </w:rPr>
        <w:t xml:space="preserve"> </w:t>
      </w:r>
      <w:proofErr w:type="spellStart"/>
      <w:r w:rsidRPr="005D2A0D">
        <w:rPr>
          <w:rFonts w:ascii="Times New Roman" w:hAnsi="Times New Roman"/>
          <w:lang w:val="en-ID"/>
        </w:rPr>
        <w:t>tidak</w:t>
      </w:r>
      <w:proofErr w:type="spellEnd"/>
      <w:r w:rsidRPr="005D2A0D">
        <w:rPr>
          <w:rFonts w:ascii="Times New Roman" w:hAnsi="Times New Roman"/>
          <w:lang w:val="en-ID"/>
        </w:rPr>
        <w:t xml:space="preserve"> </w:t>
      </w:r>
      <w:proofErr w:type="spellStart"/>
      <w:r w:rsidRPr="005D2A0D">
        <w:rPr>
          <w:rFonts w:ascii="Times New Roman" w:hAnsi="Times New Roman"/>
          <w:lang w:val="en-ID"/>
        </w:rPr>
        <w:t>mendapat</w:t>
      </w:r>
      <w:proofErr w:type="spellEnd"/>
      <w:r w:rsidRPr="005D2A0D">
        <w:rPr>
          <w:rFonts w:ascii="Times New Roman" w:hAnsi="Times New Roman"/>
          <w:lang w:val="en-ID"/>
        </w:rPr>
        <w:t xml:space="preserve"> </w:t>
      </w:r>
      <w:proofErr w:type="spellStart"/>
      <w:r w:rsidRPr="005D2A0D">
        <w:rPr>
          <w:rFonts w:ascii="Times New Roman" w:hAnsi="Times New Roman"/>
          <w:lang w:val="en-ID"/>
        </w:rPr>
        <w:t>terapi</w:t>
      </w:r>
      <w:proofErr w:type="spellEnd"/>
      <w:r w:rsidRPr="005D2A0D">
        <w:rPr>
          <w:rFonts w:ascii="Times New Roman" w:hAnsi="Times New Roman"/>
          <w:lang w:val="en-ID"/>
        </w:rPr>
        <w:t xml:space="preserve"> </w:t>
      </w:r>
      <w:proofErr w:type="spellStart"/>
      <w:r w:rsidRPr="005D2A0D">
        <w:rPr>
          <w:rFonts w:ascii="Times New Roman" w:hAnsi="Times New Roman"/>
          <w:lang w:val="en-ID"/>
        </w:rPr>
        <w:t>reperfusi</w:t>
      </w:r>
      <w:proofErr w:type="spellEnd"/>
      <w:r w:rsidRPr="005D2A0D">
        <w:rPr>
          <w:rFonts w:ascii="Times New Roman" w:hAnsi="Times New Roman"/>
          <w:lang w:val="en-ID"/>
        </w:rPr>
        <w:t>.</w:t>
      </w:r>
      <w:r>
        <w:rPr>
          <w:rFonts w:ascii="Times New Roman" w:hAnsi="Times New Roman"/>
          <w:lang w:val="en-ID"/>
        </w:rPr>
        <w:t xml:space="preserve"> 2011. </w:t>
      </w:r>
    </w:p>
    <w:p w:rsidR="005D2A0D" w:rsidRDefault="005D2A0D" w:rsidP="006551C4">
      <w:pPr>
        <w:pStyle w:val="ListParagraph"/>
        <w:numPr>
          <w:ilvl w:val="0"/>
          <w:numId w:val="3"/>
        </w:numPr>
        <w:spacing w:after="0" w:line="240" w:lineRule="auto"/>
        <w:jc w:val="both"/>
        <w:rPr>
          <w:rFonts w:ascii="Times New Roman" w:hAnsi="Times New Roman"/>
          <w:lang w:val="en-US"/>
        </w:rPr>
      </w:pPr>
      <w:proofErr w:type="spellStart"/>
      <w:r w:rsidRPr="005D2A0D">
        <w:rPr>
          <w:rFonts w:ascii="Times New Roman" w:hAnsi="Times New Roman"/>
          <w:lang w:val="en-US"/>
        </w:rPr>
        <w:t>Prasetyo</w:t>
      </w:r>
      <w:proofErr w:type="spellEnd"/>
      <w:r w:rsidRPr="005D2A0D">
        <w:rPr>
          <w:rFonts w:ascii="Times New Roman" w:hAnsi="Times New Roman"/>
          <w:lang w:val="en-US"/>
        </w:rPr>
        <w:t xml:space="preserve">, R.D., </w:t>
      </w:r>
      <w:proofErr w:type="spellStart"/>
      <w:r w:rsidRPr="005D2A0D">
        <w:rPr>
          <w:rFonts w:ascii="Times New Roman" w:hAnsi="Times New Roman"/>
          <w:lang w:val="en-US"/>
        </w:rPr>
        <w:t>Syafri</w:t>
      </w:r>
      <w:proofErr w:type="spellEnd"/>
      <w:r w:rsidRPr="005D2A0D">
        <w:rPr>
          <w:rFonts w:ascii="Times New Roman" w:hAnsi="Times New Roman"/>
          <w:lang w:val="en-US"/>
        </w:rPr>
        <w:t xml:space="preserve">, M., &amp; </w:t>
      </w:r>
      <w:proofErr w:type="spellStart"/>
      <w:r w:rsidRPr="005D2A0D">
        <w:rPr>
          <w:rFonts w:ascii="Times New Roman" w:hAnsi="Times New Roman"/>
          <w:lang w:val="en-US"/>
        </w:rPr>
        <w:t>Efrida</w:t>
      </w:r>
      <w:proofErr w:type="spellEnd"/>
      <w:r w:rsidRPr="005D2A0D">
        <w:rPr>
          <w:rFonts w:ascii="Times New Roman" w:hAnsi="Times New Roman"/>
          <w:lang w:val="en-US"/>
        </w:rPr>
        <w:t xml:space="preserve">. </w:t>
      </w:r>
      <w:proofErr w:type="spellStart"/>
      <w:r w:rsidRPr="005D2A0D">
        <w:rPr>
          <w:rFonts w:ascii="Times New Roman" w:hAnsi="Times New Roman"/>
          <w:lang w:val="en-US"/>
        </w:rPr>
        <w:t>Jurnal</w:t>
      </w:r>
      <w:proofErr w:type="spellEnd"/>
      <w:r w:rsidRPr="005D2A0D">
        <w:rPr>
          <w:rFonts w:ascii="Times New Roman" w:hAnsi="Times New Roman"/>
          <w:lang w:val="en-US"/>
        </w:rPr>
        <w:t xml:space="preserve"> </w:t>
      </w:r>
      <w:proofErr w:type="spellStart"/>
      <w:r w:rsidRPr="005D2A0D">
        <w:rPr>
          <w:rFonts w:ascii="Times New Roman" w:hAnsi="Times New Roman"/>
          <w:lang w:val="en-US"/>
        </w:rPr>
        <w:t>Kesehatan</w:t>
      </w:r>
      <w:proofErr w:type="spellEnd"/>
      <w:r w:rsidRPr="005D2A0D">
        <w:rPr>
          <w:rFonts w:ascii="Times New Roman" w:hAnsi="Times New Roman"/>
          <w:lang w:val="en-US"/>
        </w:rPr>
        <w:t xml:space="preserve"> </w:t>
      </w:r>
      <w:proofErr w:type="spellStart"/>
      <w:r w:rsidRPr="005D2A0D">
        <w:rPr>
          <w:rFonts w:ascii="Times New Roman" w:hAnsi="Times New Roman"/>
          <w:lang w:val="en-US"/>
        </w:rPr>
        <w:t>AndalasPrice</w:t>
      </w:r>
      <w:proofErr w:type="spellEnd"/>
      <w:r w:rsidRPr="005D2A0D">
        <w:rPr>
          <w:rFonts w:ascii="Times New Roman" w:hAnsi="Times New Roman"/>
          <w:lang w:val="en-US"/>
        </w:rPr>
        <w:t xml:space="preserve">. S. A., </w:t>
      </w:r>
      <w:proofErr w:type="spellStart"/>
      <w:r w:rsidRPr="005D2A0D">
        <w:rPr>
          <w:rFonts w:ascii="Times New Roman" w:hAnsi="Times New Roman"/>
          <w:lang w:val="en-US"/>
        </w:rPr>
        <w:t>Patofisiologi</w:t>
      </w:r>
      <w:proofErr w:type="spellEnd"/>
      <w:r w:rsidRPr="005D2A0D">
        <w:rPr>
          <w:rFonts w:ascii="Times New Roman" w:hAnsi="Times New Roman"/>
          <w:lang w:val="en-US"/>
        </w:rPr>
        <w:t xml:space="preserve">: </w:t>
      </w:r>
      <w:proofErr w:type="spellStart"/>
      <w:r w:rsidRPr="005D2A0D">
        <w:rPr>
          <w:rFonts w:ascii="Times New Roman" w:hAnsi="Times New Roman"/>
          <w:lang w:val="en-US"/>
        </w:rPr>
        <w:t>konsep</w:t>
      </w:r>
      <w:proofErr w:type="spellEnd"/>
      <w:r w:rsidRPr="005D2A0D">
        <w:rPr>
          <w:rFonts w:ascii="Times New Roman" w:hAnsi="Times New Roman"/>
          <w:lang w:val="en-US"/>
        </w:rPr>
        <w:t xml:space="preserve"> </w:t>
      </w:r>
      <w:proofErr w:type="spellStart"/>
      <w:r w:rsidRPr="005D2A0D">
        <w:rPr>
          <w:rFonts w:ascii="Times New Roman" w:hAnsi="Times New Roman"/>
          <w:lang w:val="en-US"/>
        </w:rPr>
        <w:t>klinis</w:t>
      </w:r>
      <w:proofErr w:type="spellEnd"/>
      <w:r w:rsidRPr="005D2A0D">
        <w:rPr>
          <w:rFonts w:ascii="Times New Roman" w:hAnsi="Times New Roman"/>
          <w:lang w:val="en-US"/>
        </w:rPr>
        <w:t xml:space="preserve"> proses-proses </w:t>
      </w:r>
      <w:proofErr w:type="spellStart"/>
      <w:r w:rsidRPr="005D2A0D">
        <w:rPr>
          <w:rFonts w:ascii="Times New Roman" w:hAnsi="Times New Roman"/>
          <w:lang w:val="en-US"/>
        </w:rPr>
        <w:t>penyakit</w:t>
      </w:r>
      <w:proofErr w:type="spellEnd"/>
      <w:r w:rsidRPr="005D2A0D">
        <w:rPr>
          <w:rFonts w:ascii="Times New Roman" w:hAnsi="Times New Roman"/>
          <w:lang w:val="en-US"/>
        </w:rPr>
        <w:t xml:space="preserve">, </w:t>
      </w:r>
      <w:r>
        <w:rPr>
          <w:rFonts w:ascii="Times New Roman" w:hAnsi="Times New Roman"/>
          <w:lang w:val="en-US"/>
        </w:rPr>
        <w:t xml:space="preserve">2014. </w:t>
      </w:r>
      <w:proofErr w:type="spellStart"/>
      <w:r w:rsidRPr="005D2A0D">
        <w:rPr>
          <w:rFonts w:ascii="Times New Roman" w:hAnsi="Times New Roman"/>
          <w:lang w:val="en-US"/>
        </w:rPr>
        <w:t>Edisi</w:t>
      </w:r>
      <w:proofErr w:type="spellEnd"/>
      <w:r w:rsidRPr="005D2A0D">
        <w:rPr>
          <w:rFonts w:ascii="Times New Roman" w:hAnsi="Times New Roman"/>
          <w:lang w:val="en-US"/>
        </w:rPr>
        <w:t xml:space="preserve"> 6, volume 4. Jakarta: EGC.</w:t>
      </w:r>
    </w:p>
    <w:p w:rsidR="005D2A0D" w:rsidRDefault="005D2A0D" w:rsidP="006551C4">
      <w:pPr>
        <w:pStyle w:val="ListParagraph"/>
        <w:numPr>
          <w:ilvl w:val="0"/>
          <w:numId w:val="3"/>
        </w:numPr>
        <w:spacing w:after="0" w:line="240" w:lineRule="auto"/>
        <w:jc w:val="both"/>
        <w:rPr>
          <w:rFonts w:ascii="Times New Roman" w:hAnsi="Times New Roman"/>
          <w:lang w:val="en-US"/>
        </w:rPr>
      </w:pPr>
      <w:proofErr w:type="spellStart"/>
      <w:r w:rsidRPr="005D2A0D">
        <w:rPr>
          <w:rFonts w:ascii="Times New Roman" w:hAnsi="Times New Roman"/>
          <w:lang w:val="en-US"/>
        </w:rPr>
        <w:t>Andarmoyo</w:t>
      </w:r>
      <w:proofErr w:type="spellEnd"/>
      <w:r w:rsidRPr="005D2A0D">
        <w:rPr>
          <w:rFonts w:ascii="Times New Roman" w:hAnsi="Times New Roman"/>
          <w:lang w:val="en-US"/>
        </w:rPr>
        <w:t xml:space="preserve">, S. </w:t>
      </w:r>
      <w:proofErr w:type="spellStart"/>
      <w:r w:rsidRPr="005D2A0D">
        <w:rPr>
          <w:rFonts w:ascii="Times New Roman" w:hAnsi="Times New Roman"/>
          <w:lang w:val="en-US"/>
        </w:rPr>
        <w:t>Kebutuhan</w:t>
      </w:r>
      <w:proofErr w:type="spellEnd"/>
      <w:r w:rsidRPr="005D2A0D">
        <w:rPr>
          <w:rFonts w:ascii="Times New Roman" w:hAnsi="Times New Roman"/>
          <w:lang w:val="en-US"/>
        </w:rPr>
        <w:t xml:space="preserve"> Dasar </w:t>
      </w:r>
      <w:proofErr w:type="spellStart"/>
      <w:r w:rsidRPr="005D2A0D">
        <w:rPr>
          <w:rFonts w:ascii="Times New Roman" w:hAnsi="Times New Roman"/>
          <w:lang w:val="en-US"/>
        </w:rPr>
        <w:t>Manusia</w:t>
      </w:r>
      <w:proofErr w:type="spellEnd"/>
      <w:r w:rsidRPr="005D2A0D">
        <w:rPr>
          <w:rFonts w:ascii="Times New Roman" w:hAnsi="Times New Roman"/>
          <w:lang w:val="en-US"/>
        </w:rPr>
        <w:t xml:space="preserve"> (</w:t>
      </w:r>
      <w:proofErr w:type="spellStart"/>
      <w:r w:rsidRPr="005D2A0D">
        <w:rPr>
          <w:rFonts w:ascii="Times New Roman" w:hAnsi="Times New Roman"/>
          <w:lang w:val="en-US"/>
        </w:rPr>
        <w:t>Oksigenasi</w:t>
      </w:r>
      <w:proofErr w:type="spellEnd"/>
      <w:r w:rsidRPr="005D2A0D">
        <w:rPr>
          <w:rFonts w:ascii="Times New Roman" w:hAnsi="Times New Roman"/>
          <w:lang w:val="en-US"/>
        </w:rPr>
        <w:t xml:space="preserve">): </w:t>
      </w:r>
      <w:proofErr w:type="spellStart"/>
      <w:r w:rsidRPr="005D2A0D">
        <w:rPr>
          <w:rFonts w:ascii="Times New Roman" w:hAnsi="Times New Roman"/>
          <w:lang w:val="en-US"/>
        </w:rPr>
        <w:t>Konsep</w:t>
      </w:r>
      <w:proofErr w:type="spellEnd"/>
      <w:r w:rsidRPr="005D2A0D">
        <w:rPr>
          <w:rFonts w:ascii="Times New Roman" w:hAnsi="Times New Roman"/>
          <w:lang w:val="en-US"/>
        </w:rPr>
        <w:t xml:space="preserve">, Proses dan </w:t>
      </w:r>
      <w:proofErr w:type="spellStart"/>
      <w:r w:rsidRPr="005D2A0D">
        <w:rPr>
          <w:rFonts w:ascii="Times New Roman" w:hAnsi="Times New Roman"/>
          <w:lang w:val="en-US"/>
        </w:rPr>
        <w:t>Praktik</w:t>
      </w:r>
      <w:proofErr w:type="spellEnd"/>
      <w:r w:rsidRPr="005D2A0D">
        <w:rPr>
          <w:rFonts w:ascii="Times New Roman" w:hAnsi="Times New Roman"/>
          <w:lang w:val="en-US"/>
        </w:rPr>
        <w:t xml:space="preserve"> </w:t>
      </w:r>
      <w:proofErr w:type="spellStart"/>
      <w:r w:rsidRPr="005D2A0D">
        <w:rPr>
          <w:rFonts w:ascii="Times New Roman" w:hAnsi="Times New Roman"/>
          <w:lang w:val="en-US"/>
        </w:rPr>
        <w:t>Keperawatan</w:t>
      </w:r>
      <w:proofErr w:type="spellEnd"/>
      <w:r w:rsidRPr="005D2A0D">
        <w:rPr>
          <w:rFonts w:ascii="Times New Roman" w:hAnsi="Times New Roman"/>
          <w:lang w:val="en-US"/>
        </w:rPr>
        <w:t xml:space="preserve">. </w:t>
      </w:r>
      <w:r>
        <w:rPr>
          <w:rFonts w:ascii="Times New Roman" w:hAnsi="Times New Roman"/>
          <w:lang w:val="en-US"/>
        </w:rPr>
        <w:t xml:space="preserve">2012. </w:t>
      </w:r>
      <w:r w:rsidRPr="005D2A0D">
        <w:rPr>
          <w:rFonts w:ascii="Times New Roman" w:hAnsi="Times New Roman"/>
          <w:lang w:val="en-US"/>
        </w:rPr>
        <w:t xml:space="preserve">Yogyakarta: </w:t>
      </w:r>
      <w:proofErr w:type="spellStart"/>
      <w:r w:rsidRPr="005D2A0D">
        <w:rPr>
          <w:rFonts w:ascii="Times New Roman" w:hAnsi="Times New Roman"/>
          <w:lang w:val="en-US"/>
        </w:rPr>
        <w:t>Graha</w:t>
      </w:r>
      <w:proofErr w:type="spellEnd"/>
      <w:r w:rsidRPr="005D2A0D">
        <w:rPr>
          <w:rFonts w:ascii="Times New Roman" w:hAnsi="Times New Roman"/>
          <w:lang w:val="en-US"/>
        </w:rPr>
        <w:t xml:space="preserve"> </w:t>
      </w:r>
      <w:proofErr w:type="spellStart"/>
      <w:r w:rsidRPr="005D2A0D">
        <w:rPr>
          <w:rFonts w:ascii="Times New Roman" w:hAnsi="Times New Roman"/>
          <w:lang w:val="en-US"/>
        </w:rPr>
        <w:t>Ilmu</w:t>
      </w:r>
      <w:proofErr w:type="spellEnd"/>
      <w:r w:rsidRPr="005D2A0D">
        <w:rPr>
          <w:rFonts w:ascii="Times New Roman" w:hAnsi="Times New Roman"/>
          <w:lang w:val="en-US"/>
        </w:rPr>
        <w:t>.</w:t>
      </w:r>
    </w:p>
    <w:p w:rsidR="008D70A9" w:rsidRPr="008D70A9" w:rsidRDefault="00D5117F" w:rsidP="008D70A9">
      <w:pPr>
        <w:pStyle w:val="ListParagraph"/>
        <w:numPr>
          <w:ilvl w:val="0"/>
          <w:numId w:val="3"/>
        </w:numPr>
        <w:spacing w:after="0" w:line="240" w:lineRule="auto"/>
        <w:jc w:val="both"/>
        <w:rPr>
          <w:rFonts w:ascii="Times New Roman" w:hAnsi="Times New Roman"/>
          <w:lang w:val="en-US"/>
        </w:rPr>
      </w:pPr>
      <w:proofErr w:type="spellStart"/>
      <w:r w:rsidRPr="00D5117F">
        <w:rPr>
          <w:rFonts w:ascii="Times New Roman" w:hAnsi="Times New Roman"/>
          <w:lang w:val="en-US"/>
        </w:rPr>
        <w:t>Waly</w:t>
      </w:r>
      <w:proofErr w:type="spellEnd"/>
      <w:r w:rsidRPr="00D5117F">
        <w:rPr>
          <w:rFonts w:ascii="Times New Roman" w:hAnsi="Times New Roman"/>
          <w:lang w:val="en-US"/>
        </w:rPr>
        <w:t xml:space="preserve">, Muhammad, T., </w:t>
      </w:r>
      <w:proofErr w:type="spellStart"/>
      <w:r w:rsidRPr="00D5117F">
        <w:rPr>
          <w:rFonts w:ascii="Times New Roman" w:hAnsi="Times New Roman"/>
          <w:lang w:val="en-US"/>
        </w:rPr>
        <w:t>Pujo</w:t>
      </w:r>
      <w:proofErr w:type="spellEnd"/>
      <w:r w:rsidRPr="00D5117F">
        <w:rPr>
          <w:rFonts w:ascii="Times New Roman" w:hAnsi="Times New Roman"/>
          <w:lang w:val="en-US"/>
        </w:rPr>
        <w:t xml:space="preserve">, &amp; </w:t>
      </w:r>
      <w:proofErr w:type="spellStart"/>
      <w:r w:rsidRPr="00D5117F">
        <w:rPr>
          <w:rFonts w:ascii="Times New Roman" w:hAnsi="Times New Roman"/>
          <w:lang w:val="en-US"/>
        </w:rPr>
        <w:t>Listyanto</w:t>
      </w:r>
      <w:proofErr w:type="spellEnd"/>
      <w:r w:rsidRPr="00D5117F">
        <w:rPr>
          <w:rFonts w:ascii="Times New Roman" w:hAnsi="Times New Roman"/>
          <w:lang w:val="en-US"/>
        </w:rPr>
        <w:t xml:space="preserve">, P. </w:t>
      </w:r>
      <w:proofErr w:type="spellStart"/>
      <w:r w:rsidRPr="00D5117F">
        <w:rPr>
          <w:rFonts w:ascii="Times New Roman" w:hAnsi="Times New Roman"/>
          <w:lang w:val="en-US"/>
        </w:rPr>
        <w:t>Jurnal</w:t>
      </w:r>
      <w:proofErr w:type="spellEnd"/>
      <w:r w:rsidRPr="00D5117F">
        <w:rPr>
          <w:rFonts w:ascii="Times New Roman" w:hAnsi="Times New Roman"/>
          <w:lang w:val="en-US"/>
        </w:rPr>
        <w:t xml:space="preserve"> </w:t>
      </w:r>
      <w:proofErr w:type="spellStart"/>
      <w:r w:rsidRPr="00D5117F">
        <w:rPr>
          <w:rFonts w:ascii="Times New Roman" w:hAnsi="Times New Roman"/>
          <w:lang w:val="en-US"/>
        </w:rPr>
        <w:t>Studi</w:t>
      </w:r>
      <w:proofErr w:type="spellEnd"/>
      <w:r w:rsidRPr="00D5117F">
        <w:rPr>
          <w:rFonts w:ascii="Times New Roman" w:hAnsi="Times New Roman"/>
          <w:lang w:val="en-US"/>
        </w:rPr>
        <w:t xml:space="preserve"> </w:t>
      </w:r>
      <w:proofErr w:type="spellStart"/>
      <w:r w:rsidRPr="00D5117F">
        <w:rPr>
          <w:rFonts w:ascii="Times New Roman" w:hAnsi="Times New Roman"/>
          <w:lang w:val="en-US"/>
        </w:rPr>
        <w:t>Fakultas</w:t>
      </w:r>
      <w:proofErr w:type="spellEnd"/>
      <w:r w:rsidRPr="00D5117F">
        <w:rPr>
          <w:rFonts w:ascii="Times New Roman" w:hAnsi="Times New Roman"/>
          <w:lang w:val="en-US"/>
        </w:rPr>
        <w:t xml:space="preserve"> </w:t>
      </w:r>
      <w:proofErr w:type="spellStart"/>
      <w:r w:rsidRPr="00D5117F">
        <w:rPr>
          <w:rFonts w:ascii="Times New Roman" w:hAnsi="Times New Roman"/>
          <w:lang w:val="en-US"/>
        </w:rPr>
        <w:t>Kedokteran</w:t>
      </w:r>
      <w:proofErr w:type="spellEnd"/>
      <w:r w:rsidRPr="00D5117F">
        <w:rPr>
          <w:rFonts w:ascii="Times New Roman" w:hAnsi="Times New Roman"/>
          <w:lang w:val="en-US"/>
        </w:rPr>
        <w:t xml:space="preserve"> </w:t>
      </w:r>
      <w:proofErr w:type="spellStart"/>
      <w:r w:rsidRPr="00D5117F">
        <w:rPr>
          <w:rFonts w:ascii="Times New Roman" w:hAnsi="Times New Roman"/>
          <w:lang w:val="en-US"/>
        </w:rPr>
        <w:t>Universitas</w:t>
      </w:r>
      <w:proofErr w:type="spellEnd"/>
      <w:r w:rsidRPr="00D5117F">
        <w:rPr>
          <w:rFonts w:ascii="Times New Roman" w:hAnsi="Times New Roman"/>
          <w:lang w:val="en-US"/>
        </w:rPr>
        <w:t xml:space="preserve"> </w:t>
      </w:r>
      <w:proofErr w:type="spellStart"/>
      <w:proofErr w:type="gramStart"/>
      <w:r w:rsidRPr="00D5117F">
        <w:rPr>
          <w:rFonts w:ascii="Times New Roman" w:hAnsi="Times New Roman"/>
          <w:lang w:val="en-US"/>
        </w:rPr>
        <w:t>Diponegoro</w:t>
      </w:r>
      <w:proofErr w:type="spellEnd"/>
      <w:r w:rsidRPr="00D5117F">
        <w:rPr>
          <w:rFonts w:ascii="Times New Roman" w:hAnsi="Times New Roman"/>
          <w:lang w:val="en-US"/>
        </w:rPr>
        <w:t xml:space="preserve"> :</w:t>
      </w:r>
      <w:proofErr w:type="gramEnd"/>
      <w:r w:rsidRPr="00D5117F">
        <w:rPr>
          <w:rFonts w:ascii="Times New Roman" w:hAnsi="Times New Roman"/>
          <w:lang w:val="en-US"/>
        </w:rPr>
        <w:t xml:space="preserve"> </w:t>
      </w:r>
      <w:proofErr w:type="spellStart"/>
      <w:r w:rsidRPr="00D5117F">
        <w:rPr>
          <w:rFonts w:ascii="Times New Roman" w:hAnsi="Times New Roman"/>
          <w:lang w:val="en-US"/>
        </w:rPr>
        <w:t>Prevalensi</w:t>
      </w:r>
      <w:proofErr w:type="spellEnd"/>
      <w:r w:rsidRPr="00D5117F">
        <w:rPr>
          <w:rFonts w:ascii="Times New Roman" w:hAnsi="Times New Roman"/>
          <w:lang w:val="en-US"/>
        </w:rPr>
        <w:t xml:space="preserve"> </w:t>
      </w:r>
      <w:proofErr w:type="spellStart"/>
      <w:r w:rsidRPr="00D5117F">
        <w:rPr>
          <w:rFonts w:ascii="Times New Roman" w:hAnsi="Times New Roman"/>
          <w:lang w:val="en-US"/>
        </w:rPr>
        <w:t>Pasien</w:t>
      </w:r>
      <w:proofErr w:type="spellEnd"/>
      <w:r w:rsidRPr="00D5117F">
        <w:rPr>
          <w:rFonts w:ascii="Times New Roman" w:hAnsi="Times New Roman"/>
          <w:lang w:val="en-US"/>
        </w:rPr>
        <w:t xml:space="preserve"> </w:t>
      </w:r>
      <w:proofErr w:type="spellStart"/>
      <w:r w:rsidRPr="00D5117F">
        <w:rPr>
          <w:rFonts w:ascii="Times New Roman" w:hAnsi="Times New Roman"/>
          <w:lang w:val="en-US"/>
        </w:rPr>
        <w:t>Infark</w:t>
      </w:r>
      <w:proofErr w:type="spellEnd"/>
      <w:r w:rsidRPr="00D5117F">
        <w:rPr>
          <w:rFonts w:ascii="Times New Roman" w:hAnsi="Times New Roman"/>
          <w:lang w:val="en-US"/>
        </w:rPr>
        <w:t xml:space="preserve"> </w:t>
      </w:r>
      <w:proofErr w:type="spellStart"/>
      <w:r w:rsidRPr="00D5117F">
        <w:rPr>
          <w:rFonts w:ascii="Times New Roman" w:hAnsi="Times New Roman"/>
          <w:lang w:val="en-US"/>
        </w:rPr>
        <w:t>Miokard</w:t>
      </w:r>
      <w:proofErr w:type="spellEnd"/>
      <w:r w:rsidRPr="00D5117F">
        <w:rPr>
          <w:rFonts w:ascii="Times New Roman" w:hAnsi="Times New Roman"/>
          <w:lang w:val="en-US"/>
        </w:rPr>
        <w:t xml:space="preserve"> </w:t>
      </w:r>
      <w:proofErr w:type="spellStart"/>
      <w:r w:rsidRPr="00D5117F">
        <w:rPr>
          <w:rFonts w:ascii="Times New Roman" w:hAnsi="Times New Roman"/>
          <w:lang w:val="en-US"/>
        </w:rPr>
        <w:t>Akut</w:t>
      </w:r>
      <w:proofErr w:type="spellEnd"/>
      <w:r w:rsidRPr="00D5117F">
        <w:rPr>
          <w:rFonts w:ascii="Times New Roman" w:hAnsi="Times New Roman"/>
          <w:lang w:val="en-US"/>
        </w:rPr>
        <w:t xml:space="preserve"> yang </w:t>
      </w:r>
      <w:proofErr w:type="spellStart"/>
      <w:r w:rsidRPr="00D5117F">
        <w:rPr>
          <w:rFonts w:ascii="Times New Roman" w:hAnsi="Times New Roman"/>
          <w:lang w:val="en-US"/>
        </w:rPr>
        <w:t>Menjadi</w:t>
      </w:r>
      <w:proofErr w:type="spellEnd"/>
      <w:r w:rsidRPr="00D5117F">
        <w:rPr>
          <w:rFonts w:ascii="Times New Roman" w:hAnsi="Times New Roman"/>
          <w:lang w:val="en-US"/>
        </w:rPr>
        <w:t xml:space="preserve"> Cardiac Arrest di ICU/HCU RSUP Dr. </w:t>
      </w:r>
      <w:proofErr w:type="spellStart"/>
      <w:r w:rsidRPr="00D5117F">
        <w:rPr>
          <w:rFonts w:ascii="Times New Roman" w:hAnsi="Times New Roman"/>
          <w:lang w:val="en-US"/>
        </w:rPr>
        <w:t>Kariadi</w:t>
      </w:r>
      <w:proofErr w:type="spellEnd"/>
      <w:r w:rsidRPr="00D5117F">
        <w:rPr>
          <w:rFonts w:ascii="Times New Roman" w:hAnsi="Times New Roman"/>
          <w:lang w:val="en-US"/>
        </w:rPr>
        <w:t xml:space="preserve"> Semarang.</w:t>
      </w:r>
      <w:r>
        <w:rPr>
          <w:rFonts w:ascii="Times New Roman" w:hAnsi="Times New Roman"/>
          <w:lang w:val="en-US"/>
        </w:rPr>
        <w:t xml:space="preserve"> 2014</w:t>
      </w:r>
      <w:r w:rsidR="00D9210B">
        <w:rPr>
          <w:rFonts w:ascii="Times New Roman" w:hAnsi="Times New Roman"/>
          <w:lang w:val="en-US"/>
        </w:rPr>
        <w:t>.</w:t>
      </w:r>
    </w:p>
    <w:p w:rsidR="00D5117F" w:rsidRDefault="008D70A9" w:rsidP="006551C4">
      <w:pPr>
        <w:pStyle w:val="ListParagraph"/>
        <w:numPr>
          <w:ilvl w:val="0"/>
          <w:numId w:val="3"/>
        </w:numPr>
        <w:spacing w:after="0" w:line="240" w:lineRule="auto"/>
        <w:jc w:val="both"/>
        <w:rPr>
          <w:rFonts w:ascii="Times New Roman" w:hAnsi="Times New Roman"/>
          <w:lang w:val="en-US"/>
        </w:rPr>
      </w:pPr>
      <w:r w:rsidRPr="008D70A9">
        <w:rPr>
          <w:rFonts w:ascii="Times New Roman" w:hAnsi="Times New Roman"/>
          <w:lang w:val="en-US"/>
        </w:rPr>
        <w:t xml:space="preserve">Hudak, C.M. &amp; Gallo, B.M. Critical Care Nursing: A Holistic Approach. 6/E. </w:t>
      </w:r>
      <w:proofErr w:type="spellStart"/>
      <w:r w:rsidRPr="008D70A9">
        <w:rPr>
          <w:rFonts w:ascii="Times New Roman" w:hAnsi="Times New Roman"/>
          <w:lang w:val="en-US"/>
        </w:rPr>
        <w:t>Keperawatan</w:t>
      </w:r>
      <w:proofErr w:type="spellEnd"/>
      <w:r w:rsidRPr="008D70A9">
        <w:rPr>
          <w:rFonts w:ascii="Times New Roman" w:hAnsi="Times New Roman"/>
          <w:lang w:val="en-US"/>
        </w:rPr>
        <w:t xml:space="preserve"> </w:t>
      </w:r>
      <w:proofErr w:type="spellStart"/>
      <w:r w:rsidRPr="008D70A9">
        <w:rPr>
          <w:rFonts w:ascii="Times New Roman" w:hAnsi="Times New Roman"/>
          <w:lang w:val="en-US"/>
        </w:rPr>
        <w:t>Kritis</w:t>
      </w:r>
      <w:proofErr w:type="spellEnd"/>
      <w:r w:rsidRPr="008D70A9">
        <w:rPr>
          <w:rFonts w:ascii="Times New Roman" w:hAnsi="Times New Roman"/>
          <w:lang w:val="en-US"/>
        </w:rPr>
        <w:t xml:space="preserve">: </w:t>
      </w:r>
      <w:proofErr w:type="spellStart"/>
      <w:r w:rsidRPr="008D70A9">
        <w:rPr>
          <w:rFonts w:ascii="Times New Roman" w:hAnsi="Times New Roman"/>
          <w:lang w:val="en-US"/>
        </w:rPr>
        <w:t>Pendekatan</w:t>
      </w:r>
      <w:proofErr w:type="spellEnd"/>
      <w:r w:rsidRPr="008D70A9">
        <w:rPr>
          <w:rFonts w:ascii="Times New Roman" w:hAnsi="Times New Roman"/>
          <w:lang w:val="en-US"/>
        </w:rPr>
        <w:t xml:space="preserve"> </w:t>
      </w:r>
      <w:proofErr w:type="spellStart"/>
      <w:r w:rsidRPr="008D70A9">
        <w:rPr>
          <w:rFonts w:ascii="Times New Roman" w:hAnsi="Times New Roman"/>
          <w:lang w:val="en-US"/>
        </w:rPr>
        <w:t>Holistik</w:t>
      </w:r>
      <w:proofErr w:type="spellEnd"/>
      <w:r w:rsidRPr="008D70A9">
        <w:rPr>
          <w:rFonts w:ascii="Times New Roman" w:hAnsi="Times New Roman"/>
          <w:lang w:val="en-US"/>
        </w:rPr>
        <w:t xml:space="preserve"> Volume 1 </w:t>
      </w:r>
      <w:proofErr w:type="spellStart"/>
      <w:r w:rsidRPr="008D70A9">
        <w:rPr>
          <w:rFonts w:ascii="Times New Roman" w:hAnsi="Times New Roman"/>
          <w:lang w:val="en-US"/>
        </w:rPr>
        <w:t>Edisi</w:t>
      </w:r>
      <w:proofErr w:type="spellEnd"/>
      <w:r w:rsidRPr="008D70A9">
        <w:rPr>
          <w:rFonts w:ascii="Times New Roman" w:hAnsi="Times New Roman"/>
          <w:lang w:val="en-US"/>
        </w:rPr>
        <w:t xml:space="preserve"> 6. </w:t>
      </w:r>
      <w:proofErr w:type="spellStart"/>
      <w:r w:rsidRPr="008D70A9">
        <w:rPr>
          <w:rFonts w:ascii="Times New Roman" w:hAnsi="Times New Roman"/>
          <w:lang w:val="en-US"/>
        </w:rPr>
        <w:t>Terjemahan</w:t>
      </w:r>
      <w:proofErr w:type="spellEnd"/>
      <w:r w:rsidRPr="008D70A9">
        <w:rPr>
          <w:rFonts w:ascii="Times New Roman" w:hAnsi="Times New Roman"/>
          <w:lang w:val="en-US"/>
        </w:rPr>
        <w:t xml:space="preserve"> </w:t>
      </w:r>
      <w:proofErr w:type="gramStart"/>
      <w:r w:rsidRPr="008D70A9">
        <w:rPr>
          <w:rFonts w:ascii="Times New Roman" w:hAnsi="Times New Roman"/>
          <w:lang w:val="en-US"/>
        </w:rPr>
        <w:t>oleh :</w:t>
      </w:r>
      <w:proofErr w:type="gramEnd"/>
      <w:r w:rsidRPr="008D70A9">
        <w:rPr>
          <w:rFonts w:ascii="Times New Roman" w:hAnsi="Times New Roman"/>
          <w:lang w:val="en-US"/>
        </w:rPr>
        <w:t xml:space="preserve"> </w:t>
      </w:r>
      <w:proofErr w:type="spellStart"/>
      <w:r w:rsidRPr="008D70A9">
        <w:rPr>
          <w:rFonts w:ascii="Times New Roman" w:hAnsi="Times New Roman"/>
          <w:lang w:val="en-US"/>
        </w:rPr>
        <w:t>Allenidekania</w:t>
      </w:r>
      <w:proofErr w:type="spellEnd"/>
      <w:r w:rsidRPr="008D70A9">
        <w:rPr>
          <w:rFonts w:ascii="Times New Roman" w:hAnsi="Times New Roman"/>
          <w:lang w:val="en-US"/>
        </w:rPr>
        <w:t xml:space="preserve">, Betty Susanto, Teresa Yasmin </w:t>
      </w:r>
      <w:proofErr w:type="spellStart"/>
      <w:r w:rsidRPr="008D70A9">
        <w:rPr>
          <w:rFonts w:ascii="Times New Roman" w:hAnsi="Times New Roman"/>
          <w:lang w:val="en-US"/>
        </w:rPr>
        <w:t>Asih</w:t>
      </w:r>
      <w:proofErr w:type="spellEnd"/>
      <w:r w:rsidRPr="008D70A9">
        <w:rPr>
          <w:rFonts w:ascii="Times New Roman" w:hAnsi="Times New Roman"/>
          <w:lang w:val="en-US"/>
        </w:rPr>
        <w:t xml:space="preserve">; editor </w:t>
      </w:r>
      <w:proofErr w:type="spellStart"/>
      <w:r w:rsidRPr="008D70A9">
        <w:rPr>
          <w:rFonts w:ascii="Times New Roman" w:hAnsi="Times New Roman"/>
          <w:lang w:val="en-US"/>
        </w:rPr>
        <w:t>edisi</w:t>
      </w:r>
      <w:proofErr w:type="spellEnd"/>
      <w:r w:rsidRPr="008D70A9">
        <w:rPr>
          <w:rFonts w:ascii="Times New Roman" w:hAnsi="Times New Roman"/>
          <w:lang w:val="en-US"/>
        </w:rPr>
        <w:t xml:space="preserve"> </w:t>
      </w:r>
      <w:proofErr w:type="spellStart"/>
      <w:r w:rsidRPr="008D70A9">
        <w:rPr>
          <w:rFonts w:ascii="Times New Roman" w:hAnsi="Times New Roman"/>
          <w:lang w:val="en-US"/>
        </w:rPr>
        <w:t>bahasa</w:t>
      </w:r>
      <w:proofErr w:type="spellEnd"/>
      <w:r w:rsidRPr="008D70A9">
        <w:rPr>
          <w:rFonts w:ascii="Times New Roman" w:hAnsi="Times New Roman"/>
          <w:lang w:val="en-US"/>
        </w:rPr>
        <w:t xml:space="preserve"> Indonesia, </w:t>
      </w:r>
      <w:r>
        <w:rPr>
          <w:rFonts w:ascii="Times New Roman" w:hAnsi="Times New Roman"/>
          <w:lang w:val="en-US"/>
        </w:rPr>
        <w:t xml:space="preserve">2010. </w:t>
      </w:r>
      <w:r w:rsidRPr="008D70A9">
        <w:rPr>
          <w:rFonts w:ascii="Times New Roman" w:hAnsi="Times New Roman"/>
          <w:lang w:val="en-US"/>
        </w:rPr>
        <w:t xml:space="preserve">Monica Ester. – Ed. 6. – </w:t>
      </w:r>
      <w:proofErr w:type="gramStart"/>
      <w:r w:rsidRPr="008D70A9">
        <w:rPr>
          <w:rFonts w:ascii="Times New Roman" w:hAnsi="Times New Roman"/>
          <w:lang w:val="en-US"/>
        </w:rPr>
        <w:t>Jakarta :</w:t>
      </w:r>
      <w:proofErr w:type="gramEnd"/>
      <w:r w:rsidRPr="008D70A9">
        <w:rPr>
          <w:rFonts w:ascii="Times New Roman" w:hAnsi="Times New Roman"/>
          <w:lang w:val="en-US"/>
        </w:rPr>
        <w:t xml:space="preserve"> EGC.</w:t>
      </w:r>
    </w:p>
    <w:p w:rsidR="008D70A9" w:rsidRPr="008D70A9" w:rsidRDefault="008D70A9" w:rsidP="006551C4">
      <w:pPr>
        <w:pStyle w:val="ListParagraph"/>
        <w:numPr>
          <w:ilvl w:val="0"/>
          <w:numId w:val="3"/>
        </w:numPr>
        <w:spacing w:after="0" w:line="240" w:lineRule="auto"/>
        <w:jc w:val="both"/>
        <w:rPr>
          <w:rFonts w:ascii="Times New Roman" w:hAnsi="Times New Roman"/>
          <w:lang w:val="en-US"/>
        </w:rPr>
      </w:pPr>
      <w:proofErr w:type="spellStart"/>
      <w:r w:rsidRPr="008D70A9">
        <w:rPr>
          <w:rFonts w:ascii="Times New Roman" w:hAnsi="Times New Roman"/>
          <w:lang w:val="en-ID"/>
        </w:rPr>
        <w:t>Widiyanto</w:t>
      </w:r>
      <w:proofErr w:type="spellEnd"/>
      <w:r w:rsidRPr="008D70A9">
        <w:rPr>
          <w:rFonts w:ascii="Times New Roman" w:hAnsi="Times New Roman"/>
          <w:lang w:val="en-ID"/>
        </w:rPr>
        <w:t xml:space="preserve">, B., &amp; Yasmin, L.S. </w:t>
      </w:r>
      <w:proofErr w:type="spellStart"/>
      <w:r w:rsidRPr="008D70A9">
        <w:rPr>
          <w:rFonts w:ascii="Times New Roman" w:hAnsi="Times New Roman"/>
          <w:lang w:val="en-ID"/>
        </w:rPr>
        <w:t>Jurnal</w:t>
      </w:r>
      <w:proofErr w:type="spellEnd"/>
      <w:r w:rsidRPr="008D70A9">
        <w:rPr>
          <w:rFonts w:ascii="Times New Roman" w:hAnsi="Times New Roman"/>
          <w:lang w:val="en-ID"/>
        </w:rPr>
        <w:t xml:space="preserve"> </w:t>
      </w:r>
      <w:proofErr w:type="spellStart"/>
      <w:r w:rsidRPr="008D70A9">
        <w:rPr>
          <w:rFonts w:ascii="Times New Roman" w:hAnsi="Times New Roman"/>
          <w:lang w:val="en-ID"/>
        </w:rPr>
        <w:t>Prosiding</w:t>
      </w:r>
      <w:proofErr w:type="spellEnd"/>
      <w:r w:rsidRPr="008D70A9">
        <w:rPr>
          <w:rFonts w:ascii="Times New Roman" w:hAnsi="Times New Roman"/>
          <w:lang w:val="en-ID"/>
        </w:rPr>
        <w:t xml:space="preserve"> </w:t>
      </w:r>
      <w:proofErr w:type="spellStart"/>
      <w:r w:rsidRPr="008D70A9">
        <w:rPr>
          <w:rFonts w:ascii="Times New Roman" w:hAnsi="Times New Roman"/>
          <w:lang w:val="en-ID"/>
        </w:rPr>
        <w:t>Konferensi</w:t>
      </w:r>
      <w:proofErr w:type="spellEnd"/>
      <w:r w:rsidRPr="008D70A9">
        <w:rPr>
          <w:rFonts w:ascii="Times New Roman" w:hAnsi="Times New Roman"/>
          <w:lang w:val="en-ID"/>
        </w:rPr>
        <w:t xml:space="preserve"> </w:t>
      </w:r>
      <w:proofErr w:type="spellStart"/>
      <w:r w:rsidRPr="008D70A9">
        <w:rPr>
          <w:rFonts w:ascii="Times New Roman" w:hAnsi="Times New Roman"/>
          <w:lang w:val="en-ID"/>
        </w:rPr>
        <w:t>Nasional</w:t>
      </w:r>
      <w:proofErr w:type="spellEnd"/>
      <w:r w:rsidRPr="008D70A9">
        <w:rPr>
          <w:rFonts w:ascii="Times New Roman" w:hAnsi="Times New Roman"/>
          <w:lang w:val="en-ID"/>
        </w:rPr>
        <w:t xml:space="preserve"> II PPNI </w:t>
      </w:r>
      <w:proofErr w:type="spellStart"/>
      <w:r w:rsidRPr="008D70A9">
        <w:rPr>
          <w:rFonts w:ascii="Times New Roman" w:hAnsi="Times New Roman"/>
          <w:lang w:val="en-ID"/>
        </w:rPr>
        <w:t>Jawa</w:t>
      </w:r>
      <w:proofErr w:type="spellEnd"/>
      <w:r w:rsidRPr="008D70A9">
        <w:rPr>
          <w:rFonts w:ascii="Times New Roman" w:hAnsi="Times New Roman"/>
          <w:lang w:val="en-ID"/>
        </w:rPr>
        <w:t xml:space="preserve"> </w:t>
      </w:r>
      <w:proofErr w:type="gramStart"/>
      <w:r w:rsidRPr="008D70A9">
        <w:rPr>
          <w:rFonts w:ascii="Times New Roman" w:hAnsi="Times New Roman"/>
          <w:lang w:val="en-ID"/>
        </w:rPr>
        <w:t>Tengah :</w:t>
      </w:r>
      <w:proofErr w:type="gramEnd"/>
      <w:r w:rsidRPr="008D70A9">
        <w:rPr>
          <w:rFonts w:ascii="Times New Roman" w:hAnsi="Times New Roman"/>
          <w:lang w:val="en-ID"/>
        </w:rPr>
        <w:t xml:space="preserve"> </w:t>
      </w:r>
      <w:proofErr w:type="spellStart"/>
      <w:r w:rsidRPr="008D70A9">
        <w:rPr>
          <w:rFonts w:ascii="Times New Roman" w:hAnsi="Times New Roman"/>
          <w:i/>
          <w:lang w:val="en-ID"/>
        </w:rPr>
        <w:t>Terapi</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Oksigen</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Terhadap</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Perubahan</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Saturasi</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Oksigen</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Melalui</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Pemeriksaan</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Oksimetri</w:t>
      </w:r>
      <w:proofErr w:type="spellEnd"/>
      <w:r w:rsidRPr="008D70A9">
        <w:rPr>
          <w:rFonts w:ascii="Times New Roman" w:hAnsi="Times New Roman"/>
          <w:i/>
          <w:lang w:val="en-ID"/>
        </w:rPr>
        <w:t xml:space="preserve"> Pada </w:t>
      </w:r>
      <w:proofErr w:type="spellStart"/>
      <w:r w:rsidRPr="008D70A9">
        <w:rPr>
          <w:rFonts w:ascii="Times New Roman" w:hAnsi="Times New Roman"/>
          <w:i/>
          <w:lang w:val="en-ID"/>
        </w:rPr>
        <w:t>Pasien</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Infark</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Miokard</w:t>
      </w:r>
      <w:proofErr w:type="spellEnd"/>
      <w:r w:rsidRPr="008D70A9">
        <w:rPr>
          <w:rFonts w:ascii="Times New Roman" w:hAnsi="Times New Roman"/>
          <w:i/>
          <w:lang w:val="en-ID"/>
        </w:rPr>
        <w:t xml:space="preserve"> </w:t>
      </w:r>
      <w:proofErr w:type="spellStart"/>
      <w:r w:rsidRPr="008D70A9">
        <w:rPr>
          <w:rFonts w:ascii="Times New Roman" w:hAnsi="Times New Roman"/>
          <w:i/>
          <w:lang w:val="en-ID"/>
        </w:rPr>
        <w:t>Akut</w:t>
      </w:r>
      <w:proofErr w:type="spellEnd"/>
      <w:r w:rsidRPr="008D70A9">
        <w:rPr>
          <w:rFonts w:ascii="Times New Roman" w:hAnsi="Times New Roman"/>
          <w:i/>
          <w:lang w:val="en-ID"/>
        </w:rPr>
        <w:t xml:space="preserve"> (IMA)</w:t>
      </w:r>
      <w:r w:rsidRPr="008D70A9">
        <w:rPr>
          <w:rFonts w:ascii="Times New Roman" w:hAnsi="Times New Roman"/>
          <w:lang w:val="en-ID"/>
        </w:rPr>
        <w:t>.</w:t>
      </w:r>
      <w:r>
        <w:rPr>
          <w:rFonts w:ascii="Times New Roman" w:hAnsi="Times New Roman"/>
          <w:lang w:val="en-ID"/>
        </w:rPr>
        <w:t xml:space="preserve"> 2014</w:t>
      </w:r>
      <w:r w:rsidR="00D9210B">
        <w:rPr>
          <w:rFonts w:ascii="Times New Roman" w:hAnsi="Times New Roman"/>
          <w:lang w:val="en-ID"/>
        </w:rPr>
        <w:t>.</w:t>
      </w:r>
      <w:bookmarkStart w:id="0" w:name="_GoBack"/>
      <w:bookmarkEnd w:id="0"/>
    </w:p>
    <w:p w:rsidR="008D70A9" w:rsidRPr="005E0E56" w:rsidRDefault="00896E2D" w:rsidP="006551C4">
      <w:pPr>
        <w:pStyle w:val="ListParagraph"/>
        <w:numPr>
          <w:ilvl w:val="0"/>
          <w:numId w:val="3"/>
        </w:numPr>
        <w:spacing w:after="0" w:line="240" w:lineRule="auto"/>
        <w:jc w:val="both"/>
        <w:rPr>
          <w:rFonts w:ascii="Times New Roman" w:hAnsi="Times New Roman"/>
          <w:lang w:val="en-US"/>
        </w:rPr>
      </w:pPr>
      <w:r>
        <w:rPr>
          <w:rFonts w:ascii="Times New Roman" w:hAnsi="Times New Roman"/>
          <w:lang w:val="en-US"/>
        </w:rPr>
        <w:t xml:space="preserve">Widodo, </w:t>
      </w:r>
      <w:proofErr w:type="spellStart"/>
      <w:r w:rsidR="0095729F" w:rsidRPr="0095729F">
        <w:rPr>
          <w:rFonts w:ascii="Times New Roman" w:hAnsi="Times New Roman"/>
          <w:lang w:val="en-ID"/>
        </w:rPr>
        <w:t>Hubungan</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Pengetahuan</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Perawat</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Tentang</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Kegawatdarurat</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Infark</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Miokard</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Akut</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Dengan</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Sikap</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Perawat</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Dalam</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Penanganan</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Pasien</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Infark</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Miokard</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Akut</w:t>
      </w:r>
      <w:proofErr w:type="spellEnd"/>
      <w:r w:rsidR="0095729F" w:rsidRPr="0095729F">
        <w:rPr>
          <w:rFonts w:ascii="Times New Roman" w:hAnsi="Times New Roman"/>
          <w:lang w:val="en-ID"/>
        </w:rPr>
        <w:t xml:space="preserve"> Di </w:t>
      </w:r>
      <w:proofErr w:type="spellStart"/>
      <w:r w:rsidR="0095729F" w:rsidRPr="0095729F">
        <w:rPr>
          <w:rFonts w:ascii="Times New Roman" w:hAnsi="Times New Roman"/>
          <w:lang w:val="en-ID"/>
        </w:rPr>
        <w:t>Ruang</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Intensif</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Rsud</w:t>
      </w:r>
      <w:proofErr w:type="spellEnd"/>
      <w:r w:rsidR="0095729F" w:rsidRPr="0095729F">
        <w:rPr>
          <w:rFonts w:ascii="Times New Roman" w:hAnsi="Times New Roman"/>
          <w:lang w:val="en-ID"/>
        </w:rPr>
        <w:t xml:space="preserve"> Dr </w:t>
      </w:r>
      <w:proofErr w:type="spellStart"/>
      <w:r w:rsidR="0095729F" w:rsidRPr="0095729F">
        <w:rPr>
          <w:rFonts w:ascii="Times New Roman" w:hAnsi="Times New Roman"/>
          <w:lang w:val="en-ID"/>
        </w:rPr>
        <w:t>Moewardi</w:t>
      </w:r>
      <w:proofErr w:type="spellEnd"/>
      <w:r w:rsidR="0095729F" w:rsidRPr="0095729F">
        <w:rPr>
          <w:rFonts w:ascii="Times New Roman" w:hAnsi="Times New Roman"/>
          <w:lang w:val="en-ID"/>
        </w:rPr>
        <w:t xml:space="preserve"> Surakarta </w:t>
      </w:r>
      <w:proofErr w:type="spellStart"/>
      <w:r w:rsidR="0095729F" w:rsidRPr="0095729F">
        <w:rPr>
          <w:rFonts w:ascii="Times New Roman" w:hAnsi="Times New Roman"/>
          <w:lang w:val="en-ID"/>
        </w:rPr>
        <w:t>Tahun</w:t>
      </w:r>
      <w:proofErr w:type="spellEnd"/>
      <w:r w:rsidR="0095729F" w:rsidRPr="0095729F">
        <w:rPr>
          <w:rFonts w:ascii="Times New Roman" w:hAnsi="Times New Roman"/>
          <w:lang w:val="en-ID"/>
        </w:rPr>
        <w:t xml:space="preserve"> 2010</w:t>
      </w:r>
      <w:r w:rsidR="0095729F">
        <w:rPr>
          <w:rFonts w:ascii="Times New Roman" w:hAnsi="Times New Roman"/>
          <w:lang w:val="en-ID"/>
        </w:rPr>
        <w:t xml:space="preserve">, </w:t>
      </w:r>
      <w:proofErr w:type="spellStart"/>
      <w:r w:rsidR="0095729F" w:rsidRPr="0095729F">
        <w:rPr>
          <w:rFonts w:ascii="Times New Roman" w:hAnsi="Times New Roman"/>
          <w:lang w:val="en-ID"/>
        </w:rPr>
        <w:t>Jurnal</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Terpadu</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Ilmu</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Kesehatan</w:t>
      </w:r>
      <w:proofErr w:type="spellEnd"/>
      <w:r w:rsidR="0095729F" w:rsidRPr="0095729F">
        <w:rPr>
          <w:rFonts w:ascii="Times New Roman" w:hAnsi="Times New Roman"/>
          <w:lang w:val="en-ID"/>
        </w:rPr>
        <w:t xml:space="preserve">, </w:t>
      </w:r>
      <w:proofErr w:type="spellStart"/>
      <w:r w:rsidR="0095729F" w:rsidRPr="0095729F">
        <w:rPr>
          <w:rFonts w:ascii="Times New Roman" w:hAnsi="Times New Roman"/>
          <w:lang w:val="en-ID"/>
        </w:rPr>
        <w:t>Jilid</w:t>
      </w:r>
      <w:proofErr w:type="spellEnd"/>
      <w:r w:rsidR="0095729F" w:rsidRPr="0095729F">
        <w:rPr>
          <w:rFonts w:ascii="Times New Roman" w:hAnsi="Times New Roman"/>
          <w:lang w:val="en-ID"/>
        </w:rPr>
        <w:t xml:space="preserve"> 2, November</w:t>
      </w:r>
      <w:r w:rsidR="000C30D3">
        <w:rPr>
          <w:rFonts w:ascii="Times New Roman" w:hAnsi="Times New Roman"/>
          <w:lang w:val="en-ID"/>
        </w:rPr>
        <w:t xml:space="preserve"> </w:t>
      </w:r>
      <w:r w:rsidR="0095729F" w:rsidRPr="0095729F">
        <w:rPr>
          <w:rFonts w:ascii="Times New Roman" w:hAnsi="Times New Roman"/>
          <w:lang w:val="en-ID"/>
        </w:rPr>
        <w:t xml:space="preserve">2012, </w:t>
      </w:r>
      <w:proofErr w:type="spellStart"/>
      <w:r w:rsidR="0095729F" w:rsidRPr="0095729F">
        <w:rPr>
          <w:rFonts w:ascii="Times New Roman" w:hAnsi="Times New Roman"/>
          <w:lang w:val="en-ID"/>
        </w:rPr>
        <w:t>hlm</w:t>
      </w:r>
      <w:proofErr w:type="spellEnd"/>
      <w:r w:rsidR="0095729F" w:rsidRPr="0095729F">
        <w:rPr>
          <w:rFonts w:ascii="Times New Roman" w:hAnsi="Times New Roman"/>
          <w:lang w:val="en-ID"/>
        </w:rPr>
        <w:t>. 1-94</w:t>
      </w:r>
      <w:r w:rsidR="0095729F">
        <w:rPr>
          <w:rFonts w:ascii="Times New Roman" w:hAnsi="Times New Roman"/>
          <w:lang w:val="en-ID"/>
        </w:rPr>
        <w:t>.</w:t>
      </w:r>
    </w:p>
    <w:sectPr w:rsidR="008D70A9" w:rsidRPr="005E0E56" w:rsidSect="00D5117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681"/>
    <w:multiLevelType w:val="hybridMultilevel"/>
    <w:tmpl w:val="F2A0894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456922F8"/>
    <w:multiLevelType w:val="hybridMultilevel"/>
    <w:tmpl w:val="5B3EDD10"/>
    <w:lvl w:ilvl="0" w:tplc="72C67EBC">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 w15:restartNumberingAfterBreak="0">
    <w:nsid w:val="5CA16692"/>
    <w:multiLevelType w:val="hybridMultilevel"/>
    <w:tmpl w:val="A69C1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A5"/>
    <w:rsid w:val="000C30D3"/>
    <w:rsid w:val="003A5959"/>
    <w:rsid w:val="004F4BA5"/>
    <w:rsid w:val="005130D7"/>
    <w:rsid w:val="005737C5"/>
    <w:rsid w:val="005D2A0D"/>
    <w:rsid w:val="005E0E56"/>
    <w:rsid w:val="006551C4"/>
    <w:rsid w:val="007B3402"/>
    <w:rsid w:val="00896E2D"/>
    <w:rsid w:val="008D70A9"/>
    <w:rsid w:val="0095729F"/>
    <w:rsid w:val="009D1363"/>
    <w:rsid w:val="00B9160E"/>
    <w:rsid w:val="00BA1752"/>
    <w:rsid w:val="00C56CE9"/>
    <w:rsid w:val="00D5117F"/>
    <w:rsid w:val="00D9210B"/>
    <w:rsid w:val="00EB4CF2"/>
    <w:rsid w:val="00EC4CE2"/>
    <w:rsid w:val="00F0174E"/>
    <w:rsid w:val="00F614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13AB"/>
  <w15:chartTrackingRefBased/>
  <w15:docId w15:val="{86C5EC08-7299-478C-BBD8-73888453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63"/>
    <w:pPr>
      <w:spacing w:after="200" w:line="276" w:lineRule="auto"/>
      <w:ind w:left="720" w:hanging="284"/>
      <w:contextualSpacing/>
    </w:pPr>
    <w:rPr>
      <w:rFonts w:ascii="Calibri" w:eastAsia="Calibri" w:hAnsi="Calibri" w:cs="Times New Roman"/>
      <w:lang w:val="id-ID"/>
    </w:rPr>
  </w:style>
  <w:style w:type="character" w:styleId="Hyperlink">
    <w:name w:val="Hyperlink"/>
    <w:basedOn w:val="DefaultParagraphFont"/>
    <w:uiPriority w:val="99"/>
    <w:unhideWhenUsed/>
    <w:rsid w:val="006551C4"/>
    <w:rPr>
      <w:color w:val="0563C1" w:themeColor="hyperlink"/>
      <w:u w:val="single"/>
    </w:rPr>
  </w:style>
  <w:style w:type="character" w:styleId="UnresolvedMention">
    <w:name w:val="Unresolved Mention"/>
    <w:basedOn w:val="DefaultParagraphFont"/>
    <w:uiPriority w:val="99"/>
    <w:semiHidden/>
    <w:unhideWhenUsed/>
    <w:rsid w:val="0065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2020-01-08T07:32:00Z</dcterms:created>
  <dcterms:modified xsi:type="dcterms:W3CDTF">2020-01-08T10:46:00Z</dcterms:modified>
</cp:coreProperties>
</file>