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F7F" w:rsidRPr="00820F7F" w:rsidRDefault="00820F7F" w:rsidP="00820F7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Analysis of the results of Ginger and Kencur Rice in increasing Breast Milk Production</w:t>
      </w:r>
      <w:bookmarkStart w:id="0" w:name="_GoBack"/>
      <w:bookmarkEnd w:id="0"/>
    </w:p>
    <w:p w:rsidR="008E4C7E" w:rsidRPr="00465BF5" w:rsidRDefault="00820F7F" w:rsidP="00820F7F">
      <w:pPr>
        <w:spacing w:after="0" w:line="240" w:lineRule="auto"/>
        <w:jc w:val="center"/>
        <w:rPr>
          <w:rFonts w:ascii="Times New Roman" w:hAnsi="Times New Roman" w:cs="Times New Roman"/>
          <w:color w:val="000000"/>
          <w:sz w:val="24"/>
          <w:szCs w:val="24"/>
          <w:u w:val="single"/>
        </w:rPr>
      </w:pPr>
      <w:r w:rsidRPr="00820F7F">
        <w:rPr>
          <w:rFonts w:ascii="Arial" w:eastAsia="Times New Roman" w:hAnsi="Arial" w:cs="Arial"/>
          <w:color w:val="202124"/>
          <w:sz w:val="2"/>
          <w:szCs w:val="2"/>
          <w:shd w:val="clear" w:color="auto" w:fill="F8F9FA"/>
          <w:lang w:eastAsia="en-US"/>
        </w:rPr>
        <w:br/>
      </w:r>
    </w:p>
    <w:p w:rsidR="00BD4F35" w:rsidRPr="00AB19D1" w:rsidRDefault="00D401A9" w:rsidP="00CD236E">
      <w:pPr>
        <w:pStyle w:val="author"/>
        <w:rPr>
          <w:u w:val="none"/>
        </w:rPr>
      </w:pPr>
      <w:r>
        <w:rPr>
          <w:u w:val="none"/>
        </w:rPr>
        <w:t>Epi Saptaningrum</w:t>
      </w:r>
      <w:r w:rsidR="00BD4F35" w:rsidRPr="00AB19D1">
        <w:rPr>
          <w:u w:val="none"/>
          <w:vertAlign w:val="superscript"/>
        </w:rPr>
        <w:t>1</w:t>
      </w:r>
      <w:r w:rsidR="008E4C7E">
        <w:rPr>
          <w:u w:val="none"/>
        </w:rPr>
        <w:t>*,</w:t>
      </w:r>
      <w:r w:rsidR="00BD4F35" w:rsidRPr="00AB19D1">
        <w:rPr>
          <w:u w:val="none"/>
        </w:rPr>
        <w:t xml:space="preserve"> </w:t>
      </w:r>
      <w:r w:rsidR="00B16162">
        <w:rPr>
          <w:u w:val="none"/>
        </w:rPr>
        <w:t>Cipto</w:t>
      </w:r>
      <w:r w:rsidR="00B16162" w:rsidRPr="00AB19D1">
        <w:rPr>
          <w:u w:val="none"/>
        </w:rPr>
        <w:t xml:space="preserve"> </w:t>
      </w:r>
      <w:r w:rsidR="00B16162" w:rsidRPr="00AB19D1">
        <w:rPr>
          <w:u w:val="none"/>
          <w:vertAlign w:val="superscript"/>
        </w:rPr>
        <w:t>2</w:t>
      </w:r>
      <w:proofErr w:type="gramStart"/>
      <w:r w:rsidR="00B16162" w:rsidRPr="00AB19D1">
        <w:rPr>
          <w:u w:val="none"/>
        </w:rPr>
        <w:t>)</w:t>
      </w:r>
      <w:r>
        <w:rPr>
          <w:u w:val="none"/>
        </w:rPr>
        <w:t>Ajeng</w:t>
      </w:r>
      <w:proofErr w:type="gramEnd"/>
      <w:r>
        <w:rPr>
          <w:u w:val="none"/>
        </w:rPr>
        <w:t xml:space="preserve"> Titah </w:t>
      </w:r>
      <w:r w:rsidR="00BD4F35" w:rsidRPr="00AB19D1">
        <w:rPr>
          <w:u w:val="none"/>
        </w:rPr>
        <w:t xml:space="preserve"> </w:t>
      </w:r>
      <w:r w:rsidR="00B16162">
        <w:rPr>
          <w:u w:val="none"/>
          <w:vertAlign w:val="superscript"/>
        </w:rPr>
        <w:t>3</w:t>
      </w:r>
      <w:r w:rsidR="00310E75" w:rsidRPr="00AB19D1">
        <w:rPr>
          <w:u w:val="none"/>
        </w:rPr>
        <w:t>)</w:t>
      </w:r>
    </w:p>
    <w:p w:rsidR="008E4C7E" w:rsidRDefault="008E4C7E" w:rsidP="00CD236E">
      <w:pPr>
        <w:pStyle w:val="affiliation"/>
      </w:pPr>
      <w:r>
        <w:rPr>
          <w:vertAlign w:val="superscript"/>
        </w:rPr>
        <w:t>1</w:t>
      </w:r>
      <w:r w:rsidRPr="008E4C7E">
        <w:t xml:space="preserve"> </w:t>
      </w:r>
      <w:r w:rsidR="00D401A9">
        <w:t>Prodi Keperawatan Blora, Poltekkes Kemenkes Semarang</w:t>
      </w:r>
      <w:r w:rsidRPr="008E4C7E">
        <w:t>.</w:t>
      </w:r>
    </w:p>
    <w:p w:rsidR="008E4C7E" w:rsidRDefault="008E4C7E" w:rsidP="00CD236E">
      <w:pPr>
        <w:pStyle w:val="affiliation"/>
      </w:pPr>
      <w:r>
        <w:rPr>
          <w:vertAlign w:val="superscript"/>
        </w:rPr>
        <w:t>2</w:t>
      </w:r>
      <w:r w:rsidR="00D401A9">
        <w:t>Prodi Keperawatan Blora Poltekkes Kemenkes Semarang</w:t>
      </w:r>
    </w:p>
    <w:p w:rsidR="00B16162" w:rsidRDefault="00B16162" w:rsidP="00B16162">
      <w:pPr>
        <w:pStyle w:val="affiliation"/>
      </w:pPr>
      <w:r>
        <w:rPr>
          <w:vertAlign w:val="superscript"/>
        </w:rPr>
        <w:t>3</w:t>
      </w:r>
      <w:r>
        <w:t>Prodi Keperawatan Blora Poltekkes Kemenkes Semarang</w:t>
      </w:r>
    </w:p>
    <w:p w:rsidR="00B16162" w:rsidRDefault="00B16162" w:rsidP="00CD236E">
      <w:pPr>
        <w:pStyle w:val="affiliation"/>
      </w:pPr>
    </w:p>
    <w:p w:rsidR="00716B4A" w:rsidRPr="00716B4A" w:rsidRDefault="00716B4A" w:rsidP="00CD236E">
      <w:pPr>
        <w:spacing w:after="0" w:line="240" w:lineRule="auto"/>
        <w:jc w:val="center"/>
        <w:rPr>
          <w:rFonts w:ascii="Times New Roman" w:hAnsi="Times New Roman" w:cs="Times New Roman"/>
          <w:i/>
          <w:color w:val="000000"/>
          <w:sz w:val="24"/>
          <w:szCs w:val="24"/>
        </w:rPr>
      </w:pPr>
    </w:p>
    <w:tbl>
      <w:tblPr>
        <w:tblStyle w:val="TableGrid"/>
        <w:tblW w:w="0" w:type="auto"/>
        <w:jc w:val="center"/>
        <w:tblBorders>
          <w:top w:val="single" w:sz="4" w:space="0" w:color="E36C0A" w:themeColor="accent6" w:themeShade="BF"/>
          <w:left w:val="none" w:sz="0" w:space="0" w:color="auto"/>
          <w:bottom w:val="single" w:sz="4" w:space="0" w:color="E36C0A" w:themeColor="accent6" w:themeShade="BF"/>
          <w:right w:val="none" w:sz="0" w:space="0" w:color="auto"/>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8156"/>
      </w:tblGrid>
      <w:tr w:rsidR="00716B4A" w:rsidTr="00AB19D1">
        <w:trPr>
          <w:trHeight w:val="895"/>
          <w:jc w:val="center"/>
        </w:trPr>
        <w:tc>
          <w:tcPr>
            <w:tcW w:w="8156" w:type="dxa"/>
          </w:tcPr>
          <w:p w:rsidR="0040091F" w:rsidRPr="00A964A7" w:rsidRDefault="00AB19D1" w:rsidP="00CD236E">
            <w:pPr>
              <w:jc w:val="center"/>
              <w:rPr>
                <w:rFonts w:ascii="Times New Roman" w:hAnsi="Times New Roman" w:cs="Times New Roman"/>
                <w:sz w:val="20"/>
                <w:szCs w:val="20"/>
              </w:rPr>
            </w:pPr>
            <w:r>
              <w:rPr>
                <w:rFonts w:ascii="Times New Roman" w:hAnsi="Times New Roman" w:cs="Times New Roman"/>
                <w:sz w:val="20"/>
                <w:szCs w:val="20"/>
              </w:rPr>
              <w:t>*</w:t>
            </w:r>
            <w:r w:rsidR="0040091F" w:rsidRPr="00AB19D1">
              <w:rPr>
                <w:rFonts w:ascii="Times New Roman" w:hAnsi="Times New Roman" w:cs="Times New Roman"/>
                <w:b/>
                <w:sz w:val="20"/>
                <w:szCs w:val="20"/>
              </w:rPr>
              <w:t>Corresponding author</w:t>
            </w:r>
            <w:r>
              <w:rPr>
                <w:rFonts w:ascii="Times New Roman" w:hAnsi="Times New Roman" w:cs="Times New Roman"/>
                <w:sz w:val="20"/>
                <w:szCs w:val="20"/>
              </w:rPr>
              <w:t xml:space="preserve"> </w:t>
            </w:r>
            <w:r w:rsidR="0040091F" w:rsidRPr="00A964A7">
              <w:rPr>
                <w:rFonts w:ascii="Times New Roman" w:hAnsi="Times New Roman" w:cs="Times New Roman"/>
                <w:sz w:val="20"/>
                <w:szCs w:val="20"/>
              </w:rPr>
              <w:t xml:space="preserve">: </w:t>
            </w:r>
            <w:r w:rsidR="00D401A9">
              <w:rPr>
                <w:rFonts w:ascii="Times New Roman" w:hAnsi="Times New Roman" w:cs="Times New Roman"/>
                <w:sz w:val="20"/>
                <w:szCs w:val="20"/>
              </w:rPr>
              <w:t>Epi Saptaningrum</w:t>
            </w:r>
          </w:p>
          <w:p w:rsidR="0040091F" w:rsidRPr="00A964A7" w:rsidRDefault="0040091F" w:rsidP="00CD236E">
            <w:pPr>
              <w:jc w:val="center"/>
              <w:rPr>
                <w:rFonts w:ascii="Times New Roman" w:hAnsi="Times New Roman" w:cs="Times New Roman"/>
                <w:sz w:val="20"/>
                <w:szCs w:val="20"/>
              </w:rPr>
            </w:pPr>
            <w:r w:rsidRPr="00A964A7">
              <w:rPr>
                <w:rFonts w:ascii="Times New Roman" w:hAnsi="Times New Roman" w:cs="Times New Roman"/>
                <w:sz w:val="20"/>
                <w:szCs w:val="20"/>
              </w:rPr>
              <w:t xml:space="preserve">Email: </w:t>
            </w:r>
            <w:r w:rsidR="00D401A9">
              <w:rPr>
                <w:rFonts w:ascii="Times New Roman" w:hAnsi="Times New Roman" w:cs="Times New Roman"/>
                <w:sz w:val="20"/>
                <w:szCs w:val="20"/>
              </w:rPr>
              <w:t>epiblora@gmail.com</w:t>
            </w:r>
          </w:p>
          <w:p w:rsidR="0040091F" w:rsidRDefault="0040091F" w:rsidP="00CD236E">
            <w:pPr>
              <w:shd w:val="clear" w:color="auto" w:fill="FFFFFF"/>
              <w:jc w:val="center"/>
              <w:rPr>
                <w:rFonts w:ascii="Times New Roman" w:eastAsia="Times New Roman" w:hAnsi="Times New Roman" w:cs="Times New Roman"/>
                <w:sz w:val="20"/>
                <w:szCs w:val="20"/>
                <w:lang w:eastAsia="en-US"/>
              </w:rPr>
            </w:pPr>
          </w:p>
          <w:p w:rsidR="00716B4A" w:rsidRPr="0040091F" w:rsidRDefault="002C30E3" w:rsidP="00A44AFE">
            <w:pPr>
              <w:shd w:val="clear" w:color="auto" w:fill="FFFFFF"/>
              <w:jc w:val="center"/>
              <w:rPr>
                <w:rFonts w:ascii="Times New Roman" w:eastAsia="Times New Roman" w:hAnsi="Times New Roman" w:cs="Times New Roman"/>
                <w:sz w:val="20"/>
                <w:szCs w:val="20"/>
                <w:lang w:eastAsia="en-US"/>
              </w:rPr>
            </w:pPr>
            <w:r w:rsidRPr="00D401A9">
              <w:rPr>
                <w:rFonts w:ascii="Times New Roman" w:eastAsia="Times New Roman" w:hAnsi="Times New Roman" w:cs="Times New Roman"/>
                <w:color w:val="FF0000"/>
                <w:sz w:val="20"/>
                <w:szCs w:val="20"/>
                <w:lang w:eastAsia="en-US"/>
              </w:rPr>
              <w:t>Received:</w:t>
            </w:r>
            <w:r w:rsidR="008E4C7E" w:rsidRPr="00D401A9">
              <w:rPr>
                <w:rFonts w:ascii="Times New Roman" w:eastAsia="Times New Roman" w:hAnsi="Times New Roman" w:cs="Times New Roman"/>
                <w:color w:val="FF0000"/>
                <w:sz w:val="20"/>
                <w:szCs w:val="20"/>
                <w:lang w:eastAsia="en-US"/>
              </w:rPr>
              <w:t xml:space="preserve"> </w:t>
            </w:r>
            <w:r w:rsidR="00A44AFE">
              <w:rPr>
                <w:rFonts w:ascii="Times New Roman" w:eastAsia="Times New Roman" w:hAnsi="Times New Roman" w:cs="Times New Roman"/>
                <w:color w:val="FF0000"/>
                <w:sz w:val="20"/>
                <w:szCs w:val="20"/>
                <w:lang w:eastAsia="en-US"/>
              </w:rPr>
              <w:t>Sept 09</w:t>
            </w:r>
            <w:r w:rsidR="008E4C7E" w:rsidRPr="00D401A9">
              <w:rPr>
                <w:rFonts w:ascii="Times New Roman" w:eastAsia="Times New Roman" w:hAnsi="Times New Roman" w:cs="Times New Roman"/>
                <w:color w:val="FF0000"/>
                <w:sz w:val="20"/>
                <w:szCs w:val="20"/>
                <w:lang w:eastAsia="en-US"/>
              </w:rPr>
              <w:t>, 2021</w:t>
            </w:r>
            <w:r w:rsidR="00716B4A" w:rsidRPr="00D401A9">
              <w:rPr>
                <w:rFonts w:ascii="Times New Roman" w:eastAsia="Times New Roman" w:hAnsi="Times New Roman" w:cs="Times New Roman"/>
                <w:color w:val="FF0000"/>
                <w:sz w:val="20"/>
                <w:szCs w:val="20"/>
                <w:lang w:eastAsia="en-US"/>
              </w:rPr>
              <w:t xml:space="preserve">; Revised: </w:t>
            </w:r>
            <w:r w:rsidR="00A44AFE">
              <w:rPr>
                <w:rFonts w:ascii="Times New Roman" w:eastAsia="Times New Roman" w:hAnsi="Times New Roman" w:cs="Times New Roman"/>
                <w:color w:val="FF0000"/>
                <w:sz w:val="20"/>
                <w:szCs w:val="20"/>
                <w:lang w:eastAsia="en-US"/>
              </w:rPr>
              <w:t>09 Sept</w:t>
            </w:r>
            <w:r w:rsidR="008E4C7E" w:rsidRPr="00D401A9">
              <w:rPr>
                <w:rFonts w:ascii="Times New Roman" w:eastAsia="Times New Roman" w:hAnsi="Times New Roman" w:cs="Times New Roman"/>
                <w:color w:val="FF0000"/>
                <w:sz w:val="20"/>
                <w:szCs w:val="20"/>
                <w:lang w:eastAsia="en-US"/>
              </w:rPr>
              <w:t>, 2022</w:t>
            </w:r>
            <w:r w:rsidR="00716B4A" w:rsidRPr="00D401A9">
              <w:rPr>
                <w:rFonts w:ascii="Times New Roman" w:eastAsia="Times New Roman" w:hAnsi="Times New Roman" w:cs="Times New Roman"/>
                <w:color w:val="FF0000"/>
                <w:sz w:val="20"/>
                <w:szCs w:val="20"/>
                <w:lang w:eastAsia="en-US"/>
              </w:rPr>
              <w:t xml:space="preserve">; Accepted: </w:t>
            </w:r>
            <w:r w:rsidR="00A44AFE">
              <w:rPr>
                <w:rFonts w:ascii="Times New Roman" w:eastAsia="Times New Roman" w:hAnsi="Times New Roman" w:cs="Times New Roman"/>
                <w:color w:val="FF0000"/>
                <w:sz w:val="20"/>
                <w:szCs w:val="20"/>
                <w:lang w:eastAsia="en-US"/>
              </w:rPr>
              <w:t>10 Sept</w:t>
            </w:r>
            <w:r w:rsidR="008E4C7E" w:rsidRPr="00D401A9">
              <w:rPr>
                <w:rFonts w:ascii="Times New Roman" w:eastAsia="Times New Roman" w:hAnsi="Times New Roman" w:cs="Times New Roman"/>
                <w:color w:val="FF0000"/>
                <w:sz w:val="20"/>
                <w:szCs w:val="20"/>
                <w:lang w:eastAsia="en-US"/>
              </w:rPr>
              <w:t>, 2022</w:t>
            </w:r>
          </w:p>
        </w:tc>
      </w:tr>
    </w:tbl>
    <w:p w:rsidR="00BD4F35" w:rsidRPr="009A0071" w:rsidRDefault="00BD4F35" w:rsidP="00CD236E">
      <w:pPr>
        <w:spacing w:after="0" w:line="240" w:lineRule="auto"/>
        <w:jc w:val="center"/>
        <w:rPr>
          <w:rFonts w:ascii="Times New Roman" w:hAnsi="Times New Roman" w:cs="Times New Roman"/>
          <w:b/>
          <w:color w:val="000000"/>
          <w:szCs w:val="24"/>
        </w:rPr>
      </w:pPr>
    </w:p>
    <w:p w:rsidR="00BD4F35" w:rsidRPr="00465BF5" w:rsidRDefault="00BD4F35" w:rsidP="00CD236E">
      <w:pPr>
        <w:spacing w:after="0" w:line="240" w:lineRule="auto"/>
        <w:jc w:val="center"/>
        <w:rPr>
          <w:rFonts w:ascii="Times New Roman" w:hAnsi="Times New Roman" w:cs="Times New Roman"/>
          <w:b/>
          <w:color w:val="000000"/>
        </w:rPr>
      </w:pPr>
      <w:r w:rsidRPr="00465BF5">
        <w:rPr>
          <w:rFonts w:ascii="Times New Roman" w:hAnsi="Times New Roman" w:cs="Times New Roman"/>
          <w:b/>
          <w:color w:val="000000"/>
        </w:rPr>
        <w:t>ABSTRACT</w:t>
      </w:r>
    </w:p>
    <w:p w:rsidR="00FD0FC9" w:rsidRPr="00A015A0" w:rsidRDefault="00FD0FC9" w:rsidP="00CD236E">
      <w:pPr>
        <w:spacing w:line="240" w:lineRule="auto"/>
        <w:jc w:val="both"/>
        <w:rPr>
          <w:rFonts w:ascii="Book Antiqua" w:hAnsi="Book Antiqua"/>
          <w:sz w:val="18"/>
          <w:szCs w:val="18"/>
          <w:lang w:eastAsia="id-ID"/>
        </w:rPr>
      </w:pPr>
      <w:r w:rsidRPr="00A015A0">
        <w:rPr>
          <w:rFonts w:ascii="Book Antiqua" w:hAnsi="Book Antiqua"/>
          <w:b/>
          <w:sz w:val="18"/>
          <w:szCs w:val="18"/>
          <w:lang w:eastAsia="id-ID"/>
        </w:rPr>
        <w:t>Background:</w:t>
      </w:r>
      <w:r w:rsidRPr="00A015A0">
        <w:rPr>
          <w:rFonts w:ascii="Book Antiqua" w:hAnsi="Book Antiqua"/>
          <w:sz w:val="18"/>
          <w:szCs w:val="18"/>
          <w:lang w:eastAsia="id-ID"/>
        </w:rPr>
        <w:t xml:space="preserve"> The period of breastfeeding is a period of development in the human life cycle, in which the mother experiencing postpartum lactation period that has been born. In the period of breastfeeding, postpartum mothers experience a variety of problems related to breastfeeding. One of the problems that often arise and are found in women during lactation ahead of today is about the production of milk. All women experience postpartum lactation future. Along with the development of technology and science, traditional medicine related to an increase in milk production is also not forgotten. Objective: This study aimed to determine differences in the effect of buffoonery and rice kencur to lactation in Blora district </w:t>
      </w:r>
      <w:r w:rsidRPr="00A015A0">
        <w:rPr>
          <w:rFonts w:ascii="Book Antiqua" w:hAnsi="Book Antiqua"/>
          <w:b/>
          <w:sz w:val="18"/>
          <w:szCs w:val="18"/>
          <w:lang w:eastAsia="id-ID"/>
        </w:rPr>
        <w:t>Method:</w:t>
      </w:r>
      <w:r w:rsidRPr="00A015A0">
        <w:rPr>
          <w:rFonts w:ascii="Book Antiqua" w:hAnsi="Book Antiqua"/>
          <w:sz w:val="18"/>
          <w:szCs w:val="18"/>
          <w:lang w:eastAsia="id-ID"/>
        </w:rPr>
        <w:t xml:space="preserve"> This research was quasy Experiment and design research with post test only control group design. The population is postpartum mothers a number of 54 respondents were divided into three (3) groups: 18 respondents were given treatments concoction of ginger, 18 respondents were given treatments kencur herb rice and 18 respondents were not given treatments.</w:t>
      </w:r>
      <w:r w:rsidRPr="00A015A0">
        <w:rPr>
          <w:rFonts w:ascii="Book Antiqua" w:hAnsi="Book Antiqua"/>
          <w:sz w:val="18"/>
          <w:szCs w:val="18"/>
          <w:lang w:val="id-ID" w:eastAsia="id-ID"/>
        </w:rPr>
        <w:t xml:space="preserve"> </w:t>
      </w:r>
      <w:r w:rsidRPr="00A015A0">
        <w:rPr>
          <w:rFonts w:ascii="Book Antiqua" w:hAnsi="Book Antiqua"/>
          <w:b/>
          <w:sz w:val="18"/>
          <w:szCs w:val="18"/>
          <w:lang w:eastAsia="id-ID"/>
        </w:rPr>
        <w:t>Results:</w:t>
      </w:r>
      <w:r w:rsidRPr="00A015A0">
        <w:rPr>
          <w:rFonts w:ascii="Book Antiqua" w:hAnsi="Book Antiqua"/>
          <w:sz w:val="18"/>
          <w:szCs w:val="18"/>
          <w:lang w:eastAsia="id-ID"/>
        </w:rPr>
        <w:t xml:space="preserve"> The analysis used is a statistical test of Kruskal-Wallis test. Giving temulawak and beras kencur equally affect the smoothness of breastfeeding on postpartum mother, but the most dominant influence on lactation on postpartum mother is the provision of beras kencur And sig: 0.00. Of the mean (average) and sig is &lt;0.05, it can be interpreted that after being given a different treatment is true.</w:t>
      </w:r>
    </w:p>
    <w:p w:rsidR="009A0071" w:rsidRPr="009A0071" w:rsidRDefault="009A0071" w:rsidP="00CD236E">
      <w:pPr>
        <w:spacing w:after="0" w:line="240" w:lineRule="auto"/>
        <w:jc w:val="both"/>
        <w:rPr>
          <w:rFonts w:ascii="Times New Roman" w:hAnsi="Times New Roman" w:cs="Times New Roman"/>
          <w:color w:val="000000"/>
        </w:rPr>
      </w:pPr>
    </w:p>
    <w:p w:rsidR="007B6727" w:rsidRPr="00FD0FC9" w:rsidRDefault="00FD0FC9" w:rsidP="00CD236E">
      <w:pPr>
        <w:topLinePunct/>
        <w:spacing w:line="240" w:lineRule="auto"/>
        <w:jc w:val="both"/>
        <w:rPr>
          <w:rFonts w:ascii="Book Antiqua" w:hAnsi="Book Antiqua" w:cs="Book Antiqua"/>
          <w:i/>
          <w:iCs/>
          <w:sz w:val="18"/>
          <w:szCs w:val="18"/>
          <w:lang w:val="id-ID" w:eastAsia="id-ID"/>
        </w:rPr>
      </w:pPr>
      <w:r>
        <w:rPr>
          <w:rFonts w:ascii="Book Antiqua" w:hAnsi="Book Antiqua" w:cs="Book Antiqua"/>
          <w:b/>
          <w:bCs/>
          <w:sz w:val="18"/>
          <w:szCs w:val="18"/>
          <w:lang w:eastAsia="id-ID"/>
        </w:rPr>
        <w:t>Keywords:</w:t>
      </w:r>
      <w:r>
        <w:rPr>
          <w:rFonts w:ascii="Book Antiqua" w:hAnsi="Book Antiqua" w:cs="Book Antiqua"/>
          <w:sz w:val="18"/>
          <w:szCs w:val="18"/>
          <w:lang w:eastAsia="id-ID"/>
        </w:rPr>
        <w:t xml:space="preserve"> </w:t>
      </w:r>
      <w:r>
        <w:rPr>
          <w:rFonts w:ascii="Book Antiqua" w:hAnsi="Book Antiqua" w:cs="Book Antiqua"/>
          <w:i/>
          <w:iCs/>
          <w:sz w:val="18"/>
          <w:szCs w:val="18"/>
          <w:lang w:val="id-ID" w:eastAsia="id-ID"/>
        </w:rPr>
        <w:t>Temulawak</w:t>
      </w:r>
      <w:r>
        <w:rPr>
          <w:rFonts w:ascii="Book Antiqua" w:hAnsi="Book Antiqua" w:cs="Book Antiqua"/>
          <w:i/>
          <w:iCs/>
          <w:sz w:val="18"/>
          <w:szCs w:val="18"/>
          <w:lang w:eastAsia="id-ID"/>
        </w:rPr>
        <w:t xml:space="preserve">; </w:t>
      </w:r>
      <w:r>
        <w:rPr>
          <w:rFonts w:ascii="Book Antiqua" w:hAnsi="Book Antiqua" w:cs="Book Antiqua"/>
          <w:i/>
          <w:iCs/>
          <w:sz w:val="18"/>
          <w:szCs w:val="18"/>
          <w:lang w:val="id-ID" w:eastAsia="id-ID"/>
        </w:rPr>
        <w:t xml:space="preserve">saffron-coloared </w:t>
      </w:r>
      <w:proofErr w:type="gramStart"/>
      <w:r>
        <w:rPr>
          <w:rFonts w:ascii="Book Antiqua" w:hAnsi="Book Antiqua" w:cs="Book Antiqua"/>
          <w:i/>
          <w:iCs/>
          <w:sz w:val="18"/>
          <w:szCs w:val="18"/>
          <w:lang w:val="id-ID" w:eastAsia="id-ID"/>
        </w:rPr>
        <w:t>rice</w:t>
      </w:r>
      <w:r>
        <w:rPr>
          <w:rFonts w:ascii="Book Antiqua" w:hAnsi="Book Antiqua" w:cs="Book Antiqua"/>
          <w:i/>
          <w:iCs/>
          <w:sz w:val="18"/>
          <w:szCs w:val="18"/>
          <w:lang w:eastAsia="id-ID"/>
        </w:rPr>
        <w:t xml:space="preserve"> ;</w:t>
      </w:r>
      <w:proofErr w:type="gramEnd"/>
      <w:r>
        <w:rPr>
          <w:rFonts w:ascii="Book Antiqua" w:hAnsi="Book Antiqua" w:cs="Book Antiqua"/>
          <w:i/>
          <w:iCs/>
          <w:sz w:val="18"/>
          <w:szCs w:val="18"/>
          <w:lang w:eastAsia="id-ID"/>
        </w:rPr>
        <w:t xml:space="preserve"> </w:t>
      </w:r>
      <w:r>
        <w:rPr>
          <w:rFonts w:ascii="Book Antiqua" w:hAnsi="Book Antiqua" w:cs="Book Antiqua"/>
          <w:i/>
          <w:iCs/>
          <w:sz w:val="18"/>
          <w:szCs w:val="18"/>
          <w:lang w:val="id-ID" w:eastAsia="id-ID"/>
        </w:rPr>
        <w:t>increased milk production</w:t>
      </w:r>
    </w:p>
    <w:p w:rsidR="007B6727" w:rsidRPr="009A0071" w:rsidRDefault="007B6727" w:rsidP="00CD236E">
      <w:pPr>
        <w:spacing w:after="0" w:line="240" w:lineRule="auto"/>
        <w:rPr>
          <w:rFonts w:ascii="Times New Roman" w:hAnsi="Times New Roman" w:cs="Times New Roman"/>
          <w:szCs w:val="24"/>
        </w:rPr>
        <w:sectPr w:rsidR="007B6727" w:rsidRPr="009A0071" w:rsidSect="0003154F">
          <w:headerReference w:type="even" r:id="rId8"/>
          <w:headerReference w:type="default" r:id="rId9"/>
          <w:footerReference w:type="even" r:id="rId10"/>
          <w:footerReference w:type="default" r:id="rId11"/>
          <w:headerReference w:type="first" r:id="rId12"/>
          <w:footerReference w:type="first" r:id="rId13"/>
          <w:pgSz w:w="11909" w:h="16834" w:code="9"/>
          <w:pgMar w:top="401" w:right="1134" w:bottom="0" w:left="1418" w:header="1984" w:footer="964" w:gutter="0"/>
          <w:pgNumType w:start="1" w:chapStyle="1"/>
          <w:cols w:space="720"/>
          <w:titlePg/>
          <w:docGrid w:linePitch="360"/>
        </w:sectPr>
      </w:pPr>
    </w:p>
    <w:p w:rsidR="007B6727" w:rsidRPr="00096DD2" w:rsidRDefault="00716B4A" w:rsidP="00CD236E">
      <w:pPr>
        <w:spacing w:after="0" w:line="240" w:lineRule="auto"/>
        <w:jc w:val="center"/>
        <w:rPr>
          <w:rFonts w:ascii="Times New Roman" w:hAnsi="Times New Roman"/>
          <w:b/>
        </w:rPr>
      </w:pPr>
      <w:r w:rsidRPr="00096DD2">
        <w:rPr>
          <w:rFonts w:ascii="Times New Roman" w:hAnsi="Times New Roman"/>
          <w:b/>
        </w:rPr>
        <w:lastRenderedPageBreak/>
        <w:t>Introduction</w:t>
      </w:r>
    </w:p>
    <w:p w:rsidR="00E659B1" w:rsidRPr="00E659B1" w:rsidRDefault="00E659B1" w:rsidP="00CD236E">
      <w:pPr>
        <w:pStyle w:val="ListParagraph"/>
        <w:spacing w:line="240" w:lineRule="auto"/>
        <w:ind w:left="0"/>
        <w:jc w:val="both"/>
        <w:rPr>
          <w:rFonts w:ascii="Times New Roman" w:hAnsi="Times New Roman"/>
        </w:rPr>
      </w:pPr>
      <w:r w:rsidRPr="00E659B1">
        <w:rPr>
          <w:rFonts w:ascii="Times New Roman" w:hAnsi="Times New Roman"/>
        </w:rPr>
        <w:t>Kita telah mengenal sejak lama tentang pemberian ASI (Air Susu Ibu). Tidak dapat disangkal lagi bahwa ASI (Air Susu Ibu) merupakan makanan alamiah dan makanan paling baik yang dapat diberikan ibu kepada bayinya. Komposisi ASI tidak dapat ditiru dengan pemberian susu formula, terutama kolostrum mengandung bermacam-macam faktor yaitu sel hidup yang menyerupai “sel darah putih” yang dapat membunuh kuman penyakit dan merupakan pencahar yang ideal untuk membersihkan zat yang tidak terpakai dari usus bayi yang baru lahir dan mempersiapkan saluran pencernaan makanan bayi bagi makanan yang akan datang. Disamping itu kolostrum juga lebih banyak mengandung protein dibandingkan dengan ASI matang (mengandung zat anti-infeksi 10-17 kali lebih banyak dibanding ASI yang matang) (Dinkes Pamekasan, 2016).</w:t>
      </w:r>
    </w:p>
    <w:p w:rsidR="00E659B1" w:rsidRPr="00E659B1" w:rsidRDefault="00E659B1" w:rsidP="00CD236E">
      <w:pPr>
        <w:pStyle w:val="ListParagraph"/>
        <w:spacing w:line="240" w:lineRule="auto"/>
        <w:ind w:left="0"/>
        <w:jc w:val="both"/>
        <w:rPr>
          <w:rFonts w:ascii="Times New Roman" w:hAnsi="Times New Roman"/>
        </w:rPr>
      </w:pPr>
      <w:r w:rsidRPr="00E659B1">
        <w:rPr>
          <w:rFonts w:ascii="Times New Roman" w:hAnsi="Times New Roman"/>
        </w:rPr>
        <w:t>Menyusui adalah suatu proses alamiah. Walaupun demikian dalam lingkungan kebudayaan kita saat ini melakukan hal yang alamiah tidaklah selalu mudah.</w:t>
      </w:r>
      <w:r w:rsidRPr="00E659B1">
        <w:rPr>
          <w:rFonts w:ascii="Times New Roman" w:hAnsi="Times New Roman"/>
          <w:vertAlign w:val="superscript"/>
        </w:rPr>
        <w:t xml:space="preserve">. </w:t>
      </w:r>
      <w:r w:rsidRPr="00E659B1">
        <w:rPr>
          <w:rFonts w:ascii="Times New Roman" w:hAnsi="Times New Roman"/>
        </w:rPr>
        <w:t xml:space="preserve">Seiring dengan perkembangan zaman, terjadi pula tingkat ilmu pengetahuan dan teknologi </w:t>
      </w:r>
      <w:r w:rsidRPr="00E659B1">
        <w:rPr>
          <w:rFonts w:ascii="Times New Roman" w:hAnsi="Times New Roman"/>
        </w:rPr>
        <w:lastRenderedPageBreak/>
        <w:t>yang demikian pesatnya, namun pengetahuan lama sering dilupakan seperti menyusui  (Roesli Utami, 2010)</w:t>
      </w:r>
    </w:p>
    <w:p w:rsidR="00E659B1" w:rsidRPr="00E659B1" w:rsidRDefault="00E659B1" w:rsidP="00CD236E">
      <w:pPr>
        <w:pStyle w:val="ListParagraph"/>
        <w:spacing w:line="240" w:lineRule="auto"/>
        <w:ind w:left="0"/>
        <w:jc w:val="both"/>
        <w:rPr>
          <w:rFonts w:ascii="Times New Roman" w:hAnsi="Times New Roman"/>
        </w:rPr>
      </w:pPr>
      <w:r w:rsidRPr="00E659B1">
        <w:rPr>
          <w:rFonts w:ascii="Times New Roman" w:hAnsi="Times New Roman"/>
        </w:rPr>
        <w:t>Kehidupan kota besar kita lebih sering melihat bayi diberi susu botol dari pada disusui oleh ibunya. Sementara di pedesaan, kita melihat bayi yang baru berusia 1 bulan sudah diberi pisang atau nasi lembut sebagai tambahan ASI.</w:t>
      </w:r>
    </w:p>
    <w:p w:rsidR="00E659B1" w:rsidRPr="00E659B1" w:rsidRDefault="00E659B1" w:rsidP="00CD236E">
      <w:pPr>
        <w:pStyle w:val="ListParagraph"/>
        <w:spacing w:line="240" w:lineRule="auto"/>
        <w:ind w:left="0"/>
        <w:jc w:val="both"/>
        <w:rPr>
          <w:rFonts w:ascii="Times New Roman" w:hAnsi="Times New Roman"/>
        </w:rPr>
      </w:pPr>
      <w:r w:rsidRPr="00E659B1">
        <w:rPr>
          <w:rFonts w:ascii="Times New Roman" w:hAnsi="Times New Roman"/>
        </w:rPr>
        <w:t>Menyusui adalah suatu seni yang harus dipelajari kembali. Untuk keberhasilan menyusui tidak diperlukan alat-alat khusus dan biaya yang mahal. Yang diperlukan hanyalah kesabaran, waktu, sedikit pengetahuan tentang menyusui dan dukungan dari lingkungan terutama suami (Roesli Utami, 2010).</w:t>
      </w:r>
    </w:p>
    <w:p w:rsidR="00E659B1" w:rsidRPr="00E659B1" w:rsidRDefault="00E659B1" w:rsidP="00CD236E">
      <w:pPr>
        <w:pStyle w:val="ListParagraph"/>
        <w:spacing w:line="240" w:lineRule="auto"/>
        <w:ind w:left="0"/>
        <w:jc w:val="both"/>
        <w:rPr>
          <w:rFonts w:ascii="Times New Roman" w:hAnsi="Times New Roman"/>
        </w:rPr>
      </w:pPr>
      <w:r w:rsidRPr="00E659B1">
        <w:rPr>
          <w:rFonts w:ascii="Times New Roman" w:hAnsi="Times New Roman"/>
        </w:rPr>
        <w:t>Menyusui akan menjamin bayi tetap sehat dan memulai kehidupannya dengan cara yang sehat secara fisik, tetapi juga lebih cerdas, mempunyai emosional yang stabil, perkembangan spiritual yang positif serta perkembangan sosial yang baik.</w:t>
      </w:r>
    </w:p>
    <w:p w:rsidR="00E659B1" w:rsidRPr="00E659B1" w:rsidRDefault="00E659B1" w:rsidP="00CD236E">
      <w:pPr>
        <w:pStyle w:val="ListParagraph"/>
        <w:spacing w:line="240" w:lineRule="auto"/>
        <w:ind w:left="0"/>
        <w:jc w:val="both"/>
        <w:rPr>
          <w:rFonts w:ascii="Times New Roman" w:hAnsi="Times New Roman"/>
          <w:u w:val="single"/>
        </w:rPr>
      </w:pPr>
      <w:r w:rsidRPr="00E659B1">
        <w:rPr>
          <w:rFonts w:ascii="Times New Roman" w:hAnsi="Times New Roman"/>
        </w:rPr>
        <w:t xml:space="preserve">Perkembangan zaman berdampak pada sikap terhadap pemberian ASI termasuk memberikan ASI esklusif atau ASI saja selama 6 bulan pertama sejak kelahiran bayi, dilanjutkan dengan ASI ditambah dengan makan  pendamping, sampai bayi berusia 2 </w:t>
      </w:r>
      <w:r w:rsidRPr="00E659B1">
        <w:rPr>
          <w:rFonts w:ascii="Times New Roman" w:hAnsi="Times New Roman"/>
        </w:rPr>
        <w:lastRenderedPageBreak/>
        <w:t>tahun.  Bayi memiliki berbagai kendala untuk mendapatkan ASI sehingga angka kematian bayi juga meningkat. Hal ini lebih banyak dialami oleh ibu yang tidak keluar ASI ataupun kurangnya produksi.</w:t>
      </w:r>
    </w:p>
    <w:p w:rsidR="00E659B1" w:rsidRPr="00E659B1" w:rsidRDefault="00E659B1" w:rsidP="00CD236E">
      <w:pPr>
        <w:pStyle w:val="ListParagraph"/>
        <w:spacing w:line="240" w:lineRule="auto"/>
        <w:ind w:left="0"/>
        <w:jc w:val="both"/>
        <w:rPr>
          <w:rFonts w:ascii="Times New Roman" w:hAnsi="Times New Roman"/>
        </w:rPr>
      </w:pPr>
      <w:r w:rsidRPr="00E659B1">
        <w:rPr>
          <w:rFonts w:ascii="Times New Roman" w:hAnsi="Times New Roman"/>
        </w:rPr>
        <w:t>Kemajuan IPTEK (Ilmu Pengetahuan dan Teknologi) di bidang kesehatan yang semakin pesat ternyata juga tidak bisa mengesampingkan penggunaan obat alami atau pengobatan herbal. Dibuktikan dengan produk herbal yang diproduksi oleh perusahaan jamu ataupun usaha rumahan (</w:t>
      </w:r>
      <w:r w:rsidRPr="00E659B1">
        <w:rPr>
          <w:rFonts w:ascii="Times New Roman" w:hAnsi="Times New Roman"/>
          <w:i/>
        </w:rPr>
        <w:t>home industry)</w:t>
      </w:r>
      <w:r w:rsidRPr="00E659B1">
        <w:rPr>
          <w:rFonts w:ascii="Times New Roman" w:hAnsi="Times New Roman"/>
        </w:rPr>
        <w:t xml:space="preserve"> semakin banyak bermunculan. Sebagai negara penghasil tananman obat terutama tanaman herbal, Indonesia berperan dalam program penggunaan ASI.</w:t>
      </w:r>
    </w:p>
    <w:p w:rsidR="00E659B1" w:rsidRPr="00E659B1" w:rsidRDefault="00E659B1" w:rsidP="00CD236E">
      <w:pPr>
        <w:pStyle w:val="ListParagraph"/>
        <w:spacing w:line="240" w:lineRule="auto"/>
        <w:ind w:left="0"/>
        <w:jc w:val="both"/>
        <w:rPr>
          <w:rFonts w:ascii="Times New Roman" w:hAnsi="Times New Roman"/>
        </w:rPr>
      </w:pPr>
      <w:r w:rsidRPr="00E659B1">
        <w:rPr>
          <w:rFonts w:ascii="Times New Roman" w:hAnsi="Times New Roman"/>
        </w:rPr>
        <w:t xml:space="preserve">Program Penggunaan ASI adalah salah satu bagian dari program perbaikan menu makanan rakyat. Tujuannya adalah untuk berperan dalam mencegah kematian bayi dan anak, serta meninkatkan kualitas generasi penerus bangsa dimasa yang akan datang melalui perbaikan produksi ASI. </w:t>
      </w:r>
    </w:p>
    <w:p w:rsidR="00E659B1" w:rsidRPr="00E659B1" w:rsidRDefault="00E659B1" w:rsidP="00CD236E">
      <w:pPr>
        <w:pStyle w:val="ListParagraph"/>
        <w:spacing w:line="240" w:lineRule="auto"/>
        <w:ind w:left="0"/>
        <w:jc w:val="both"/>
        <w:rPr>
          <w:rFonts w:ascii="Times New Roman" w:hAnsi="Times New Roman"/>
        </w:rPr>
      </w:pPr>
      <w:r w:rsidRPr="00E659B1">
        <w:rPr>
          <w:rFonts w:ascii="Times New Roman" w:hAnsi="Times New Roman"/>
        </w:rPr>
        <w:t>Upaya untuk mendapatkan bahan alami yang mungkin dapat digunakan untuk mengatasi permasalahan tersebut, alternatif yang bisa digunakan adalah pemberian obat tradisional (jamu) misalnya ekstrak rimpang temulawak dan beras kencur (manfaat beras kencur, 2016). Masing-masing ekstrak rimpang yang bisa dibuat jamu tradisional tersebut dengan kandungan kimia yaitu minyak atsiri. Misalnya ekstrak rimpang temulawak dengan kandungan kimia yaitu minyak atsiri (3-12%) yang dapat meningkatkan sekresi air susu (Herbal temulawak, 2016)</w:t>
      </w:r>
    </w:p>
    <w:p w:rsidR="00E659B1" w:rsidRPr="00E659B1" w:rsidRDefault="00E659B1" w:rsidP="00CD236E">
      <w:pPr>
        <w:pStyle w:val="ListParagraph"/>
        <w:spacing w:line="240" w:lineRule="auto"/>
        <w:ind w:left="0"/>
        <w:jc w:val="both"/>
        <w:rPr>
          <w:rFonts w:ascii="Times New Roman" w:hAnsi="Times New Roman"/>
        </w:rPr>
      </w:pPr>
      <w:r w:rsidRPr="00E659B1">
        <w:rPr>
          <w:rFonts w:ascii="Times New Roman" w:hAnsi="Times New Roman"/>
        </w:rPr>
        <w:t>Ekstrak rimpang-rimpang tersebut selain bahannya mudah didapat, bermanfaat dalam peningkatan ASI dan harganya pun terjangkau oleh masyarakat yang ekonominya menengah kebawah.</w:t>
      </w:r>
    </w:p>
    <w:p w:rsidR="00E659B1" w:rsidRPr="00E659B1" w:rsidRDefault="00E659B1" w:rsidP="00CD236E">
      <w:pPr>
        <w:pStyle w:val="ListParagraph"/>
        <w:spacing w:line="240" w:lineRule="auto"/>
        <w:ind w:left="0"/>
        <w:jc w:val="both"/>
        <w:rPr>
          <w:rFonts w:ascii="Times New Roman" w:hAnsi="Times New Roman"/>
          <w:u w:val="single"/>
          <w:vertAlign w:val="superscript"/>
        </w:rPr>
      </w:pPr>
      <w:r w:rsidRPr="00E659B1">
        <w:rPr>
          <w:rFonts w:ascii="Times New Roman" w:hAnsi="Times New Roman"/>
        </w:rPr>
        <w:t>Berdasarkan survey pendahuluan di wilayah Kabupaten Blora didapatkan hal-hal sebagai berikut: menurut hasil wawancara peneliti dengan 10  ibu nifas,  mereka menyatakan bahwa 6 orang menyatakan suka minum  minuman tradisional yang berasal dari beras kencur, 4 orang menyatakan suka minum minuman tradisional dari temu lawak. Mereka melakukan hal tersebut dikarenakan mereka mengikuti nasehat orang tua yang secara turun temurun menyatakan bahwa minuman tradisional tersebut bisa meningkatkan kelancaran produksi ASI.</w:t>
      </w:r>
    </w:p>
    <w:p w:rsidR="00C55690" w:rsidRPr="00096DD2" w:rsidRDefault="00C55690" w:rsidP="00CD236E">
      <w:pPr>
        <w:tabs>
          <w:tab w:val="left" w:pos="1440"/>
        </w:tabs>
        <w:spacing w:after="0" w:line="240" w:lineRule="auto"/>
        <w:jc w:val="center"/>
        <w:rPr>
          <w:rFonts w:ascii="Times New Roman" w:hAnsi="Times New Roman"/>
          <w:b/>
        </w:rPr>
      </w:pPr>
      <w:r w:rsidRPr="00096DD2">
        <w:rPr>
          <w:rFonts w:ascii="Times New Roman" w:hAnsi="Times New Roman"/>
          <w:b/>
        </w:rPr>
        <w:t>Methods</w:t>
      </w:r>
    </w:p>
    <w:p w:rsidR="00D24654" w:rsidRPr="0086737A" w:rsidRDefault="00D24654" w:rsidP="00CD236E">
      <w:pPr>
        <w:tabs>
          <w:tab w:val="num" w:pos="786"/>
        </w:tabs>
        <w:suppressAutoHyphens/>
        <w:spacing w:line="240" w:lineRule="auto"/>
        <w:jc w:val="both"/>
        <w:rPr>
          <w:rFonts w:ascii="Times New Roman" w:hAnsi="Times New Roman" w:cs="Times New Roman"/>
          <w:lang w:val="id-ID"/>
        </w:rPr>
      </w:pPr>
      <w:r w:rsidRPr="0086737A">
        <w:rPr>
          <w:rFonts w:ascii="Times New Roman" w:hAnsi="Times New Roman" w:cs="Times New Roman"/>
          <w:lang w:val="sv-SE"/>
        </w:rPr>
        <w:t xml:space="preserve">Desain dari penelitian ini adalah </w:t>
      </w:r>
      <w:r w:rsidRPr="0086737A">
        <w:rPr>
          <w:rFonts w:ascii="Times New Roman" w:hAnsi="Times New Roman" w:cs="Times New Roman"/>
          <w:i/>
          <w:iCs/>
          <w:lang w:val="sv-SE"/>
        </w:rPr>
        <w:t xml:space="preserve">Post test only with non equivalent control group design, </w:t>
      </w:r>
      <w:r w:rsidRPr="0086737A">
        <w:rPr>
          <w:rFonts w:ascii="Times New Roman" w:hAnsi="Times New Roman" w:cs="Times New Roman"/>
          <w:lang w:val="sv-SE"/>
        </w:rPr>
        <w:t xml:space="preserve">dimana penelitian ini mencari perbedaan </w:t>
      </w:r>
      <w:r w:rsidRPr="0086737A">
        <w:rPr>
          <w:rFonts w:ascii="Times New Roman" w:hAnsi="Times New Roman" w:cs="Times New Roman"/>
        </w:rPr>
        <w:t xml:space="preserve">pengaruh </w:t>
      </w:r>
      <w:r w:rsidRPr="0086737A">
        <w:rPr>
          <w:rFonts w:ascii="Times New Roman" w:hAnsi="Times New Roman" w:cs="Times New Roman"/>
        </w:rPr>
        <w:lastRenderedPageBreak/>
        <w:t>pemberian temulawak dan beras kencur terhadap kelancaran produksi ASI</w:t>
      </w:r>
      <w:r w:rsidRPr="0086737A">
        <w:rPr>
          <w:rFonts w:ascii="Times New Roman" w:hAnsi="Times New Roman" w:cs="Times New Roman"/>
          <w:lang w:val="sv-SE"/>
        </w:rPr>
        <w:t xml:space="preserve">. </w:t>
      </w:r>
    </w:p>
    <w:p w:rsidR="00D24654" w:rsidRPr="0086737A" w:rsidRDefault="00D24654" w:rsidP="00CD236E">
      <w:pPr>
        <w:tabs>
          <w:tab w:val="num" w:pos="426"/>
        </w:tabs>
        <w:suppressAutoHyphens/>
        <w:spacing w:line="240" w:lineRule="auto"/>
        <w:jc w:val="both"/>
        <w:rPr>
          <w:rFonts w:ascii="Times New Roman" w:hAnsi="Times New Roman" w:cs="Times New Roman"/>
          <w:b/>
          <w:bCs/>
        </w:rPr>
      </w:pPr>
      <w:proofErr w:type="gramStart"/>
      <w:r w:rsidRPr="0086737A">
        <w:rPr>
          <w:rFonts w:ascii="Times New Roman" w:hAnsi="Times New Roman" w:cs="Times New Roman"/>
          <w:b/>
          <w:bCs/>
        </w:rPr>
        <w:t xml:space="preserve">Populasi </w:t>
      </w:r>
      <w:r w:rsidRPr="0086737A">
        <w:rPr>
          <w:rFonts w:ascii="Times New Roman" w:hAnsi="Times New Roman" w:cs="Times New Roman"/>
          <w:b/>
          <w:bCs/>
          <w:lang w:val="id-ID"/>
        </w:rPr>
        <w:t>:</w:t>
      </w:r>
      <w:proofErr w:type="gramEnd"/>
      <w:r w:rsidRPr="0086737A">
        <w:rPr>
          <w:rFonts w:ascii="Times New Roman" w:hAnsi="Times New Roman" w:cs="Times New Roman"/>
          <w:b/>
          <w:bCs/>
          <w:lang w:val="id-ID"/>
        </w:rPr>
        <w:t xml:space="preserve"> </w:t>
      </w:r>
      <w:r w:rsidRPr="0086737A">
        <w:rPr>
          <w:rFonts w:ascii="Times New Roman" w:hAnsi="Times New Roman" w:cs="Times New Roman"/>
        </w:rPr>
        <w:t xml:space="preserve">Populasi pada penelitian ini adalah seluruh ibu nifas pada saat penelitian berlangsung yang diambil di wilayah kerja Puskesmas Tunjungan Kab. </w:t>
      </w:r>
      <w:proofErr w:type="gramStart"/>
      <w:r w:rsidRPr="0086737A">
        <w:rPr>
          <w:rFonts w:ascii="Times New Roman" w:hAnsi="Times New Roman" w:cs="Times New Roman"/>
        </w:rPr>
        <w:t>Blora .</w:t>
      </w:r>
      <w:proofErr w:type="gramEnd"/>
      <w:r w:rsidRPr="0086737A">
        <w:rPr>
          <w:rFonts w:ascii="Times New Roman" w:hAnsi="Times New Roman" w:cs="Times New Roman"/>
        </w:rPr>
        <w:t xml:space="preserve"> Jumlah populasi kurang lebih sejumlah 122 orang.</w:t>
      </w:r>
    </w:p>
    <w:p w:rsidR="00D24654" w:rsidRPr="0086737A" w:rsidRDefault="00D24654" w:rsidP="00CD236E">
      <w:pPr>
        <w:tabs>
          <w:tab w:val="num" w:pos="786"/>
        </w:tabs>
        <w:suppressAutoHyphens/>
        <w:spacing w:line="240" w:lineRule="auto"/>
        <w:jc w:val="both"/>
        <w:rPr>
          <w:rFonts w:ascii="Times New Roman" w:hAnsi="Times New Roman" w:cs="Times New Roman"/>
          <w:b/>
        </w:rPr>
      </w:pPr>
      <w:proofErr w:type="gramStart"/>
      <w:r w:rsidRPr="0086737A">
        <w:rPr>
          <w:rFonts w:ascii="Times New Roman" w:hAnsi="Times New Roman" w:cs="Times New Roman"/>
          <w:b/>
        </w:rPr>
        <w:t>Sampel</w:t>
      </w:r>
      <w:r w:rsidRPr="0086737A">
        <w:rPr>
          <w:rFonts w:ascii="Times New Roman" w:hAnsi="Times New Roman" w:cs="Times New Roman"/>
          <w:b/>
          <w:lang w:val="id-ID"/>
        </w:rPr>
        <w:t xml:space="preserve"> :</w:t>
      </w:r>
      <w:proofErr w:type="gramEnd"/>
      <w:r w:rsidRPr="0086737A">
        <w:rPr>
          <w:rFonts w:ascii="Times New Roman" w:hAnsi="Times New Roman" w:cs="Times New Roman"/>
          <w:b/>
          <w:lang w:val="id-ID"/>
        </w:rPr>
        <w:t xml:space="preserve"> </w:t>
      </w:r>
      <w:r w:rsidRPr="0086737A">
        <w:rPr>
          <w:rFonts w:ascii="Times New Roman" w:hAnsi="Times New Roman" w:cs="Times New Roman"/>
        </w:rPr>
        <w:t xml:space="preserve">Sampel terdiri dari bagian populasi terjangkau yang dapat dipergunakan sebagai subjek penelitian melalui </w:t>
      </w:r>
      <w:r w:rsidRPr="0086737A">
        <w:rPr>
          <w:rFonts w:ascii="Times New Roman" w:hAnsi="Times New Roman" w:cs="Times New Roman"/>
          <w:i/>
          <w:iCs/>
        </w:rPr>
        <w:t xml:space="preserve">sampling </w:t>
      </w:r>
      <w:r w:rsidRPr="0086737A">
        <w:rPr>
          <w:rFonts w:ascii="Times New Roman" w:hAnsi="Times New Roman" w:cs="Times New Roman"/>
        </w:rPr>
        <w:t xml:space="preserve">(Nursalam, 2011). Teknik pengambilan sampel dalam penelitian ini adalah menggunakan teknik </w:t>
      </w:r>
      <w:r w:rsidRPr="0086737A">
        <w:rPr>
          <w:rFonts w:ascii="Times New Roman" w:hAnsi="Times New Roman" w:cs="Times New Roman"/>
          <w:i/>
          <w:iCs/>
          <w:noProof/>
        </w:rPr>
        <w:t>Minimal Sampel Size</w:t>
      </w:r>
      <w:r w:rsidRPr="0086737A">
        <w:rPr>
          <w:rFonts w:ascii="Times New Roman" w:hAnsi="Times New Roman" w:cs="Times New Roman"/>
          <w:noProof/>
        </w:rPr>
        <w:t xml:space="preserve"> (Lemeshow).</w:t>
      </w:r>
      <w:r w:rsidRPr="0086737A">
        <w:rPr>
          <w:rFonts w:ascii="Times New Roman" w:hAnsi="Times New Roman" w:cs="Times New Roman"/>
        </w:rPr>
        <w:t xml:space="preserve"> Diambil sampel sebanyak 54 orang yang sesuai dengan kriteria inklusi</w:t>
      </w:r>
      <w:r w:rsidRPr="0086737A">
        <w:rPr>
          <w:rFonts w:ascii="Times New Roman" w:hAnsi="Times New Roman" w:cs="Times New Roman"/>
          <w:lang w:val="id-ID"/>
        </w:rPr>
        <w:t>, yang terbagi menjadi 3 kelompok yaitu 18 responden dengan pemberian ramuan temulawak, 18 responden dengan pemberian beras kencur dna 18 responden sebagai kelompok kontrol (tidak diberi treatmen).</w:t>
      </w:r>
    </w:p>
    <w:p w:rsidR="00D24654" w:rsidRPr="0086737A" w:rsidRDefault="00D24654" w:rsidP="00CD236E">
      <w:pPr>
        <w:suppressAutoHyphens/>
        <w:spacing w:line="240" w:lineRule="auto"/>
        <w:jc w:val="both"/>
        <w:rPr>
          <w:rFonts w:ascii="Times New Roman" w:hAnsi="Times New Roman" w:cs="Times New Roman"/>
          <w:b/>
          <w:lang w:val="id-ID"/>
        </w:rPr>
      </w:pPr>
      <w:r w:rsidRPr="0086737A">
        <w:rPr>
          <w:rFonts w:ascii="Times New Roman" w:hAnsi="Times New Roman" w:cs="Times New Roman"/>
          <w:b/>
          <w:lang w:val="id-ID"/>
        </w:rPr>
        <w:t xml:space="preserve">Variabel penelitian : </w:t>
      </w:r>
      <w:r w:rsidRPr="0086737A">
        <w:rPr>
          <w:rFonts w:ascii="Times New Roman" w:hAnsi="Times New Roman" w:cs="Times New Roman"/>
        </w:rPr>
        <w:t>Variabel penelitian adalah konsep yang mempunyai variasi nilai dimana minimal dapat dibedakan dalam dua atribut. Sedangkan menurut Arikunto (1998), variabel penelitian adalah objek penelitian/apa yang menjadi perhatian suatu penelitian. Variabel dalam penelitian ini antara lain:</w:t>
      </w:r>
      <w:r w:rsidRPr="0086737A">
        <w:rPr>
          <w:rFonts w:ascii="Times New Roman" w:hAnsi="Times New Roman" w:cs="Times New Roman"/>
          <w:lang w:val="id-ID"/>
        </w:rPr>
        <w:t xml:space="preserve"> </w:t>
      </w:r>
      <w:r w:rsidRPr="0086737A">
        <w:rPr>
          <w:rFonts w:ascii="Times New Roman" w:hAnsi="Times New Roman" w:cs="Times New Roman"/>
        </w:rPr>
        <w:t xml:space="preserve">Sebagai perlakuan </w:t>
      </w:r>
      <w:proofErr w:type="gramStart"/>
      <w:r w:rsidRPr="0086737A">
        <w:rPr>
          <w:rFonts w:ascii="Times New Roman" w:hAnsi="Times New Roman" w:cs="Times New Roman"/>
        </w:rPr>
        <w:t>adalah :</w:t>
      </w:r>
      <w:proofErr w:type="gramEnd"/>
      <w:r w:rsidRPr="0086737A">
        <w:rPr>
          <w:rFonts w:ascii="Times New Roman" w:hAnsi="Times New Roman" w:cs="Times New Roman"/>
          <w:lang w:val="id-ID"/>
        </w:rPr>
        <w:t xml:space="preserve"> d</w:t>
      </w:r>
      <w:r w:rsidRPr="0086737A">
        <w:rPr>
          <w:rFonts w:ascii="Times New Roman" w:hAnsi="Times New Roman" w:cs="Times New Roman"/>
        </w:rPr>
        <w:t>iberi temu lawak</w:t>
      </w:r>
      <w:r w:rsidRPr="0086737A">
        <w:rPr>
          <w:rFonts w:ascii="Times New Roman" w:hAnsi="Times New Roman" w:cs="Times New Roman"/>
          <w:lang w:val="id-ID"/>
        </w:rPr>
        <w:t xml:space="preserve"> dan d</w:t>
      </w:r>
      <w:r w:rsidRPr="0086737A">
        <w:rPr>
          <w:rFonts w:ascii="Times New Roman" w:hAnsi="Times New Roman" w:cs="Times New Roman"/>
        </w:rPr>
        <w:t>iberi beras kencur</w:t>
      </w:r>
      <w:r w:rsidRPr="0086737A">
        <w:rPr>
          <w:rFonts w:ascii="Times New Roman" w:hAnsi="Times New Roman" w:cs="Times New Roman"/>
          <w:lang w:val="id-ID"/>
        </w:rPr>
        <w:t xml:space="preserve">. Adapun </w:t>
      </w:r>
      <w:r w:rsidRPr="0086737A">
        <w:rPr>
          <w:rFonts w:ascii="Times New Roman" w:hAnsi="Times New Roman" w:cs="Times New Roman"/>
        </w:rPr>
        <w:t xml:space="preserve">Variabel yang diamati adalah : Volume ASI </w:t>
      </w:r>
      <w:r w:rsidRPr="0086737A">
        <w:rPr>
          <w:rFonts w:ascii="Times New Roman" w:hAnsi="Times New Roman" w:cs="Times New Roman"/>
          <w:lang w:val="id-ID"/>
        </w:rPr>
        <w:t xml:space="preserve">, </w:t>
      </w:r>
      <w:r w:rsidRPr="0086737A">
        <w:rPr>
          <w:rFonts w:ascii="Times New Roman" w:hAnsi="Times New Roman" w:cs="Times New Roman"/>
        </w:rPr>
        <w:t>Kualitas ASI</w:t>
      </w:r>
      <w:r w:rsidRPr="0086737A">
        <w:rPr>
          <w:rFonts w:ascii="Times New Roman" w:hAnsi="Times New Roman" w:cs="Times New Roman"/>
          <w:lang w:val="id-ID"/>
        </w:rPr>
        <w:t>, B</w:t>
      </w:r>
      <w:r w:rsidRPr="0086737A">
        <w:rPr>
          <w:rFonts w:ascii="Times New Roman" w:hAnsi="Times New Roman" w:cs="Times New Roman"/>
        </w:rPr>
        <w:t>endungan ASI</w:t>
      </w:r>
      <w:r w:rsidRPr="0086737A">
        <w:rPr>
          <w:rFonts w:ascii="Times New Roman" w:hAnsi="Times New Roman" w:cs="Times New Roman"/>
          <w:lang w:val="id-ID"/>
        </w:rPr>
        <w:t xml:space="preserve">, </w:t>
      </w:r>
      <w:r w:rsidRPr="0086737A">
        <w:rPr>
          <w:rFonts w:ascii="Times New Roman" w:hAnsi="Times New Roman" w:cs="Times New Roman"/>
        </w:rPr>
        <w:t>Kolostrum</w:t>
      </w:r>
      <w:r w:rsidRPr="0086737A">
        <w:rPr>
          <w:rFonts w:ascii="Times New Roman" w:hAnsi="Times New Roman" w:cs="Times New Roman"/>
          <w:lang w:val="id-ID"/>
        </w:rPr>
        <w:t xml:space="preserve">, </w:t>
      </w:r>
      <w:r w:rsidRPr="0086737A">
        <w:rPr>
          <w:rFonts w:ascii="Times New Roman" w:hAnsi="Times New Roman" w:cs="Times New Roman"/>
        </w:rPr>
        <w:t>Kepuasan bayi</w:t>
      </w:r>
      <w:r w:rsidRPr="0086737A">
        <w:rPr>
          <w:rFonts w:ascii="Times New Roman" w:hAnsi="Times New Roman" w:cs="Times New Roman"/>
          <w:lang w:val="id-ID"/>
        </w:rPr>
        <w:t xml:space="preserve"> dan </w:t>
      </w:r>
      <w:r w:rsidRPr="0086737A">
        <w:rPr>
          <w:rFonts w:ascii="Times New Roman" w:hAnsi="Times New Roman" w:cs="Times New Roman"/>
        </w:rPr>
        <w:t>Lama menyusui</w:t>
      </w:r>
      <w:r w:rsidRPr="0086737A">
        <w:rPr>
          <w:rFonts w:ascii="Times New Roman" w:hAnsi="Times New Roman" w:cs="Times New Roman"/>
          <w:lang w:val="id-ID"/>
        </w:rPr>
        <w:t>.</w:t>
      </w:r>
    </w:p>
    <w:p w:rsidR="00D24654" w:rsidRPr="0086737A" w:rsidRDefault="00D24654" w:rsidP="00CD236E">
      <w:pPr>
        <w:suppressAutoHyphens/>
        <w:spacing w:line="240" w:lineRule="auto"/>
        <w:jc w:val="both"/>
        <w:rPr>
          <w:rFonts w:ascii="Times New Roman" w:hAnsi="Times New Roman" w:cs="Times New Roman"/>
          <w:b/>
          <w:bCs/>
          <w:lang w:val="id-ID"/>
        </w:rPr>
      </w:pPr>
      <w:r w:rsidRPr="0086737A">
        <w:rPr>
          <w:rFonts w:ascii="Times New Roman" w:hAnsi="Times New Roman" w:cs="Times New Roman"/>
          <w:b/>
          <w:bCs/>
          <w:lang w:val="sv-SE"/>
        </w:rPr>
        <w:t>Tehnik</w:t>
      </w:r>
      <w:r w:rsidRPr="0086737A">
        <w:rPr>
          <w:rFonts w:ascii="Times New Roman" w:hAnsi="Times New Roman" w:cs="Times New Roman"/>
          <w:b/>
          <w:bCs/>
        </w:rPr>
        <w:t>/Metode</w:t>
      </w:r>
      <w:r w:rsidRPr="0086737A">
        <w:rPr>
          <w:rFonts w:ascii="Times New Roman" w:hAnsi="Times New Roman" w:cs="Times New Roman"/>
          <w:b/>
          <w:bCs/>
          <w:lang w:val="sv-SE"/>
        </w:rPr>
        <w:t xml:space="preserve"> Pengumpulan Data</w:t>
      </w:r>
      <w:r w:rsidRPr="0086737A">
        <w:rPr>
          <w:rFonts w:ascii="Times New Roman" w:hAnsi="Times New Roman" w:cs="Times New Roman"/>
          <w:b/>
          <w:bCs/>
          <w:lang w:val="id-ID"/>
        </w:rPr>
        <w:t xml:space="preserve"> : </w:t>
      </w:r>
      <w:r w:rsidRPr="0086737A">
        <w:rPr>
          <w:rFonts w:ascii="Times New Roman" w:hAnsi="Times New Roman" w:cs="Times New Roman"/>
          <w:lang w:val="sv-SE"/>
        </w:rPr>
        <w:t>Adapun langkah-langkah pengambilan data adalah sebagai berikut :</w:t>
      </w:r>
      <w:r w:rsidRPr="0086737A">
        <w:rPr>
          <w:rFonts w:ascii="Times New Roman" w:hAnsi="Times New Roman" w:cs="Times New Roman"/>
          <w:lang w:val="id-ID"/>
        </w:rPr>
        <w:t xml:space="preserve"> d</w:t>
      </w:r>
      <w:r w:rsidRPr="0086737A">
        <w:rPr>
          <w:rFonts w:ascii="Times New Roman" w:hAnsi="Times New Roman" w:cs="Times New Roman"/>
          <w:lang w:val="sv-SE"/>
        </w:rPr>
        <w:t>ari jumlah populasi yang ada, dipilih yang sesuai dengan kriteria inklusi penelitian dan hasilnya digunakan sebagai sa</w:t>
      </w:r>
      <w:r w:rsidRPr="0086737A">
        <w:rPr>
          <w:rFonts w:ascii="Times New Roman" w:hAnsi="Times New Roman" w:cs="Times New Roman"/>
        </w:rPr>
        <w:t>m</w:t>
      </w:r>
      <w:r w:rsidRPr="0086737A">
        <w:rPr>
          <w:rFonts w:ascii="Times New Roman" w:hAnsi="Times New Roman" w:cs="Times New Roman"/>
          <w:lang w:val="sv-SE"/>
        </w:rPr>
        <w:t>pel</w:t>
      </w:r>
      <w:r w:rsidRPr="0086737A">
        <w:rPr>
          <w:rFonts w:ascii="Times New Roman" w:hAnsi="Times New Roman" w:cs="Times New Roman"/>
          <w:lang w:val="id-ID"/>
        </w:rPr>
        <w:t>, m</w:t>
      </w:r>
      <w:r w:rsidRPr="0086737A">
        <w:rPr>
          <w:rFonts w:ascii="Times New Roman" w:hAnsi="Times New Roman" w:cs="Times New Roman"/>
          <w:lang w:val="sv-SE"/>
        </w:rPr>
        <w:t>engajukan lembar permohonan menjadi responden dan responden menandatangani lembar persetujuan menjadi responden</w:t>
      </w:r>
      <w:r w:rsidRPr="0086737A">
        <w:rPr>
          <w:rFonts w:ascii="Times New Roman" w:hAnsi="Times New Roman" w:cs="Times New Roman"/>
          <w:lang w:val="id-ID"/>
        </w:rPr>
        <w:t>, m</w:t>
      </w:r>
      <w:r w:rsidRPr="0086737A">
        <w:rPr>
          <w:rFonts w:ascii="Times New Roman" w:hAnsi="Times New Roman" w:cs="Times New Roman"/>
          <w:lang w:val="sv-SE"/>
        </w:rPr>
        <w:t xml:space="preserve">embagi sampel yang ada menjadi </w:t>
      </w:r>
      <w:r w:rsidRPr="0086737A">
        <w:rPr>
          <w:rFonts w:ascii="Times New Roman" w:hAnsi="Times New Roman" w:cs="Times New Roman"/>
        </w:rPr>
        <w:t>3</w:t>
      </w:r>
      <w:r w:rsidRPr="0086737A">
        <w:rPr>
          <w:rFonts w:ascii="Times New Roman" w:hAnsi="Times New Roman" w:cs="Times New Roman"/>
          <w:lang w:val="sv-SE"/>
        </w:rPr>
        <w:t xml:space="preserve"> kelompok yaitu kelompok </w:t>
      </w:r>
      <w:r w:rsidRPr="0086737A">
        <w:rPr>
          <w:rFonts w:ascii="Times New Roman" w:hAnsi="Times New Roman" w:cs="Times New Roman"/>
          <w:i/>
          <w:iCs/>
          <w:lang w:val="sv-SE"/>
        </w:rPr>
        <w:t>treatment</w:t>
      </w:r>
      <w:r w:rsidRPr="0086737A">
        <w:rPr>
          <w:rFonts w:ascii="Times New Roman" w:hAnsi="Times New Roman" w:cs="Times New Roman"/>
          <w:lang w:val="sv-SE"/>
        </w:rPr>
        <w:t xml:space="preserve"> (perlakuan) dan kelompok kontrol masing-masing kelompok </w:t>
      </w:r>
      <w:r w:rsidRPr="0086737A">
        <w:rPr>
          <w:rFonts w:ascii="Times New Roman" w:hAnsi="Times New Roman" w:cs="Times New Roman"/>
        </w:rPr>
        <w:t>adalah 18</w:t>
      </w:r>
      <w:r w:rsidRPr="0086737A">
        <w:rPr>
          <w:rFonts w:ascii="Times New Roman" w:hAnsi="Times New Roman" w:cs="Times New Roman"/>
          <w:lang w:val="sv-SE"/>
        </w:rPr>
        <w:t xml:space="preserve"> orang. Nomer 1 – </w:t>
      </w:r>
      <w:r w:rsidRPr="0086737A">
        <w:rPr>
          <w:rFonts w:ascii="Times New Roman" w:hAnsi="Times New Roman" w:cs="Times New Roman"/>
        </w:rPr>
        <w:t>18</w:t>
      </w:r>
      <w:r w:rsidRPr="0086737A">
        <w:rPr>
          <w:rFonts w:ascii="Times New Roman" w:hAnsi="Times New Roman" w:cs="Times New Roman"/>
          <w:lang w:val="sv-SE"/>
        </w:rPr>
        <w:t xml:space="preserve"> diberikan </w:t>
      </w:r>
      <w:r w:rsidRPr="0086737A">
        <w:rPr>
          <w:rFonts w:ascii="Times New Roman" w:hAnsi="Times New Roman" w:cs="Times New Roman"/>
        </w:rPr>
        <w:t>temulawak</w:t>
      </w:r>
      <w:r w:rsidRPr="0086737A">
        <w:rPr>
          <w:rFonts w:ascii="Times New Roman" w:hAnsi="Times New Roman" w:cs="Times New Roman"/>
          <w:lang w:val="sv-SE"/>
        </w:rPr>
        <w:t xml:space="preserve"> sedangkan nomer </w:t>
      </w:r>
      <w:r w:rsidRPr="0086737A">
        <w:rPr>
          <w:rFonts w:ascii="Times New Roman" w:hAnsi="Times New Roman" w:cs="Times New Roman"/>
        </w:rPr>
        <w:t>19</w:t>
      </w:r>
      <w:r w:rsidRPr="0086737A">
        <w:rPr>
          <w:rFonts w:ascii="Times New Roman" w:hAnsi="Times New Roman" w:cs="Times New Roman"/>
          <w:lang w:val="sv-SE"/>
        </w:rPr>
        <w:t xml:space="preserve"> – </w:t>
      </w:r>
      <w:r w:rsidRPr="0086737A">
        <w:rPr>
          <w:rFonts w:ascii="Times New Roman" w:hAnsi="Times New Roman" w:cs="Times New Roman"/>
        </w:rPr>
        <w:t>36</w:t>
      </w:r>
      <w:r w:rsidRPr="0086737A">
        <w:rPr>
          <w:rFonts w:ascii="Times New Roman" w:hAnsi="Times New Roman" w:cs="Times New Roman"/>
          <w:lang w:val="sv-SE"/>
        </w:rPr>
        <w:t xml:space="preserve"> diberikan </w:t>
      </w:r>
      <w:r w:rsidRPr="0086737A">
        <w:rPr>
          <w:rFonts w:ascii="Times New Roman" w:hAnsi="Times New Roman" w:cs="Times New Roman"/>
        </w:rPr>
        <w:t>beras kencur dan nomer 37 -54 sebagai kelompok control</w:t>
      </w:r>
      <w:r w:rsidRPr="0086737A">
        <w:rPr>
          <w:rFonts w:ascii="Times New Roman" w:hAnsi="Times New Roman" w:cs="Times New Roman"/>
          <w:lang w:val="id-ID"/>
        </w:rPr>
        <w:t>, m</w:t>
      </w:r>
      <w:r w:rsidRPr="0086737A">
        <w:rPr>
          <w:rFonts w:ascii="Times New Roman" w:hAnsi="Times New Roman" w:cs="Times New Roman"/>
          <w:lang w:val="sv-SE"/>
        </w:rPr>
        <w:t xml:space="preserve">engawasi </w:t>
      </w:r>
      <w:r w:rsidRPr="0086737A">
        <w:rPr>
          <w:rFonts w:ascii="Times New Roman" w:hAnsi="Times New Roman" w:cs="Times New Roman"/>
        </w:rPr>
        <w:t>kelancaran ASI pada kelompok treatmen dan control</w:t>
      </w:r>
      <w:r w:rsidRPr="0086737A">
        <w:rPr>
          <w:rFonts w:ascii="Times New Roman" w:hAnsi="Times New Roman" w:cs="Times New Roman"/>
          <w:lang w:val="id-ID"/>
        </w:rPr>
        <w:t>, d</w:t>
      </w:r>
      <w:r w:rsidRPr="0086737A">
        <w:rPr>
          <w:rFonts w:ascii="Times New Roman" w:hAnsi="Times New Roman" w:cs="Times New Roman"/>
        </w:rPr>
        <w:t>isiapkan responden cadangan untuk menggantikan jika ada responden yang drop out</w:t>
      </w:r>
      <w:r w:rsidRPr="0086737A">
        <w:rPr>
          <w:rFonts w:ascii="Times New Roman" w:hAnsi="Times New Roman" w:cs="Times New Roman"/>
          <w:lang w:val="id-ID"/>
        </w:rPr>
        <w:t>, m</w:t>
      </w:r>
      <w:r w:rsidRPr="0086737A">
        <w:rPr>
          <w:rFonts w:ascii="Times New Roman" w:hAnsi="Times New Roman" w:cs="Times New Roman"/>
          <w:lang w:val="sv-SE"/>
        </w:rPr>
        <w:t>engisi data yang telah diperoleh ke dalam lembar observasi kemudian diolah dengan</w:t>
      </w:r>
      <w:r w:rsidRPr="0086737A">
        <w:rPr>
          <w:rFonts w:ascii="Times New Roman" w:hAnsi="Times New Roman" w:cs="Times New Roman"/>
        </w:rPr>
        <w:t xml:space="preserve"> komputer</w:t>
      </w:r>
      <w:r w:rsidRPr="0086737A">
        <w:rPr>
          <w:rFonts w:ascii="Times New Roman" w:hAnsi="Times New Roman" w:cs="Times New Roman"/>
          <w:lang w:val="sv-SE"/>
        </w:rPr>
        <w:t>.</w:t>
      </w:r>
    </w:p>
    <w:p w:rsidR="00D24654" w:rsidRPr="0086737A" w:rsidRDefault="00D24654" w:rsidP="00CD236E">
      <w:pPr>
        <w:suppressAutoHyphens/>
        <w:spacing w:line="240" w:lineRule="auto"/>
        <w:jc w:val="both"/>
        <w:rPr>
          <w:rFonts w:ascii="Times New Roman" w:hAnsi="Times New Roman" w:cs="Times New Roman"/>
          <w:lang w:val="id-ID"/>
        </w:rPr>
      </w:pPr>
      <w:r w:rsidRPr="0086737A">
        <w:rPr>
          <w:rFonts w:ascii="Times New Roman" w:hAnsi="Times New Roman" w:cs="Times New Roman"/>
          <w:b/>
        </w:rPr>
        <w:t>Instrument</w:t>
      </w:r>
      <w:r w:rsidRPr="0086737A">
        <w:rPr>
          <w:rFonts w:ascii="Times New Roman" w:hAnsi="Times New Roman" w:cs="Times New Roman"/>
        </w:rPr>
        <w:t xml:space="preserve"> </w:t>
      </w:r>
      <w:r w:rsidRPr="0086737A">
        <w:rPr>
          <w:rFonts w:ascii="Times New Roman" w:hAnsi="Times New Roman" w:cs="Times New Roman"/>
          <w:b/>
        </w:rPr>
        <w:t xml:space="preserve">Penelitian /Alat Ukur </w:t>
      </w:r>
      <w:proofErr w:type="gramStart"/>
      <w:r w:rsidRPr="0086737A">
        <w:rPr>
          <w:rFonts w:ascii="Times New Roman" w:hAnsi="Times New Roman" w:cs="Times New Roman"/>
          <w:b/>
        </w:rPr>
        <w:t>Penelitian</w:t>
      </w:r>
      <w:r w:rsidRPr="0086737A">
        <w:rPr>
          <w:rFonts w:ascii="Times New Roman" w:hAnsi="Times New Roman" w:cs="Times New Roman"/>
        </w:rPr>
        <w:t xml:space="preserve">  Instrumen</w:t>
      </w:r>
      <w:proofErr w:type="gramEnd"/>
      <w:r w:rsidRPr="0086737A">
        <w:rPr>
          <w:rFonts w:ascii="Times New Roman" w:hAnsi="Times New Roman" w:cs="Times New Roman"/>
        </w:rPr>
        <w:t xml:space="preserve"> penelitian adalah alat yang akan </w:t>
      </w:r>
      <w:r w:rsidRPr="0086737A">
        <w:rPr>
          <w:rFonts w:ascii="Times New Roman" w:hAnsi="Times New Roman" w:cs="Times New Roman"/>
        </w:rPr>
        <w:lastRenderedPageBreak/>
        <w:t>digunakan untuk mengukur variabel penelitian dengan suatu metode tertentu (Nursalam, 2011). Instrumen yang digunakan untuk mengawasi kelancaran produksi ASI dalam penelitian ini adalah menggunakan lembar observasi yang telah ditentukan sebelumnya</w:t>
      </w:r>
      <w:r w:rsidRPr="0086737A">
        <w:rPr>
          <w:rFonts w:ascii="Times New Roman" w:hAnsi="Times New Roman" w:cs="Times New Roman"/>
          <w:lang w:val="id-ID"/>
        </w:rPr>
        <w:t>.</w:t>
      </w:r>
    </w:p>
    <w:p w:rsidR="00D24654" w:rsidRPr="0086737A" w:rsidRDefault="00D24654" w:rsidP="00CD236E">
      <w:pPr>
        <w:suppressAutoHyphens/>
        <w:spacing w:line="240" w:lineRule="auto"/>
        <w:jc w:val="both"/>
        <w:rPr>
          <w:rFonts w:ascii="Times New Roman" w:hAnsi="Times New Roman" w:cs="Times New Roman"/>
          <w:lang w:val="id-ID"/>
        </w:rPr>
      </w:pPr>
      <w:r w:rsidRPr="0086737A">
        <w:rPr>
          <w:rFonts w:ascii="Times New Roman" w:hAnsi="Times New Roman" w:cs="Times New Roman"/>
          <w:b/>
          <w:bCs/>
          <w:lang w:val="sv-SE"/>
        </w:rPr>
        <w:t>Pengolahan dan Analisis Data</w:t>
      </w:r>
      <w:r w:rsidRPr="0086737A">
        <w:rPr>
          <w:rFonts w:ascii="Times New Roman" w:hAnsi="Times New Roman" w:cs="Times New Roman"/>
          <w:b/>
          <w:bCs/>
          <w:lang w:val="id-ID"/>
        </w:rPr>
        <w:t xml:space="preserve"> : </w:t>
      </w:r>
      <w:r w:rsidRPr="0086737A">
        <w:rPr>
          <w:rFonts w:ascii="Times New Roman" w:hAnsi="Times New Roman" w:cs="Times New Roman"/>
          <w:lang w:val="it-IT"/>
        </w:rPr>
        <w:t xml:space="preserve">Setelah data bersih diperoleh, data dimasukkan ke dalam komputer untuk dianalisis. Analisa data yang dilakukan disesuaikan dengan tujuan yang akan dicapai pada penelitian ini, analisa data adalah kategoril karena skala yang digunkan adalah ordinal (baik, cukup, kurang). Analisa yang digunakan adalah uji statistik </w:t>
      </w:r>
      <w:r w:rsidRPr="0086737A">
        <w:rPr>
          <w:rFonts w:ascii="Times New Roman" w:hAnsi="Times New Roman" w:cs="Times New Roman"/>
          <w:i/>
          <w:lang w:val="it-IT"/>
        </w:rPr>
        <w:t>Kruskal-wallis Test</w:t>
      </w:r>
      <w:r w:rsidRPr="0086737A">
        <w:rPr>
          <w:rFonts w:ascii="Times New Roman" w:hAnsi="Times New Roman" w:cs="Times New Roman"/>
        </w:rPr>
        <w:t>. Uji ini identik dengan Uji One Way Anova pada pengujian parametris, sehingga uji ini merupakan alternatif bagi uji One Way Anova apabila tidak memenuhi asumsi misal asumsi normalitas. Selain sebagai uji alternatif, kegunaan lain adalah sebagai perluasan dari uji Mann Whitney U Test, di mana kita ketahui bahwa uji tersebut hanya dapat digunakan pada 2 kelompok variabel dependen. Sedangkan Kruskall Wallis dapat digunakan pada lebih dari 2 kelompok misal 3, 4 atau lebih.</w:t>
      </w:r>
    </w:p>
    <w:p w:rsidR="00507213" w:rsidRDefault="00507213" w:rsidP="00CD236E">
      <w:pPr>
        <w:tabs>
          <w:tab w:val="left" w:pos="1440"/>
        </w:tabs>
        <w:spacing w:after="0" w:line="240" w:lineRule="auto"/>
        <w:jc w:val="center"/>
        <w:rPr>
          <w:rFonts w:ascii="Times New Roman" w:hAnsi="Times New Roman"/>
          <w:b/>
        </w:rPr>
      </w:pPr>
      <w:r w:rsidRPr="0023719E">
        <w:rPr>
          <w:rFonts w:ascii="Times New Roman" w:hAnsi="Times New Roman"/>
          <w:b/>
        </w:rPr>
        <w:t>Results</w:t>
      </w:r>
      <w:r w:rsidR="0023719E" w:rsidRPr="0023719E">
        <w:rPr>
          <w:rFonts w:ascii="Times New Roman" w:hAnsi="Times New Roman"/>
          <w:b/>
        </w:rPr>
        <w:t xml:space="preserve"> and Discussion</w:t>
      </w:r>
    </w:p>
    <w:p w:rsidR="00413F7F" w:rsidRPr="0023719E" w:rsidRDefault="00413F7F" w:rsidP="00CD236E">
      <w:pPr>
        <w:tabs>
          <w:tab w:val="left" w:pos="1440"/>
        </w:tabs>
        <w:spacing w:after="0" w:line="240" w:lineRule="auto"/>
        <w:rPr>
          <w:rFonts w:ascii="Times New Roman" w:hAnsi="Times New Roman"/>
          <w:b/>
        </w:rPr>
      </w:pPr>
    </w:p>
    <w:p w:rsidR="009A0071" w:rsidRPr="009A0071" w:rsidRDefault="009A0071" w:rsidP="00CD236E">
      <w:pPr>
        <w:pStyle w:val="ListParagraph"/>
        <w:numPr>
          <w:ilvl w:val="0"/>
          <w:numId w:val="6"/>
        </w:numPr>
        <w:tabs>
          <w:tab w:val="left" w:pos="3969"/>
          <w:tab w:val="left" w:pos="4253"/>
        </w:tabs>
        <w:spacing w:after="0" w:line="240" w:lineRule="auto"/>
        <w:ind w:left="360"/>
        <w:jc w:val="both"/>
        <w:rPr>
          <w:rFonts w:ascii="Times New Roman" w:hAnsi="Times New Roman"/>
        </w:rPr>
      </w:pPr>
      <w:r w:rsidRPr="009A0071">
        <w:rPr>
          <w:rFonts w:ascii="Times New Roman" w:hAnsi="Times New Roman"/>
        </w:rPr>
        <w:t>Results</w:t>
      </w: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Deskripsi Responden</w:t>
      </w: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 xml:space="preserve">Berdasarkan tabel 4.1 di bawah ini dapat dikemukakan bahwa sebagian besar ibu-ibu nifas yang diberi temu lawak, beras kencur dan kelompok control, terbanyak berumur 26 – 30 tahun sebanyak 26 responden (48,15%), berumur 31 – 35 tahun sebanyak 15 responden (27,78%) dan berumur 21 – 25 tahun sebanyak 13 responden (24.07%). Kondisi menunjukkan bahwa umur 26 – 30 tahun adalah </w:t>
      </w:r>
      <w:proofErr w:type="gramStart"/>
      <w:r w:rsidRPr="0086737A">
        <w:rPr>
          <w:rFonts w:ascii="Times New Roman" w:hAnsi="Times New Roman" w:cs="Times New Roman"/>
        </w:rPr>
        <w:t>usia</w:t>
      </w:r>
      <w:proofErr w:type="gramEnd"/>
      <w:r w:rsidRPr="0086737A">
        <w:rPr>
          <w:rFonts w:ascii="Times New Roman" w:hAnsi="Times New Roman" w:cs="Times New Roman"/>
        </w:rPr>
        <w:t xml:space="preserve"> yang produktif, s</w:t>
      </w:r>
      <w:r w:rsidRPr="0086737A">
        <w:rPr>
          <w:rFonts w:ascii="Times New Roman" w:hAnsi="Times New Roman" w:cs="Times New Roman"/>
          <w:lang w:val="id-ID"/>
        </w:rPr>
        <w:t>e</w:t>
      </w:r>
      <w:r w:rsidRPr="0086737A">
        <w:rPr>
          <w:rFonts w:ascii="Times New Roman" w:hAnsi="Times New Roman" w:cs="Times New Roman"/>
        </w:rPr>
        <w:t>hingga sehingga produksi ASI yang dihasilkan cukup banyak.</w:t>
      </w:r>
    </w:p>
    <w:p w:rsidR="00413F7F" w:rsidRPr="0086737A" w:rsidRDefault="001349B5" w:rsidP="00CD236E">
      <w:pPr>
        <w:spacing w:line="240" w:lineRule="auto"/>
        <w:jc w:val="both"/>
        <w:rPr>
          <w:rFonts w:ascii="Times New Roman" w:hAnsi="Times New Roman" w:cs="Times New Roman"/>
          <w:b/>
        </w:rPr>
      </w:pPr>
      <w:r>
        <w:rPr>
          <w:rFonts w:ascii="Times New Roman" w:hAnsi="Times New Roman" w:cs="Times New Roman"/>
          <w:b/>
        </w:rPr>
        <w:t xml:space="preserve">Tabel </w:t>
      </w:r>
      <w:r w:rsidR="00413F7F" w:rsidRPr="0086737A">
        <w:rPr>
          <w:rFonts w:ascii="Times New Roman" w:hAnsi="Times New Roman" w:cs="Times New Roman"/>
          <w:b/>
        </w:rPr>
        <w:t>1 Distribusi Frekuensi Ibu Nifas Berdasar Umur.</w:t>
      </w:r>
    </w:p>
    <w:tbl>
      <w:tblPr>
        <w:tblW w:w="4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276"/>
        <w:gridCol w:w="1134"/>
        <w:gridCol w:w="1701"/>
      </w:tblGrid>
      <w:tr w:rsidR="00413F7F" w:rsidRPr="0086737A" w:rsidTr="001349B5">
        <w:tc>
          <w:tcPr>
            <w:tcW w:w="851" w:type="dxa"/>
            <w:tcBorders>
              <w:top w:val="nil"/>
              <w:left w:val="nil"/>
              <w:bottom w:val="single" w:sz="4" w:space="0" w:color="auto"/>
              <w:right w:val="nil"/>
            </w:tcBorders>
          </w:tcPr>
          <w:p w:rsidR="00413F7F" w:rsidRPr="0086737A" w:rsidRDefault="00413F7F" w:rsidP="00CD236E">
            <w:pPr>
              <w:tabs>
                <w:tab w:val="left" w:pos="0"/>
                <w:tab w:val="left" w:pos="34"/>
                <w:tab w:val="left" w:pos="855"/>
              </w:tabs>
              <w:spacing w:after="0" w:line="240" w:lineRule="auto"/>
              <w:ind w:right="317"/>
              <w:contextualSpacing/>
              <w:rPr>
                <w:rFonts w:ascii="Times New Roman" w:hAnsi="Times New Roman" w:cs="Times New Roman"/>
                <w:b/>
              </w:rPr>
            </w:pPr>
            <w:r w:rsidRPr="0086737A">
              <w:rPr>
                <w:rFonts w:ascii="Times New Roman" w:hAnsi="Times New Roman" w:cs="Times New Roman"/>
                <w:b/>
              </w:rPr>
              <w:t>No</w:t>
            </w:r>
          </w:p>
        </w:tc>
        <w:tc>
          <w:tcPr>
            <w:tcW w:w="1276" w:type="dxa"/>
            <w:tcBorders>
              <w:top w:val="nil"/>
              <w:left w:val="nil"/>
              <w:bottom w:val="single" w:sz="4" w:space="0" w:color="auto"/>
              <w:right w:val="nil"/>
            </w:tcBorders>
          </w:tcPr>
          <w:p w:rsidR="00413F7F" w:rsidRPr="0086737A" w:rsidRDefault="00413F7F" w:rsidP="00CD236E">
            <w:pPr>
              <w:spacing w:after="0" w:line="240" w:lineRule="auto"/>
              <w:ind w:left="33" w:hanging="33"/>
              <w:contextualSpacing/>
              <w:jc w:val="center"/>
              <w:rPr>
                <w:rFonts w:ascii="Times New Roman" w:hAnsi="Times New Roman" w:cs="Times New Roman"/>
                <w:b/>
              </w:rPr>
            </w:pPr>
            <w:r w:rsidRPr="0086737A">
              <w:rPr>
                <w:rFonts w:ascii="Times New Roman" w:hAnsi="Times New Roman" w:cs="Times New Roman"/>
                <w:b/>
              </w:rPr>
              <w:t>Umur</w:t>
            </w:r>
          </w:p>
        </w:tc>
        <w:tc>
          <w:tcPr>
            <w:tcW w:w="1134" w:type="dxa"/>
            <w:tcBorders>
              <w:top w:val="nil"/>
              <w:left w:val="nil"/>
              <w:bottom w:val="single" w:sz="4" w:space="0" w:color="auto"/>
              <w:right w:val="nil"/>
            </w:tcBorders>
          </w:tcPr>
          <w:p w:rsidR="00413F7F" w:rsidRPr="0086737A" w:rsidRDefault="00413F7F" w:rsidP="00CD236E">
            <w:pPr>
              <w:spacing w:after="0" w:line="240" w:lineRule="auto"/>
              <w:ind w:left="33" w:hanging="33"/>
              <w:contextualSpacing/>
              <w:jc w:val="center"/>
              <w:rPr>
                <w:rFonts w:ascii="Times New Roman" w:hAnsi="Times New Roman" w:cs="Times New Roman"/>
                <w:b/>
              </w:rPr>
            </w:pPr>
            <w:r w:rsidRPr="0086737A">
              <w:rPr>
                <w:rFonts w:ascii="Times New Roman" w:hAnsi="Times New Roman" w:cs="Times New Roman"/>
                <w:b/>
              </w:rPr>
              <w:t>Frekuensi</w:t>
            </w:r>
          </w:p>
        </w:tc>
        <w:tc>
          <w:tcPr>
            <w:tcW w:w="1701" w:type="dxa"/>
            <w:tcBorders>
              <w:top w:val="nil"/>
              <w:left w:val="nil"/>
              <w:bottom w:val="single" w:sz="4" w:space="0" w:color="auto"/>
              <w:right w:val="nil"/>
            </w:tcBorders>
          </w:tcPr>
          <w:p w:rsidR="00413F7F" w:rsidRPr="0086737A" w:rsidRDefault="00413F7F" w:rsidP="00CD236E">
            <w:pPr>
              <w:spacing w:after="0" w:line="240" w:lineRule="auto"/>
              <w:ind w:left="23" w:hanging="23"/>
              <w:contextualSpacing/>
              <w:jc w:val="center"/>
              <w:rPr>
                <w:rFonts w:ascii="Times New Roman" w:hAnsi="Times New Roman" w:cs="Times New Roman"/>
                <w:b/>
              </w:rPr>
            </w:pPr>
            <w:r w:rsidRPr="0086737A">
              <w:rPr>
                <w:rFonts w:ascii="Times New Roman" w:hAnsi="Times New Roman" w:cs="Times New Roman"/>
                <w:b/>
              </w:rPr>
              <w:t>Prosentase (%)</w:t>
            </w:r>
          </w:p>
        </w:tc>
      </w:tr>
      <w:tr w:rsidR="00413F7F" w:rsidRPr="0086737A" w:rsidTr="001349B5">
        <w:tc>
          <w:tcPr>
            <w:tcW w:w="851" w:type="dxa"/>
            <w:tcBorders>
              <w:top w:val="single" w:sz="4" w:space="0" w:color="auto"/>
              <w:left w:val="nil"/>
              <w:bottom w:val="single" w:sz="4" w:space="0" w:color="auto"/>
              <w:right w:val="nil"/>
            </w:tcBorders>
          </w:tcPr>
          <w:p w:rsidR="00413F7F" w:rsidRPr="0086737A" w:rsidRDefault="00413F7F" w:rsidP="00CD236E">
            <w:pPr>
              <w:tabs>
                <w:tab w:val="left" w:pos="34"/>
                <w:tab w:val="left" w:pos="855"/>
              </w:tabs>
              <w:spacing w:after="0" w:line="240" w:lineRule="auto"/>
              <w:ind w:right="317"/>
              <w:contextualSpacing/>
              <w:rPr>
                <w:rFonts w:ascii="Times New Roman" w:hAnsi="Times New Roman" w:cs="Times New Roman"/>
              </w:rPr>
            </w:pPr>
            <w:r w:rsidRPr="0086737A">
              <w:rPr>
                <w:rFonts w:ascii="Times New Roman" w:hAnsi="Times New Roman" w:cs="Times New Roman"/>
              </w:rPr>
              <w:t>1</w:t>
            </w:r>
          </w:p>
        </w:tc>
        <w:tc>
          <w:tcPr>
            <w:tcW w:w="1276" w:type="dxa"/>
            <w:tcBorders>
              <w:top w:val="single" w:sz="4" w:space="0" w:color="auto"/>
              <w:left w:val="nil"/>
              <w:bottom w:val="single" w:sz="4" w:space="0" w:color="auto"/>
              <w:right w:val="nil"/>
            </w:tcBorders>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21 – 25 tahun</w:t>
            </w:r>
          </w:p>
        </w:tc>
        <w:tc>
          <w:tcPr>
            <w:tcW w:w="1134" w:type="dxa"/>
            <w:tcBorders>
              <w:top w:val="single" w:sz="4" w:space="0" w:color="auto"/>
              <w:left w:val="nil"/>
              <w:bottom w:val="single" w:sz="4" w:space="0" w:color="auto"/>
              <w:right w:val="nil"/>
            </w:tcBorders>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13</w:t>
            </w:r>
          </w:p>
        </w:tc>
        <w:tc>
          <w:tcPr>
            <w:tcW w:w="1701" w:type="dxa"/>
            <w:tcBorders>
              <w:top w:val="single" w:sz="4" w:space="0" w:color="auto"/>
              <w:left w:val="nil"/>
              <w:bottom w:val="single" w:sz="4" w:space="0" w:color="auto"/>
              <w:right w:val="nil"/>
            </w:tcBorders>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24.07</w:t>
            </w:r>
          </w:p>
        </w:tc>
      </w:tr>
      <w:tr w:rsidR="00413F7F" w:rsidRPr="0086737A" w:rsidTr="001349B5">
        <w:tc>
          <w:tcPr>
            <w:tcW w:w="851" w:type="dxa"/>
            <w:tcBorders>
              <w:top w:val="single" w:sz="4" w:space="0" w:color="auto"/>
              <w:left w:val="nil"/>
              <w:bottom w:val="single" w:sz="4" w:space="0" w:color="auto"/>
              <w:right w:val="nil"/>
            </w:tcBorders>
          </w:tcPr>
          <w:p w:rsidR="00413F7F" w:rsidRPr="0086737A" w:rsidRDefault="00413F7F" w:rsidP="00CD236E">
            <w:pPr>
              <w:tabs>
                <w:tab w:val="left" w:pos="34"/>
                <w:tab w:val="left" w:pos="855"/>
              </w:tabs>
              <w:spacing w:after="0" w:line="240" w:lineRule="auto"/>
              <w:ind w:right="317"/>
              <w:contextualSpacing/>
              <w:rPr>
                <w:rFonts w:ascii="Times New Roman" w:hAnsi="Times New Roman" w:cs="Times New Roman"/>
              </w:rPr>
            </w:pPr>
            <w:r w:rsidRPr="0086737A">
              <w:rPr>
                <w:rFonts w:ascii="Times New Roman" w:hAnsi="Times New Roman" w:cs="Times New Roman"/>
              </w:rPr>
              <w:t>2</w:t>
            </w:r>
          </w:p>
        </w:tc>
        <w:tc>
          <w:tcPr>
            <w:tcW w:w="1276" w:type="dxa"/>
            <w:tcBorders>
              <w:top w:val="single" w:sz="4" w:space="0" w:color="auto"/>
              <w:left w:val="nil"/>
              <w:bottom w:val="single" w:sz="4" w:space="0" w:color="auto"/>
              <w:right w:val="nil"/>
            </w:tcBorders>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26 – 30 tahun</w:t>
            </w:r>
          </w:p>
        </w:tc>
        <w:tc>
          <w:tcPr>
            <w:tcW w:w="1134" w:type="dxa"/>
            <w:tcBorders>
              <w:top w:val="single" w:sz="4" w:space="0" w:color="auto"/>
              <w:left w:val="nil"/>
              <w:bottom w:val="single" w:sz="4" w:space="0" w:color="auto"/>
              <w:right w:val="nil"/>
            </w:tcBorders>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26</w:t>
            </w:r>
          </w:p>
        </w:tc>
        <w:tc>
          <w:tcPr>
            <w:tcW w:w="1701" w:type="dxa"/>
            <w:tcBorders>
              <w:top w:val="single" w:sz="4" w:space="0" w:color="auto"/>
              <w:left w:val="nil"/>
              <w:bottom w:val="single" w:sz="4" w:space="0" w:color="auto"/>
              <w:right w:val="nil"/>
            </w:tcBorders>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48.15</w:t>
            </w:r>
          </w:p>
        </w:tc>
      </w:tr>
      <w:tr w:rsidR="00413F7F" w:rsidRPr="0086737A" w:rsidTr="001349B5">
        <w:tc>
          <w:tcPr>
            <w:tcW w:w="851" w:type="dxa"/>
            <w:tcBorders>
              <w:top w:val="single" w:sz="4" w:space="0" w:color="auto"/>
              <w:left w:val="nil"/>
              <w:bottom w:val="single" w:sz="4" w:space="0" w:color="auto"/>
              <w:right w:val="nil"/>
            </w:tcBorders>
          </w:tcPr>
          <w:p w:rsidR="00413F7F" w:rsidRPr="0086737A" w:rsidRDefault="00413F7F" w:rsidP="00CD236E">
            <w:pPr>
              <w:tabs>
                <w:tab w:val="left" w:pos="34"/>
                <w:tab w:val="left" w:pos="855"/>
              </w:tabs>
              <w:spacing w:after="0" w:line="240" w:lineRule="auto"/>
              <w:ind w:right="317"/>
              <w:contextualSpacing/>
              <w:rPr>
                <w:rFonts w:ascii="Times New Roman" w:hAnsi="Times New Roman" w:cs="Times New Roman"/>
              </w:rPr>
            </w:pPr>
            <w:r w:rsidRPr="0086737A">
              <w:rPr>
                <w:rFonts w:ascii="Times New Roman" w:hAnsi="Times New Roman" w:cs="Times New Roman"/>
              </w:rPr>
              <w:t>3</w:t>
            </w:r>
          </w:p>
        </w:tc>
        <w:tc>
          <w:tcPr>
            <w:tcW w:w="1276" w:type="dxa"/>
            <w:tcBorders>
              <w:top w:val="single" w:sz="4" w:space="0" w:color="auto"/>
              <w:left w:val="nil"/>
              <w:bottom w:val="single" w:sz="4" w:space="0" w:color="auto"/>
              <w:right w:val="nil"/>
            </w:tcBorders>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31 – 35 tahun</w:t>
            </w:r>
          </w:p>
        </w:tc>
        <w:tc>
          <w:tcPr>
            <w:tcW w:w="1134" w:type="dxa"/>
            <w:tcBorders>
              <w:top w:val="single" w:sz="4" w:space="0" w:color="auto"/>
              <w:left w:val="nil"/>
              <w:bottom w:val="single" w:sz="4" w:space="0" w:color="auto"/>
              <w:right w:val="nil"/>
            </w:tcBorders>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15</w:t>
            </w:r>
          </w:p>
        </w:tc>
        <w:tc>
          <w:tcPr>
            <w:tcW w:w="1701" w:type="dxa"/>
            <w:tcBorders>
              <w:top w:val="single" w:sz="4" w:space="0" w:color="auto"/>
              <w:left w:val="nil"/>
              <w:bottom w:val="single" w:sz="4" w:space="0" w:color="auto"/>
              <w:right w:val="nil"/>
            </w:tcBorders>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27.78</w:t>
            </w:r>
          </w:p>
        </w:tc>
      </w:tr>
      <w:tr w:rsidR="00413F7F" w:rsidRPr="0086737A" w:rsidTr="001349B5">
        <w:tc>
          <w:tcPr>
            <w:tcW w:w="2127" w:type="dxa"/>
            <w:gridSpan w:val="2"/>
            <w:tcBorders>
              <w:top w:val="single" w:sz="4" w:space="0" w:color="auto"/>
              <w:left w:val="nil"/>
              <w:bottom w:val="nil"/>
              <w:right w:val="nil"/>
            </w:tcBorders>
          </w:tcPr>
          <w:p w:rsidR="00413F7F" w:rsidRPr="0086737A" w:rsidRDefault="00413F7F" w:rsidP="00CD236E">
            <w:pPr>
              <w:spacing w:after="0" w:line="240" w:lineRule="auto"/>
              <w:ind w:left="720"/>
              <w:contextualSpacing/>
              <w:jc w:val="center"/>
              <w:rPr>
                <w:rFonts w:ascii="Times New Roman" w:hAnsi="Times New Roman" w:cs="Times New Roman"/>
              </w:rPr>
            </w:pPr>
            <w:r w:rsidRPr="0086737A">
              <w:rPr>
                <w:rFonts w:ascii="Times New Roman" w:hAnsi="Times New Roman" w:cs="Times New Roman"/>
              </w:rPr>
              <w:t>Total</w:t>
            </w:r>
          </w:p>
        </w:tc>
        <w:tc>
          <w:tcPr>
            <w:tcW w:w="1134" w:type="dxa"/>
            <w:tcBorders>
              <w:top w:val="single" w:sz="4" w:space="0" w:color="auto"/>
              <w:left w:val="nil"/>
              <w:bottom w:val="nil"/>
              <w:right w:val="nil"/>
            </w:tcBorders>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54</w:t>
            </w:r>
          </w:p>
        </w:tc>
        <w:tc>
          <w:tcPr>
            <w:tcW w:w="1701" w:type="dxa"/>
            <w:tcBorders>
              <w:top w:val="single" w:sz="4" w:space="0" w:color="auto"/>
              <w:left w:val="nil"/>
              <w:bottom w:val="nil"/>
              <w:right w:val="nil"/>
            </w:tcBorders>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100</w:t>
            </w:r>
          </w:p>
        </w:tc>
      </w:tr>
    </w:tbl>
    <w:p w:rsidR="00413F7F" w:rsidRPr="0086737A" w:rsidRDefault="00413F7F" w:rsidP="00CD236E">
      <w:pPr>
        <w:spacing w:line="240" w:lineRule="auto"/>
        <w:ind w:left="567"/>
        <w:jc w:val="both"/>
        <w:rPr>
          <w:rFonts w:ascii="Times New Roman" w:hAnsi="Times New Roman" w:cs="Times New Roman"/>
        </w:rPr>
      </w:pPr>
    </w:p>
    <w:p w:rsidR="00413F7F" w:rsidRPr="0086737A" w:rsidRDefault="001349B5" w:rsidP="00CD236E">
      <w:pPr>
        <w:spacing w:line="240" w:lineRule="auto"/>
        <w:jc w:val="both"/>
        <w:rPr>
          <w:rFonts w:ascii="Times New Roman" w:hAnsi="Times New Roman" w:cs="Times New Roman"/>
        </w:rPr>
      </w:pPr>
      <w:r>
        <w:rPr>
          <w:rFonts w:ascii="Times New Roman" w:hAnsi="Times New Roman" w:cs="Times New Roman"/>
        </w:rPr>
        <w:lastRenderedPageBreak/>
        <w:t>Dari tabel 1</w:t>
      </w:r>
      <w:r w:rsidR="00413F7F" w:rsidRPr="0086737A">
        <w:rPr>
          <w:rFonts w:ascii="Times New Roman" w:hAnsi="Times New Roman" w:cs="Times New Roman"/>
        </w:rPr>
        <w:t xml:space="preserve"> menunjukkan bahwa dari 54 responden, berpendidikan SD dan SMP sebesar 46.30%, sedangkan 40.74 % berpendidikan SMA, dan  hanya 12.96 % yang berpendidikan Akademi/PT. Kondisi sebenarnya menunjukkan bahwa pelaksanaan wajib belajar 9 tahun sudah berhasil. Sehingga transformasi informasi mudah bagi ibu-ibu menyusui yang ada di pelosok desa.</w:t>
      </w:r>
    </w:p>
    <w:p w:rsidR="00413F7F" w:rsidRPr="0086737A" w:rsidRDefault="00413F7F" w:rsidP="00CD236E">
      <w:pPr>
        <w:spacing w:line="240" w:lineRule="auto"/>
        <w:ind w:left="567"/>
        <w:jc w:val="both"/>
        <w:rPr>
          <w:rFonts w:ascii="Times New Roman" w:hAnsi="Times New Roman" w:cs="Times New Roman"/>
        </w:rPr>
      </w:pPr>
    </w:p>
    <w:p w:rsidR="00413F7F" w:rsidRPr="0086737A" w:rsidRDefault="00413F7F" w:rsidP="00CD236E">
      <w:pPr>
        <w:spacing w:line="240" w:lineRule="auto"/>
        <w:jc w:val="both"/>
        <w:rPr>
          <w:rFonts w:ascii="Times New Roman" w:hAnsi="Times New Roman" w:cs="Times New Roman"/>
          <w:b/>
        </w:rPr>
      </w:pPr>
      <w:r w:rsidRPr="0086737A">
        <w:rPr>
          <w:rFonts w:ascii="Times New Roman" w:hAnsi="Times New Roman" w:cs="Times New Roman"/>
          <w:b/>
        </w:rPr>
        <w:t>Tabel</w:t>
      </w:r>
      <w:r w:rsidR="001349B5">
        <w:rPr>
          <w:rFonts w:ascii="Times New Roman" w:hAnsi="Times New Roman" w:cs="Times New Roman"/>
          <w:b/>
        </w:rPr>
        <w:t xml:space="preserve"> </w:t>
      </w:r>
      <w:proofErr w:type="gramStart"/>
      <w:r w:rsidR="001349B5">
        <w:rPr>
          <w:rFonts w:ascii="Times New Roman" w:hAnsi="Times New Roman" w:cs="Times New Roman"/>
          <w:b/>
        </w:rPr>
        <w:t>2</w:t>
      </w:r>
      <w:r w:rsidRPr="0086737A">
        <w:rPr>
          <w:rFonts w:ascii="Times New Roman" w:hAnsi="Times New Roman" w:cs="Times New Roman"/>
          <w:b/>
        </w:rPr>
        <w:t xml:space="preserve">  Distribusi</w:t>
      </w:r>
      <w:proofErr w:type="gramEnd"/>
      <w:r w:rsidRPr="0086737A">
        <w:rPr>
          <w:rFonts w:ascii="Times New Roman" w:hAnsi="Times New Roman" w:cs="Times New Roman"/>
          <w:b/>
        </w:rPr>
        <w:t xml:space="preserve"> Frekuensi Ibu Nifas Berdasarkan Pendidikan.</w:t>
      </w:r>
    </w:p>
    <w:tbl>
      <w:tblPr>
        <w:tblW w:w="4395" w:type="dxa"/>
        <w:tblInd w:w="108" w:type="dxa"/>
        <w:tblBorders>
          <w:insideH w:val="single" w:sz="4" w:space="0" w:color="auto"/>
        </w:tblBorders>
        <w:tblLayout w:type="fixed"/>
        <w:tblLook w:val="04A0" w:firstRow="1" w:lastRow="0" w:firstColumn="1" w:lastColumn="0" w:noHBand="0" w:noVBand="1"/>
      </w:tblPr>
      <w:tblGrid>
        <w:gridCol w:w="567"/>
        <w:gridCol w:w="1276"/>
        <w:gridCol w:w="1134"/>
        <w:gridCol w:w="1418"/>
      </w:tblGrid>
      <w:tr w:rsidR="00413F7F" w:rsidRPr="0086737A" w:rsidTr="00D97ABA">
        <w:tc>
          <w:tcPr>
            <w:tcW w:w="567" w:type="dxa"/>
          </w:tcPr>
          <w:p w:rsidR="00413F7F" w:rsidRPr="0086737A" w:rsidRDefault="00413F7F" w:rsidP="00CD236E">
            <w:pPr>
              <w:spacing w:line="240" w:lineRule="auto"/>
              <w:ind w:firstLine="34"/>
              <w:contextualSpacing/>
              <w:jc w:val="center"/>
              <w:rPr>
                <w:rFonts w:ascii="Times New Roman" w:hAnsi="Times New Roman" w:cs="Times New Roman"/>
                <w:b/>
              </w:rPr>
            </w:pPr>
            <w:r w:rsidRPr="0086737A">
              <w:rPr>
                <w:rFonts w:ascii="Times New Roman" w:hAnsi="Times New Roman" w:cs="Times New Roman"/>
                <w:b/>
              </w:rPr>
              <w:t>No.</w:t>
            </w:r>
          </w:p>
        </w:tc>
        <w:tc>
          <w:tcPr>
            <w:tcW w:w="1276" w:type="dxa"/>
          </w:tcPr>
          <w:p w:rsidR="00413F7F" w:rsidRPr="0086737A" w:rsidRDefault="00413F7F" w:rsidP="00CD236E">
            <w:pPr>
              <w:spacing w:line="240" w:lineRule="auto"/>
              <w:ind w:left="20"/>
              <w:contextualSpacing/>
              <w:jc w:val="center"/>
              <w:rPr>
                <w:rFonts w:ascii="Times New Roman" w:hAnsi="Times New Roman" w:cs="Times New Roman"/>
                <w:b/>
              </w:rPr>
            </w:pPr>
            <w:r w:rsidRPr="0086737A">
              <w:rPr>
                <w:rFonts w:ascii="Times New Roman" w:hAnsi="Times New Roman" w:cs="Times New Roman"/>
                <w:b/>
              </w:rPr>
              <w:t xml:space="preserve">Pendidikan </w:t>
            </w:r>
          </w:p>
        </w:tc>
        <w:tc>
          <w:tcPr>
            <w:tcW w:w="1134" w:type="dxa"/>
          </w:tcPr>
          <w:p w:rsidR="00413F7F" w:rsidRPr="0086737A" w:rsidRDefault="00413F7F" w:rsidP="00CD236E">
            <w:pPr>
              <w:spacing w:line="240" w:lineRule="auto"/>
              <w:ind w:left="36" w:hanging="36"/>
              <w:contextualSpacing/>
              <w:jc w:val="center"/>
              <w:rPr>
                <w:rFonts w:ascii="Times New Roman" w:hAnsi="Times New Roman" w:cs="Times New Roman"/>
                <w:b/>
              </w:rPr>
            </w:pPr>
            <w:r w:rsidRPr="0086737A">
              <w:rPr>
                <w:rFonts w:ascii="Times New Roman" w:hAnsi="Times New Roman" w:cs="Times New Roman"/>
                <w:b/>
              </w:rPr>
              <w:t>Frekuensi</w:t>
            </w:r>
          </w:p>
        </w:tc>
        <w:tc>
          <w:tcPr>
            <w:tcW w:w="1418" w:type="dxa"/>
          </w:tcPr>
          <w:p w:rsidR="00413F7F" w:rsidRPr="0086737A" w:rsidRDefault="00413F7F" w:rsidP="00CD236E">
            <w:pPr>
              <w:spacing w:line="240" w:lineRule="auto"/>
              <w:ind w:firstLine="34"/>
              <w:contextualSpacing/>
              <w:jc w:val="center"/>
              <w:rPr>
                <w:rFonts w:ascii="Times New Roman" w:hAnsi="Times New Roman" w:cs="Times New Roman"/>
                <w:b/>
              </w:rPr>
            </w:pPr>
            <w:r w:rsidRPr="0086737A">
              <w:rPr>
                <w:rFonts w:ascii="Times New Roman" w:hAnsi="Times New Roman" w:cs="Times New Roman"/>
                <w:b/>
              </w:rPr>
              <w:t>Prosentase (%)</w:t>
            </w:r>
          </w:p>
        </w:tc>
      </w:tr>
      <w:tr w:rsidR="00413F7F" w:rsidRPr="0086737A" w:rsidTr="00D97ABA">
        <w:tc>
          <w:tcPr>
            <w:tcW w:w="567" w:type="dxa"/>
          </w:tcPr>
          <w:p w:rsidR="00413F7F" w:rsidRPr="0086737A" w:rsidRDefault="00413F7F" w:rsidP="00CD236E">
            <w:pPr>
              <w:spacing w:line="240" w:lineRule="auto"/>
              <w:ind w:firstLine="34"/>
              <w:contextualSpacing/>
              <w:jc w:val="center"/>
              <w:rPr>
                <w:rFonts w:ascii="Times New Roman" w:hAnsi="Times New Roman" w:cs="Times New Roman"/>
              </w:rPr>
            </w:pPr>
            <w:r w:rsidRPr="0086737A">
              <w:rPr>
                <w:rFonts w:ascii="Times New Roman" w:hAnsi="Times New Roman" w:cs="Times New Roman"/>
              </w:rPr>
              <w:t>1</w:t>
            </w:r>
          </w:p>
        </w:tc>
        <w:tc>
          <w:tcPr>
            <w:tcW w:w="1276" w:type="dxa"/>
          </w:tcPr>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SD-SMP</w:t>
            </w:r>
          </w:p>
        </w:tc>
        <w:tc>
          <w:tcPr>
            <w:tcW w:w="1134" w:type="dxa"/>
            <w:vAlign w:val="bottom"/>
          </w:tcPr>
          <w:p w:rsidR="00413F7F" w:rsidRPr="0086737A" w:rsidRDefault="00413F7F" w:rsidP="00CD236E">
            <w:pPr>
              <w:spacing w:line="240" w:lineRule="auto"/>
              <w:jc w:val="center"/>
              <w:rPr>
                <w:rFonts w:ascii="Times New Roman" w:hAnsi="Times New Roman" w:cs="Times New Roman"/>
              </w:rPr>
            </w:pPr>
            <w:r w:rsidRPr="0086737A">
              <w:rPr>
                <w:rFonts w:ascii="Times New Roman" w:hAnsi="Times New Roman" w:cs="Times New Roman"/>
              </w:rPr>
              <w:t>25</w:t>
            </w:r>
          </w:p>
        </w:tc>
        <w:tc>
          <w:tcPr>
            <w:tcW w:w="1418" w:type="dxa"/>
            <w:vAlign w:val="bottom"/>
          </w:tcPr>
          <w:p w:rsidR="00413F7F" w:rsidRPr="0086737A" w:rsidRDefault="00413F7F" w:rsidP="00CD236E">
            <w:pPr>
              <w:spacing w:line="240" w:lineRule="auto"/>
              <w:jc w:val="center"/>
              <w:rPr>
                <w:rFonts w:ascii="Times New Roman" w:hAnsi="Times New Roman" w:cs="Times New Roman"/>
              </w:rPr>
            </w:pPr>
            <w:r w:rsidRPr="0086737A">
              <w:rPr>
                <w:rFonts w:ascii="Times New Roman" w:hAnsi="Times New Roman" w:cs="Times New Roman"/>
              </w:rPr>
              <w:t>46.30</w:t>
            </w:r>
          </w:p>
        </w:tc>
      </w:tr>
      <w:tr w:rsidR="00413F7F" w:rsidRPr="0086737A" w:rsidTr="00D97ABA">
        <w:tc>
          <w:tcPr>
            <w:tcW w:w="567" w:type="dxa"/>
          </w:tcPr>
          <w:p w:rsidR="00413F7F" w:rsidRPr="0086737A" w:rsidRDefault="00413F7F" w:rsidP="00CD236E">
            <w:pPr>
              <w:spacing w:line="240" w:lineRule="auto"/>
              <w:ind w:firstLine="34"/>
              <w:contextualSpacing/>
              <w:jc w:val="center"/>
              <w:rPr>
                <w:rFonts w:ascii="Times New Roman" w:hAnsi="Times New Roman" w:cs="Times New Roman"/>
              </w:rPr>
            </w:pPr>
            <w:r w:rsidRPr="0086737A">
              <w:rPr>
                <w:rFonts w:ascii="Times New Roman" w:hAnsi="Times New Roman" w:cs="Times New Roman"/>
              </w:rPr>
              <w:t>2</w:t>
            </w:r>
          </w:p>
        </w:tc>
        <w:tc>
          <w:tcPr>
            <w:tcW w:w="1276" w:type="dxa"/>
          </w:tcPr>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SMA</w:t>
            </w:r>
          </w:p>
        </w:tc>
        <w:tc>
          <w:tcPr>
            <w:tcW w:w="1134" w:type="dxa"/>
            <w:vAlign w:val="bottom"/>
          </w:tcPr>
          <w:p w:rsidR="00413F7F" w:rsidRPr="0086737A" w:rsidRDefault="00413F7F" w:rsidP="00CD236E">
            <w:pPr>
              <w:spacing w:line="240" w:lineRule="auto"/>
              <w:jc w:val="center"/>
              <w:rPr>
                <w:rFonts w:ascii="Times New Roman" w:hAnsi="Times New Roman" w:cs="Times New Roman"/>
              </w:rPr>
            </w:pPr>
            <w:r w:rsidRPr="0086737A">
              <w:rPr>
                <w:rFonts w:ascii="Times New Roman" w:hAnsi="Times New Roman" w:cs="Times New Roman"/>
              </w:rPr>
              <w:t>22</w:t>
            </w:r>
          </w:p>
        </w:tc>
        <w:tc>
          <w:tcPr>
            <w:tcW w:w="1418" w:type="dxa"/>
            <w:vAlign w:val="bottom"/>
          </w:tcPr>
          <w:p w:rsidR="00413F7F" w:rsidRPr="0086737A" w:rsidRDefault="00413F7F" w:rsidP="00CD236E">
            <w:pPr>
              <w:spacing w:line="240" w:lineRule="auto"/>
              <w:jc w:val="center"/>
              <w:rPr>
                <w:rFonts w:ascii="Times New Roman" w:hAnsi="Times New Roman" w:cs="Times New Roman"/>
              </w:rPr>
            </w:pPr>
            <w:r w:rsidRPr="0086737A">
              <w:rPr>
                <w:rFonts w:ascii="Times New Roman" w:hAnsi="Times New Roman" w:cs="Times New Roman"/>
              </w:rPr>
              <w:t>40.74</w:t>
            </w:r>
          </w:p>
        </w:tc>
      </w:tr>
      <w:tr w:rsidR="00413F7F" w:rsidRPr="0086737A" w:rsidTr="00D97ABA">
        <w:tc>
          <w:tcPr>
            <w:tcW w:w="567" w:type="dxa"/>
          </w:tcPr>
          <w:p w:rsidR="00413F7F" w:rsidRPr="0086737A" w:rsidRDefault="00413F7F" w:rsidP="00CD236E">
            <w:pPr>
              <w:spacing w:line="240" w:lineRule="auto"/>
              <w:ind w:firstLine="34"/>
              <w:contextualSpacing/>
              <w:jc w:val="center"/>
              <w:rPr>
                <w:rFonts w:ascii="Times New Roman" w:hAnsi="Times New Roman" w:cs="Times New Roman"/>
              </w:rPr>
            </w:pPr>
            <w:r w:rsidRPr="0086737A">
              <w:rPr>
                <w:rFonts w:ascii="Times New Roman" w:hAnsi="Times New Roman" w:cs="Times New Roman"/>
              </w:rPr>
              <w:t>3</w:t>
            </w:r>
          </w:p>
        </w:tc>
        <w:tc>
          <w:tcPr>
            <w:tcW w:w="1276" w:type="dxa"/>
          </w:tcPr>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Akademi/PT</w:t>
            </w:r>
          </w:p>
        </w:tc>
        <w:tc>
          <w:tcPr>
            <w:tcW w:w="1134" w:type="dxa"/>
            <w:vAlign w:val="bottom"/>
          </w:tcPr>
          <w:p w:rsidR="00413F7F" w:rsidRPr="0086737A" w:rsidRDefault="00413F7F" w:rsidP="00CD236E">
            <w:pPr>
              <w:spacing w:line="240" w:lineRule="auto"/>
              <w:jc w:val="center"/>
              <w:rPr>
                <w:rFonts w:ascii="Times New Roman" w:hAnsi="Times New Roman" w:cs="Times New Roman"/>
              </w:rPr>
            </w:pPr>
            <w:r w:rsidRPr="0086737A">
              <w:rPr>
                <w:rFonts w:ascii="Times New Roman" w:hAnsi="Times New Roman" w:cs="Times New Roman"/>
              </w:rPr>
              <w:t>7</w:t>
            </w:r>
          </w:p>
        </w:tc>
        <w:tc>
          <w:tcPr>
            <w:tcW w:w="1418" w:type="dxa"/>
            <w:vAlign w:val="bottom"/>
          </w:tcPr>
          <w:p w:rsidR="00413F7F" w:rsidRPr="0086737A" w:rsidRDefault="00413F7F" w:rsidP="00CD236E">
            <w:pPr>
              <w:spacing w:line="240" w:lineRule="auto"/>
              <w:jc w:val="center"/>
              <w:rPr>
                <w:rFonts w:ascii="Times New Roman" w:hAnsi="Times New Roman" w:cs="Times New Roman"/>
              </w:rPr>
            </w:pPr>
            <w:r w:rsidRPr="0086737A">
              <w:rPr>
                <w:rFonts w:ascii="Times New Roman" w:hAnsi="Times New Roman" w:cs="Times New Roman"/>
              </w:rPr>
              <w:t>12.96</w:t>
            </w:r>
          </w:p>
        </w:tc>
      </w:tr>
      <w:tr w:rsidR="00413F7F" w:rsidRPr="0086737A" w:rsidTr="00D97ABA">
        <w:tc>
          <w:tcPr>
            <w:tcW w:w="1843" w:type="dxa"/>
            <w:gridSpan w:val="2"/>
          </w:tcPr>
          <w:p w:rsidR="00413F7F" w:rsidRPr="0086737A" w:rsidRDefault="00413F7F" w:rsidP="00CD236E">
            <w:pPr>
              <w:spacing w:line="240" w:lineRule="auto"/>
              <w:ind w:left="720"/>
              <w:contextualSpacing/>
              <w:jc w:val="center"/>
              <w:rPr>
                <w:rFonts w:ascii="Times New Roman" w:hAnsi="Times New Roman" w:cs="Times New Roman"/>
              </w:rPr>
            </w:pPr>
            <w:r w:rsidRPr="0086737A">
              <w:rPr>
                <w:rFonts w:ascii="Times New Roman" w:hAnsi="Times New Roman" w:cs="Times New Roman"/>
              </w:rPr>
              <w:t>Total</w:t>
            </w:r>
          </w:p>
        </w:tc>
        <w:tc>
          <w:tcPr>
            <w:tcW w:w="1134" w:type="dxa"/>
          </w:tcPr>
          <w:p w:rsidR="00413F7F" w:rsidRPr="0086737A" w:rsidRDefault="00413F7F" w:rsidP="00CD236E">
            <w:pPr>
              <w:spacing w:line="240" w:lineRule="auto"/>
              <w:ind w:firstLine="36"/>
              <w:contextualSpacing/>
              <w:jc w:val="center"/>
              <w:rPr>
                <w:rFonts w:ascii="Times New Roman" w:hAnsi="Times New Roman" w:cs="Times New Roman"/>
              </w:rPr>
            </w:pPr>
            <w:r w:rsidRPr="0086737A">
              <w:rPr>
                <w:rFonts w:ascii="Times New Roman" w:hAnsi="Times New Roman" w:cs="Times New Roman"/>
              </w:rPr>
              <w:t>54</w:t>
            </w:r>
          </w:p>
        </w:tc>
        <w:tc>
          <w:tcPr>
            <w:tcW w:w="1418" w:type="dxa"/>
          </w:tcPr>
          <w:p w:rsidR="00413F7F" w:rsidRPr="0086737A" w:rsidRDefault="00413F7F" w:rsidP="00CD236E">
            <w:pPr>
              <w:spacing w:line="240" w:lineRule="auto"/>
              <w:ind w:left="34"/>
              <w:contextualSpacing/>
              <w:jc w:val="center"/>
              <w:rPr>
                <w:rFonts w:ascii="Times New Roman" w:hAnsi="Times New Roman" w:cs="Times New Roman"/>
              </w:rPr>
            </w:pPr>
            <w:r w:rsidRPr="0086737A">
              <w:rPr>
                <w:rFonts w:ascii="Times New Roman" w:hAnsi="Times New Roman" w:cs="Times New Roman"/>
              </w:rPr>
              <w:t>100</w:t>
            </w:r>
          </w:p>
        </w:tc>
      </w:tr>
    </w:tbl>
    <w:p w:rsidR="00413F7F" w:rsidRPr="0086737A" w:rsidRDefault="00413F7F" w:rsidP="00CD236E">
      <w:pPr>
        <w:spacing w:line="240" w:lineRule="auto"/>
        <w:ind w:left="567"/>
        <w:jc w:val="both"/>
        <w:rPr>
          <w:rFonts w:ascii="Times New Roman" w:hAnsi="Times New Roman" w:cs="Times New Roman"/>
        </w:rPr>
      </w:pPr>
    </w:p>
    <w:p w:rsidR="00413F7F" w:rsidRPr="0086737A" w:rsidRDefault="001349B5" w:rsidP="00CD236E">
      <w:pPr>
        <w:spacing w:line="240" w:lineRule="auto"/>
        <w:jc w:val="both"/>
        <w:rPr>
          <w:rFonts w:ascii="Times New Roman" w:hAnsi="Times New Roman" w:cs="Times New Roman"/>
        </w:rPr>
      </w:pPr>
      <w:r>
        <w:rPr>
          <w:rFonts w:ascii="Times New Roman" w:hAnsi="Times New Roman" w:cs="Times New Roman"/>
        </w:rPr>
        <w:t>Pada tabel 2</w:t>
      </w:r>
      <w:r w:rsidR="00413F7F" w:rsidRPr="0086737A">
        <w:rPr>
          <w:rFonts w:ascii="Times New Roman" w:hAnsi="Times New Roman" w:cs="Times New Roman"/>
        </w:rPr>
        <w:t xml:space="preserve"> menunjukkan bahwa dari 54 responden, 10 responden (18,52%) adalah bekerja sebagai Ibu Rumah Tangga, sebanyak 23 responden (42,59%) bekerja sebagai tani, 3 responden (5,56 %) bekerja sebagai PNS, 18 responden (33,33%) bekerja sebagai pedagang.</w:t>
      </w:r>
    </w:p>
    <w:p w:rsidR="00413F7F" w:rsidRPr="0086737A" w:rsidRDefault="001349B5" w:rsidP="00CD236E">
      <w:pPr>
        <w:spacing w:line="240" w:lineRule="auto"/>
        <w:jc w:val="both"/>
        <w:rPr>
          <w:rFonts w:ascii="Times New Roman" w:hAnsi="Times New Roman" w:cs="Times New Roman"/>
          <w:b/>
        </w:rPr>
      </w:pPr>
      <w:r>
        <w:rPr>
          <w:rFonts w:ascii="Times New Roman" w:hAnsi="Times New Roman" w:cs="Times New Roman"/>
          <w:b/>
        </w:rPr>
        <w:t xml:space="preserve">Tabel </w:t>
      </w:r>
      <w:proofErr w:type="gramStart"/>
      <w:r w:rsidR="00413F7F" w:rsidRPr="0086737A">
        <w:rPr>
          <w:rFonts w:ascii="Times New Roman" w:hAnsi="Times New Roman" w:cs="Times New Roman"/>
          <w:b/>
        </w:rPr>
        <w:t>3  Distribusi</w:t>
      </w:r>
      <w:proofErr w:type="gramEnd"/>
      <w:r w:rsidR="00413F7F" w:rsidRPr="0086737A">
        <w:rPr>
          <w:rFonts w:ascii="Times New Roman" w:hAnsi="Times New Roman" w:cs="Times New Roman"/>
          <w:b/>
        </w:rPr>
        <w:t xml:space="preserve"> Frekuensi Ibu Nifas Berdasarkan Pekerjaan.</w:t>
      </w:r>
    </w:p>
    <w:tbl>
      <w:tblPr>
        <w:tblW w:w="4395" w:type="dxa"/>
        <w:tblInd w:w="108" w:type="dxa"/>
        <w:tblBorders>
          <w:insideH w:val="single" w:sz="4" w:space="0" w:color="auto"/>
        </w:tblBorders>
        <w:tblLook w:val="04A0" w:firstRow="1" w:lastRow="0" w:firstColumn="1" w:lastColumn="0" w:noHBand="0" w:noVBand="1"/>
      </w:tblPr>
      <w:tblGrid>
        <w:gridCol w:w="666"/>
        <w:gridCol w:w="250"/>
        <w:gridCol w:w="1140"/>
        <w:gridCol w:w="435"/>
        <w:gridCol w:w="589"/>
        <w:gridCol w:w="935"/>
        <w:gridCol w:w="413"/>
      </w:tblGrid>
      <w:tr w:rsidR="00413F7F" w:rsidRPr="0086737A" w:rsidTr="00D97ABA">
        <w:trPr>
          <w:trHeight w:val="300"/>
        </w:trPr>
        <w:tc>
          <w:tcPr>
            <w:tcW w:w="932"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b/>
                <w:bCs/>
              </w:rPr>
            </w:pPr>
            <w:r w:rsidRPr="0086737A">
              <w:rPr>
                <w:rFonts w:ascii="Times New Roman" w:hAnsi="Times New Roman" w:cs="Times New Roman"/>
                <w:b/>
                <w:bCs/>
              </w:rPr>
              <w:t>No</w:t>
            </w:r>
          </w:p>
        </w:tc>
        <w:tc>
          <w:tcPr>
            <w:tcW w:w="1036" w:type="dxa"/>
            <w:noWrap/>
            <w:vAlign w:val="bottom"/>
            <w:hideMark/>
          </w:tcPr>
          <w:p w:rsidR="00413F7F" w:rsidRPr="0086737A" w:rsidRDefault="00413F7F" w:rsidP="00CD236E">
            <w:pPr>
              <w:spacing w:after="0" w:line="240" w:lineRule="auto"/>
              <w:ind w:right="-13"/>
              <w:jc w:val="center"/>
              <w:rPr>
                <w:rFonts w:ascii="Times New Roman" w:hAnsi="Times New Roman" w:cs="Times New Roman"/>
                <w:b/>
                <w:bCs/>
              </w:rPr>
            </w:pPr>
            <w:r w:rsidRPr="0086737A">
              <w:rPr>
                <w:rFonts w:ascii="Times New Roman" w:hAnsi="Times New Roman" w:cs="Times New Roman"/>
                <w:b/>
                <w:bCs/>
              </w:rPr>
              <w:t>pekerjaan</w:t>
            </w:r>
          </w:p>
        </w:tc>
        <w:tc>
          <w:tcPr>
            <w:tcW w:w="1043"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b/>
                <w:bCs/>
              </w:rPr>
            </w:pPr>
            <w:r w:rsidRPr="0086737A">
              <w:rPr>
                <w:rFonts w:ascii="Times New Roman" w:hAnsi="Times New Roman" w:cs="Times New Roman"/>
                <w:b/>
                <w:bCs/>
              </w:rPr>
              <w:t>jumlah</w:t>
            </w:r>
          </w:p>
        </w:tc>
        <w:tc>
          <w:tcPr>
            <w:tcW w:w="1384"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b/>
                <w:bCs/>
              </w:rPr>
            </w:pPr>
            <w:proofErr w:type="gramStart"/>
            <w:r w:rsidRPr="0086737A">
              <w:rPr>
                <w:rFonts w:ascii="Times New Roman" w:hAnsi="Times New Roman" w:cs="Times New Roman"/>
                <w:b/>
                <w:bCs/>
              </w:rPr>
              <w:t>frekwensi</w:t>
            </w:r>
            <w:proofErr w:type="gramEnd"/>
            <w:r w:rsidRPr="0086737A">
              <w:rPr>
                <w:rFonts w:ascii="Times New Roman" w:hAnsi="Times New Roman" w:cs="Times New Roman"/>
                <w:b/>
                <w:bCs/>
              </w:rPr>
              <w:t xml:space="preserve"> (%)</w:t>
            </w:r>
          </w:p>
        </w:tc>
      </w:tr>
      <w:tr w:rsidR="00413F7F" w:rsidRPr="0086737A" w:rsidTr="00D97ABA">
        <w:trPr>
          <w:trHeight w:val="300"/>
        </w:trPr>
        <w:tc>
          <w:tcPr>
            <w:tcW w:w="932"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rPr>
            </w:pPr>
            <w:r w:rsidRPr="0086737A">
              <w:rPr>
                <w:rFonts w:ascii="Times New Roman" w:hAnsi="Times New Roman" w:cs="Times New Roman"/>
              </w:rPr>
              <w:t>1</w:t>
            </w:r>
          </w:p>
        </w:tc>
        <w:tc>
          <w:tcPr>
            <w:tcW w:w="1036" w:type="dxa"/>
            <w:noWrap/>
            <w:vAlign w:val="bottom"/>
            <w:hideMark/>
          </w:tcPr>
          <w:p w:rsidR="00413F7F" w:rsidRPr="0086737A" w:rsidRDefault="00413F7F" w:rsidP="00CD236E">
            <w:pPr>
              <w:spacing w:after="0" w:line="240" w:lineRule="auto"/>
              <w:ind w:right="-13"/>
              <w:rPr>
                <w:rFonts w:ascii="Times New Roman" w:hAnsi="Times New Roman" w:cs="Times New Roman"/>
              </w:rPr>
            </w:pPr>
            <w:r w:rsidRPr="0086737A">
              <w:rPr>
                <w:rFonts w:ascii="Times New Roman" w:hAnsi="Times New Roman" w:cs="Times New Roman"/>
              </w:rPr>
              <w:t>IRT</w:t>
            </w:r>
          </w:p>
        </w:tc>
        <w:tc>
          <w:tcPr>
            <w:tcW w:w="1043"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rPr>
            </w:pPr>
            <w:r w:rsidRPr="0086737A">
              <w:rPr>
                <w:rFonts w:ascii="Times New Roman" w:hAnsi="Times New Roman" w:cs="Times New Roman"/>
              </w:rPr>
              <w:t>10</w:t>
            </w:r>
          </w:p>
        </w:tc>
        <w:tc>
          <w:tcPr>
            <w:tcW w:w="1384"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rPr>
            </w:pPr>
            <w:r w:rsidRPr="0086737A">
              <w:rPr>
                <w:rFonts w:ascii="Times New Roman" w:hAnsi="Times New Roman" w:cs="Times New Roman"/>
              </w:rPr>
              <w:t>18.52</w:t>
            </w:r>
          </w:p>
        </w:tc>
      </w:tr>
      <w:tr w:rsidR="00413F7F" w:rsidRPr="0086737A" w:rsidTr="00D97ABA">
        <w:trPr>
          <w:trHeight w:val="300"/>
        </w:trPr>
        <w:tc>
          <w:tcPr>
            <w:tcW w:w="932"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rPr>
            </w:pPr>
            <w:r w:rsidRPr="0086737A">
              <w:rPr>
                <w:rFonts w:ascii="Times New Roman" w:hAnsi="Times New Roman" w:cs="Times New Roman"/>
              </w:rPr>
              <w:t>2</w:t>
            </w:r>
          </w:p>
        </w:tc>
        <w:tc>
          <w:tcPr>
            <w:tcW w:w="1036" w:type="dxa"/>
            <w:noWrap/>
            <w:vAlign w:val="bottom"/>
            <w:hideMark/>
          </w:tcPr>
          <w:p w:rsidR="00413F7F" w:rsidRPr="0086737A" w:rsidRDefault="001349B5" w:rsidP="00CD236E">
            <w:pPr>
              <w:spacing w:after="0" w:line="240" w:lineRule="auto"/>
              <w:ind w:right="-13"/>
              <w:rPr>
                <w:rFonts w:ascii="Times New Roman" w:hAnsi="Times New Roman" w:cs="Times New Roman"/>
              </w:rPr>
            </w:pPr>
            <w:r w:rsidRPr="0086737A">
              <w:rPr>
                <w:rFonts w:ascii="Times New Roman" w:hAnsi="Times New Roman" w:cs="Times New Roman"/>
              </w:rPr>
              <w:t>T</w:t>
            </w:r>
            <w:r w:rsidR="00413F7F" w:rsidRPr="0086737A">
              <w:rPr>
                <w:rFonts w:ascii="Times New Roman" w:hAnsi="Times New Roman" w:cs="Times New Roman"/>
              </w:rPr>
              <w:t>ani</w:t>
            </w:r>
          </w:p>
        </w:tc>
        <w:tc>
          <w:tcPr>
            <w:tcW w:w="1043"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rPr>
            </w:pPr>
            <w:r w:rsidRPr="0086737A">
              <w:rPr>
                <w:rFonts w:ascii="Times New Roman" w:hAnsi="Times New Roman" w:cs="Times New Roman"/>
              </w:rPr>
              <w:t>23</w:t>
            </w:r>
          </w:p>
        </w:tc>
        <w:tc>
          <w:tcPr>
            <w:tcW w:w="1384"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rPr>
            </w:pPr>
            <w:r w:rsidRPr="0086737A">
              <w:rPr>
                <w:rFonts w:ascii="Times New Roman" w:hAnsi="Times New Roman" w:cs="Times New Roman"/>
              </w:rPr>
              <w:t>42.59</w:t>
            </w:r>
          </w:p>
        </w:tc>
      </w:tr>
      <w:tr w:rsidR="00413F7F" w:rsidRPr="0086737A" w:rsidTr="00D97ABA">
        <w:trPr>
          <w:trHeight w:val="300"/>
        </w:trPr>
        <w:tc>
          <w:tcPr>
            <w:tcW w:w="932"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rPr>
            </w:pPr>
            <w:r w:rsidRPr="0086737A">
              <w:rPr>
                <w:rFonts w:ascii="Times New Roman" w:hAnsi="Times New Roman" w:cs="Times New Roman"/>
              </w:rPr>
              <w:t>3</w:t>
            </w:r>
          </w:p>
        </w:tc>
        <w:tc>
          <w:tcPr>
            <w:tcW w:w="1036" w:type="dxa"/>
            <w:noWrap/>
            <w:vAlign w:val="bottom"/>
            <w:hideMark/>
          </w:tcPr>
          <w:p w:rsidR="00413F7F" w:rsidRPr="0086737A" w:rsidRDefault="00413F7F" w:rsidP="00CD236E">
            <w:pPr>
              <w:spacing w:after="0" w:line="240" w:lineRule="auto"/>
              <w:ind w:right="-13"/>
              <w:rPr>
                <w:rFonts w:ascii="Times New Roman" w:hAnsi="Times New Roman" w:cs="Times New Roman"/>
              </w:rPr>
            </w:pPr>
            <w:r w:rsidRPr="0086737A">
              <w:rPr>
                <w:rFonts w:ascii="Times New Roman" w:hAnsi="Times New Roman" w:cs="Times New Roman"/>
              </w:rPr>
              <w:t>PNS</w:t>
            </w:r>
          </w:p>
        </w:tc>
        <w:tc>
          <w:tcPr>
            <w:tcW w:w="1043"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rPr>
            </w:pPr>
            <w:r w:rsidRPr="0086737A">
              <w:rPr>
                <w:rFonts w:ascii="Times New Roman" w:hAnsi="Times New Roman" w:cs="Times New Roman"/>
              </w:rPr>
              <w:t>3</w:t>
            </w:r>
          </w:p>
        </w:tc>
        <w:tc>
          <w:tcPr>
            <w:tcW w:w="1384"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rPr>
            </w:pPr>
            <w:r w:rsidRPr="0086737A">
              <w:rPr>
                <w:rFonts w:ascii="Times New Roman" w:hAnsi="Times New Roman" w:cs="Times New Roman"/>
              </w:rPr>
              <w:t>5.56</w:t>
            </w:r>
          </w:p>
        </w:tc>
      </w:tr>
      <w:tr w:rsidR="00413F7F" w:rsidRPr="0086737A" w:rsidTr="00D97ABA">
        <w:trPr>
          <w:trHeight w:val="300"/>
        </w:trPr>
        <w:tc>
          <w:tcPr>
            <w:tcW w:w="932"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rPr>
            </w:pPr>
            <w:r w:rsidRPr="0086737A">
              <w:rPr>
                <w:rFonts w:ascii="Times New Roman" w:hAnsi="Times New Roman" w:cs="Times New Roman"/>
              </w:rPr>
              <w:t>4</w:t>
            </w:r>
          </w:p>
        </w:tc>
        <w:tc>
          <w:tcPr>
            <w:tcW w:w="1036" w:type="dxa"/>
            <w:noWrap/>
            <w:vAlign w:val="bottom"/>
            <w:hideMark/>
          </w:tcPr>
          <w:p w:rsidR="00413F7F" w:rsidRPr="0086737A" w:rsidRDefault="00413F7F" w:rsidP="00CD236E">
            <w:pPr>
              <w:spacing w:after="0" w:line="240" w:lineRule="auto"/>
              <w:ind w:right="-13"/>
              <w:rPr>
                <w:rFonts w:ascii="Times New Roman" w:hAnsi="Times New Roman" w:cs="Times New Roman"/>
              </w:rPr>
            </w:pPr>
            <w:r w:rsidRPr="0086737A">
              <w:rPr>
                <w:rFonts w:ascii="Times New Roman" w:hAnsi="Times New Roman" w:cs="Times New Roman"/>
              </w:rPr>
              <w:t>Pedagang</w:t>
            </w:r>
          </w:p>
        </w:tc>
        <w:tc>
          <w:tcPr>
            <w:tcW w:w="1043"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rPr>
            </w:pPr>
            <w:r w:rsidRPr="0086737A">
              <w:rPr>
                <w:rFonts w:ascii="Times New Roman" w:hAnsi="Times New Roman" w:cs="Times New Roman"/>
              </w:rPr>
              <w:t>18</w:t>
            </w:r>
          </w:p>
        </w:tc>
        <w:tc>
          <w:tcPr>
            <w:tcW w:w="1384"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rPr>
            </w:pPr>
            <w:r w:rsidRPr="0086737A">
              <w:rPr>
                <w:rFonts w:ascii="Times New Roman" w:hAnsi="Times New Roman" w:cs="Times New Roman"/>
              </w:rPr>
              <w:t>33.33</w:t>
            </w:r>
          </w:p>
        </w:tc>
      </w:tr>
      <w:tr w:rsidR="00413F7F" w:rsidRPr="0086737A" w:rsidTr="00D97ABA">
        <w:trPr>
          <w:gridAfter w:val="1"/>
          <w:wAfter w:w="426" w:type="dxa"/>
          <w:trHeight w:val="300"/>
        </w:trPr>
        <w:tc>
          <w:tcPr>
            <w:tcW w:w="626" w:type="dxa"/>
            <w:noWrap/>
            <w:vAlign w:val="bottom"/>
            <w:hideMark/>
          </w:tcPr>
          <w:p w:rsidR="00413F7F" w:rsidRPr="0086737A" w:rsidRDefault="00413F7F" w:rsidP="00CD236E">
            <w:pPr>
              <w:spacing w:after="0" w:line="240" w:lineRule="auto"/>
              <w:ind w:right="-13"/>
              <w:jc w:val="center"/>
              <w:rPr>
                <w:rFonts w:ascii="Times New Roman" w:hAnsi="Times New Roman" w:cs="Times New Roman"/>
              </w:rPr>
            </w:pPr>
            <w:r w:rsidRPr="0086737A">
              <w:rPr>
                <w:rFonts w:ascii="Times New Roman" w:hAnsi="Times New Roman" w:cs="Times New Roman"/>
              </w:rPr>
              <w:t>Total</w:t>
            </w:r>
          </w:p>
        </w:tc>
        <w:tc>
          <w:tcPr>
            <w:tcW w:w="1784" w:type="dxa"/>
            <w:gridSpan w:val="3"/>
            <w:noWrap/>
            <w:vAlign w:val="bottom"/>
            <w:hideMark/>
          </w:tcPr>
          <w:p w:rsidR="00413F7F" w:rsidRPr="0086737A" w:rsidRDefault="00413F7F" w:rsidP="00CD236E">
            <w:pPr>
              <w:spacing w:after="0" w:line="240" w:lineRule="auto"/>
              <w:ind w:right="-13"/>
              <w:jc w:val="center"/>
              <w:rPr>
                <w:rFonts w:ascii="Times New Roman" w:hAnsi="Times New Roman" w:cs="Times New Roman"/>
              </w:rPr>
            </w:pPr>
            <w:r w:rsidRPr="0086737A">
              <w:rPr>
                <w:rFonts w:ascii="Times New Roman" w:hAnsi="Times New Roman" w:cs="Times New Roman"/>
              </w:rPr>
              <w:t>54</w:t>
            </w:r>
          </w:p>
        </w:tc>
        <w:tc>
          <w:tcPr>
            <w:tcW w:w="1559" w:type="dxa"/>
            <w:gridSpan w:val="2"/>
            <w:noWrap/>
            <w:vAlign w:val="bottom"/>
            <w:hideMark/>
          </w:tcPr>
          <w:p w:rsidR="00413F7F" w:rsidRPr="0086737A" w:rsidRDefault="00413F7F" w:rsidP="00CD236E">
            <w:pPr>
              <w:spacing w:after="0" w:line="240" w:lineRule="auto"/>
              <w:ind w:right="-13"/>
              <w:jc w:val="center"/>
              <w:rPr>
                <w:rFonts w:ascii="Times New Roman" w:hAnsi="Times New Roman" w:cs="Times New Roman"/>
              </w:rPr>
            </w:pPr>
            <w:r w:rsidRPr="0086737A">
              <w:rPr>
                <w:rFonts w:ascii="Times New Roman" w:hAnsi="Times New Roman" w:cs="Times New Roman"/>
              </w:rPr>
              <w:t>100</w:t>
            </w:r>
          </w:p>
        </w:tc>
      </w:tr>
    </w:tbl>
    <w:p w:rsidR="00413F7F" w:rsidRPr="0086737A" w:rsidRDefault="00413F7F" w:rsidP="00CD236E">
      <w:pPr>
        <w:spacing w:line="240" w:lineRule="auto"/>
        <w:ind w:left="709"/>
        <w:jc w:val="both"/>
        <w:rPr>
          <w:rFonts w:ascii="Times New Roman" w:hAnsi="Times New Roman" w:cs="Times New Roman"/>
        </w:rPr>
      </w:pP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b/>
        </w:rPr>
        <w:t>Pengaruh pemberian temu lawak dan beras kencur terhadap peningkatan produksi ASI ibu nifas 0 – 7 hari di Puskesmas Tunjungan Kabupaten Blora</w:t>
      </w:r>
    </w:p>
    <w:p w:rsidR="00413F7F" w:rsidRPr="0086737A" w:rsidRDefault="00413F7F" w:rsidP="00CD236E">
      <w:pPr>
        <w:spacing w:line="240" w:lineRule="auto"/>
        <w:jc w:val="both"/>
        <w:rPr>
          <w:rFonts w:ascii="Times New Roman" w:hAnsi="Times New Roman" w:cs="Times New Roman"/>
          <w:lang w:val="id-ID"/>
        </w:rPr>
      </w:pPr>
      <w:r w:rsidRPr="0086737A">
        <w:rPr>
          <w:rFonts w:ascii="Times New Roman" w:hAnsi="Times New Roman" w:cs="Times New Roman"/>
        </w:rPr>
        <w:t xml:space="preserve">Penelitian ini adalah penelitian </w:t>
      </w:r>
      <w:r w:rsidRPr="0086737A">
        <w:rPr>
          <w:rFonts w:ascii="Times New Roman" w:hAnsi="Times New Roman" w:cs="Times New Roman"/>
          <w:i/>
        </w:rPr>
        <w:t>exsperimental</w:t>
      </w:r>
      <w:r w:rsidRPr="0086737A">
        <w:rPr>
          <w:rFonts w:ascii="Times New Roman" w:hAnsi="Times New Roman" w:cs="Times New Roman"/>
        </w:rPr>
        <w:t xml:space="preserve"> dengan subjek penelitian ibu-ibu nifas 0 – 7 hari. Terdapat 3 subjek penelitian yang masing-masing terdiri dari 18 ibu nifas yang diberi temu lawak, 18 </w:t>
      </w:r>
      <w:r w:rsidRPr="0086737A">
        <w:rPr>
          <w:rFonts w:ascii="Times New Roman" w:hAnsi="Times New Roman" w:cs="Times New Roman"/>
        </w:rPr>
        <w:lastRenderedPageBreak/>
        <w:t xml:space="preserve">ibu nifas yang diberi beras kencur dan 18 ibu nifas yang tidak diberi apapun (kelompok control) yang diamati pada hari ke-1, ke-3 dan ke-7. Variabel penelitian yang diamati pada penelitian ini </w:t>
      </w:r>
      <w:proofErr w:type="gramStart"/>
      <w:r w:rsidRPr="0086737A">
        <w:rPr>
          <w:rFonts w:ascii="Times New Roman" w:hAnsi="Times New Roman" w:cs="Times New Roman"/>
        </w:rPr>
        <w:t>meliputi :</w:t>
      </w:r>
      <w:proofErr w:type="gramEnd"/>
      <w:r w:rsidRPr="0086737A">
        <w:rPr>
          <w:rFonts w:ascii="Times New Roman" w:hAnsi="Times New Roman" w:cs="Times New Roman"/>
        </w:rPr>
        <w:t xml:space="preserve"> volume ASI, kualitas ASI, bendungan ASI, kolosterum, kepuasan bayi dan lamanya menyusui. Berikut inin hasil penelitian yang didapatkan dari analisa </w:t>
      </w:r>
      <w:proofErr w:type="gramStart"/>
      <w:r w:rsidRPr="0086737A">
        <w:rPr>
          <w:rFonts w:ascii="Times New Roman" w:hAnsi="Times New Roman" w:cs="Times New Roman"/>
        </w:rPr>
        <w:t>data :</w:t>
      </w:r>
      <w:proofErr w:type="gramEnd"/>
    </w:p>
    <w:p w:rsidR="00413F7F" w:rsidRPr="0086737A" w:rsidRDefault="00413F7F" w:rsidP="00CD236E">
      <w:pPr>
        <w:spacing w:line="240" w:lineRule="auto"/>
        <w:jc w:val="both"/>
        <w:rPr>
          <w:rFonts w:ascii="Times New Roman" w:hAnsi="Times New Roman" w:cs="Times New Roman"/>
          <w:lang w:val="id-ID"/>
        </w:rPr>
      </w:pPr>
    </w:p>
    <w:p w:rsidR="00413F7F" w:rsidRPr="0086737A" w:rsidRDefault="00413F7F" w:rsidP="00CD236E">
      <w:pPr>
        <w:numPr>
          <w:ilvl w:val="0"/>
          <w:numId w:val="16"/>
        </w:numPr>
        <w:spacing w:after="0" w:line="240" w:lineRule="auto"/>
        <w:ind w:left="284" w:hanging="284"/>
        <w:jc w:val="both"/>
        <w:rPr>
          <w:rFonts w:ascii="Times New Roman" w:hAnsi="Times New Roman" w:cs="Times New Roman"/>
          <w:b/>
          <w:bCs/>
        </w:rPr>
      </w:pPr>
      <w:r w:rsidRPr="0086737A">
        <w:rPr>
          <w:rFonts w:ascii="Times New Roman" w:hAnsi="Times New Roman" w:cs="Times New Roman"/>
          <w:b/>
          <w:bCs/>
        </w:rPr>
        <w:t>Hasil penelitian volume ASI:</w:t>
      </w:r>
    </w:p>
    <w:p w:rsidR="00413F7F" w:rsidRPr="0086737A" w:rsidRDefault="00413F7F" w:rsidP="00CD236E">
      <w:pPr>
        <w:numPr>
          <w:ilvl w:val="1"/>
          <w:numId w:val="16"/>
        </w:numPr>
        <w:spacing w:after="0" w:line="240" w:lineRule="auto"/>
        <w:ind w:left="284" w:hanging="284"/>
        <w:jc w:val="both"/>
        <w:rPr>
          <w:rFonts w:ascii="Times New Roman" w:hAnsi="Times New Roman" w:cs="Times New Roman"/>
        </w:rPr>
      </w:pPr>
      <w:r w:rsidRPr="0086737A">
        <w:rPr>
          <w:rFonts w:ascii="Times New Roman" w:hAnsi="Times New Roman" w:cs="Times New Roman"/>
        </w:rPr>
        <w:t>Hari ke-1</w:t>
      </w:r>
    </w:p>
    <w:p w:rsidR="00413F7F" w:rsidRPr="0086737A" w:rsidRDefault="00413F7F" w:rsidP="00CD236E">
      <w:pPr>
        <w:spacing w:line="240" w:lineRule="auto"/>
        <w:jc w:val="both"/>
        <w:rPr>
          <w:rFonts w:ascii="Times New Roman" w:hAnsi="Times New Roman" w:cs="Times New Roman"/>
          <w:lang w:val="id-ID"/>
        </w:rPr>
      </w:pPr>
      <w:r w:rsidRPr="0086737A">
        <w:rPr>
          <w:rFonts w:ascii="Times New Roman" w:hAnsi="Times New Roman" w:cs="Times New Roman"/>
        </w:rPr>
        <w:t>Nilai rata-rata secara deskriptif dari ke 3 perlakuan terhadap variabel volume ASI hari ke-1 setelah diberi perlakuan dapat dilihat pada tabel 4.4 dibawah ini. Dari table tersebut dibawah ini tampak bahwa kisaran volume ASI kelompok control adalah 83</w:t>
      </w:r>
      <w:proofErr w:type="gramStart"/>
      <w:r w:rsidRPr="0086737A">
        <w:rPr>
          <w:rFonts w:ascii="Times New Roman" w:hAnsi="Times New Roman" w:cs="Times New Roman"/>
        </w:rPr>
        <w:t>,33</w:t>
      </w:r>
      <w:proofErr w:type="gramEnd"/>
      <w:r w:rsidRPr="0086737A">
        <w:rPr>
          <w:rFonts w:ascii="Times New Roman" w:hAnsi="Times New Roman" w:cs="Times New Roman"/>
        </w:rPr>
        <w:t>, pemberian temu lawak  adalah 88,88 dan pemberian beras kencur adalah 208,33 dengan nilai nilai sig : 0,00. Dari nilai mean (rata-rata) dan nilai sig yang &lt; 0</w:t>
      </w:r>
      <w:proofErr w:type="gramStart"/>
      <w:r w:rsidRPr="0086737A">
        <w:rPr>
          <w:rFonts w:ascii="Times New Roman" w:hAnsi="Times New Roman" w:cs="Times New Roman"/>
        </w:rPr>
        <w:t>,05</w:t>
      </w:r>
      <w:proofErr w:type="gramEnd"/>
      <w:r w:rsidRPr="0086737A">
        <w:rPr>
          <w:rFonts w:ascii="Times New Roman" w:hAnsi="Times New Roman" w:cs="Times New Roman"/>
        </w:rPr>
        <w:t xml:space="preserve">  tersebut, dapat diartikan bahwa setelah diberi perlakuan adalah berbeda.</w:t>
      </w: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t xml:space="preserve">Tabel </w:t>
      </w:r>
      <w:r w:rsidR="00413F7F" w:rsidRPr="0086737A">
        <w:rPr>
          <w:rFonts w:ascii="Times New Roman" w:hAnsi="Times New Roman" w:cs="Times New Roman"/>
          <w:b/>
        </w:rPr>
        <w:t>4 Nilai rata-rata, nilai minimum, nilai maksimum dan    nilai sig. variabel volume ASI hari ke-1.</w:t>
      </w:r>
    </w:p>
    <w:tbl>
      <w:tblPr>
        <w:tblW w:w="4536" w:type="dxa"/>
        <w:tblInd w:w="108" w:type="dxa"/>
        <w:tblBorders>
          <w:insideH w:val="single" w:sz="4" w:space="0" w:color="auto"/>
        </w:tblBorders>
        <w:tblLayout w:type="fixed"/>
        <w:tblLook w:val="04A0" w:firstRow="1" w:lastRow="0" w:firstColumn="1" w:lastColumn="0" w:noHBand="0" w:noVBand="1"/>
      </w:tblPr>
      <w:tblGrid>
        <w:gridCol w:w="1418"/>
        <w:gridCol w:w="850"/>
        <w:gridCol w:w="1133"/>
        <w:gridCol w:w="1135"/>
      </w:tblGrid>
      <w:tr w:rsidR="00413F7F" w:rsidRPr="0086737A" w:rsidTr="00D97ABA">
        <w:tc>
          <w:tcPr>
            <w:tcW w:w="1418" w:type="dxa"/>
            <w:vAlign w:val="center"/>
          </w:tcPr>
          <w:p w:rsidR="00413F7F" w:rsidRPr="0086737A" w:rsidRDefault="00413F7F" w:rsidP="00CD236E">
            <w:pPr>
              <w:spacing w:line="240" w:lineRule="auto"/>
              <w:jc w:val="center"/>
              <w:rPr>
                <w:rFonts w:ascii="Times New Roman" w:hAnsi="Times New Roman" w:cs="Times New Roman"/>
              </w:rPr>
            </w:pPr>
            <w:r w:rsidRPr="0086737A">
              <w:rPr>
                <w:rFonts w:ascii="Times New Roman" w:hAnsi="Times New Roman" w:cs="Times New Roman"/>
              </w:rPr>
              <w:t>Perlakuan</w:t>
            </w:r>
          </w:p>
        </w:tc>
        <w:tc>
          <w:tcPr>
            <w:tcW w:w="850" w:type="dxa"/>
            <w:vAlign w:val="center"/>
          </w:tcPr>
          <w:p w:rsidR="00413F7F" w:rsidRPr="0086737A" w:rsidRDefault="00413F7F" w:rsidP="00CD236E">
            <w:pPr>
              <w:spacing w:line="240" w:lineRule="auto"/>
              <w:jc w:val="center"/>
              <w:rPr>
                <w:rFonts w:ascii="Times New Roman" w:hAnsi="Times New Roman" w:cs="Times New Roman"/>
              </w:rPr>
            </w:pPr>
            <w:r w:rsidRPr="0086737A">
              <w:rPr>
                <w:rFonts w:ascii="Times New Roman" w:hAnsi="Times New Roman" w:cs="Times New Roman"/>
              </w:rPr>
              <w:t>Nilai mean</w:t>
            </w:r>
          </w:p>
        </w:tc>
        <w:tc>
          <w:tcPr>
            <w:tcW w:w="1133" w:type="dxa"/>
            <w:vAlign w:val="center"/>
          </w:tcPr>
          <w:p w:rsidR="00413F7F" w:rsidRPr="0086737A" w:rsidRDefault="00413F7F" w:rsidP="00CD236E">
            <w:pPr>
              <w:spacing w:line="240" w:lineRule="auto"/>
              <w:jc w:val="center"/>
              <w:rPr>
                <w:rFonts w:ascii="Times New Roman" w:hAnsi="Times New Roman" w:cs="Times New Roman"/>
              </w:rPr>
            </w:pPr>
            <w:r w:rsidRPr="0086737A">
              <w:rPr>
                <w:rFonts w:ascii="Times New Roman" w:hAnsi="Times New Roman" w:cs="Times New Roman"/>
              </w:rPr>
              <w:t>Nilai Minimum</w:t>
            </w:r>
          </w:p>
        </w:tc>
        <w:tc>
          <w:tcPr>
            <w:tcW w:w="1135" w:type="dxa"/>
            <w:vAlign w:val="center"/>
          </w:tcPr>
          <w:p w:rsidR="00413F7F" w:rsidRPr="0086737A" w:rsidRDefault="00413F7F" w:rsidP="00CD236E">
            <w:pPr>
              <w:spacing w:line="240" w:lineRule="auto"/>
              <w:jc w:val="center"/>
              <w:rPr>
                <w:rFonts w:ascii="Times New Roman" w:hAnsi="Times New Roman" w:cs="Times New Roman"/>
              </w:rPr>
            </w:pPr>
            <w:r w:rsidRPr="0086737A">
              <w:rPr>
                <w:rFonts w:ascii="Times New Roman" w:hAnsi="Times New Roman" w:cs="Times New Roman"/>
              </w:rPr>
              <w:t>Nilai Maksimum</w:t>
            </w:r>
          </w:p>
        </w:tc>
      </w:tr>
      <w:tr w:rsidR="00413F7F" w:rsidRPr="0086737A" w:rsidTr="00D97ABA">
        <w:tc>
          <w:tcPr>
            <w:tcW w:w="1418" w:type="dxa"/>
          </w:tcPr>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Kelompok Kontrol</w:t>
            </w:r>
          </w:p>
        </w:tc>
        <w:tc>
          <w:tcPr>
            <w:tcW w:w="850" w:type="dxa"/>
          </w:tcPr>
          <w:p w:rsidR="00413F7F" w:rsidRPr="0086737A" w:rsidRDefault="00413F7F" w:rsidP="00CD236E">
            <w:pPr>
              <w:spacing w:line="240" w:lineRule="auto"/>
              <w:jc w:val="center"/>
              <w:rPr>
                <w:rFonts w:ascii="Times New Roman" w:hAnsi="Times New Roman" w:cs="Times New Roman"/>
              </w:rPr>
            </w:pPr>
            <w:r w:rsidRPr="0086737A">
              <w:rPr>
                <w:rFonts w:ascii="Times New Roman" w:eastAsia="Times New Roman" w:hAnsi="Times New Roman" w:cs="Times New Roman"/>
              </w:rPr>
              <w:t>83.33</w:t>
            </w:r>
          </w:p>
        </w:tc>
        <w:tc>
          <w:tcPr>
            <w:tcW w:w="1133" w:type="dxa"/>
          </w:tcPr>
          <w:p w:rsidR="00413F7F" w:rsidRPr="0086737A" w:rsidRDefault="00413F7F" w:rsidP="00CD236E">
            <w:pPr>
              <w:spacing w:line="240" w:lineRule="auto"/>
              <w:jc w:val="center"/>
              <w:rPr>
                <w:rFonts w:ascii="Times New Roman" w:hAnsi="Times New Roman" w:cs="Times New Roman"/>
              </w:rPr>
            </w:pPr>
            <w:r w:rsidRPr="0086737A">
              <w:rPr>
                <w:rFonts w:ascii="Times New Roman" w:eastAsia="Times New Roman" w:hAnsi="Times New Roman" w:cs="Times New Roman"/>
              </w:rPr>
              <w:t>50.00</w:t>
            </w:r>
          </w:p>
        </w:tc>
        <w:tc>
          <w:tcPr>
            <w:tcW w:w="1135" w:type="dxa"/>
          </w:tcPr>
          <w:p w:rsidR="00413F7F" w:rsidRPr="0086737A" w:rsidRDefault="00413F7F" w:rsidP="00CD236E">
            <w:pPr>
              <w:spacing w:line="240" w:lineRule="auto"/>
              <w:jc w:val="center"/>
              <w:rPr>
                <w:rFonts w:ascii="Times New Roman" w:hAnsi="Times New Roman" w:cs="Times New Roman"/>
              </w:rPr>
            </w:pPr>
            <w:r w:rsidRPr="0086737A">
              <w:rPr>
                <w:rFonts w:ascii="Times New Roman" w:eastAsia="Times New Roman" w:hAnsi="Times New Roman" w:cs="Times New Roman"/>
              </w:rPr>
              <w:t>210.00</w:t>
            </w:r>
          </w:p>
        </w:tc>
      </w:tr>
      <w:tr w:rsidR="00413F7F" w:rsidRPr="0086737A" w:rsidTr="00D97ABA">
        <w:tc>
          <w:tcPr>
            <w:tcW w:w="1418" w:type="dxa"/>
          </w:tcPr>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Pemberian Temulawak</w:t>
            </w:r>
          </w:p>
        </w:tc>
        <w:tc>
          <w:tcPr>
            <w:tcW w:w="850" w:type="dxa"/>
          </w:tcPr>
          <w:p w:rsidR="00413F7F" w:rsidRPr="0086737A" w:rsidRDefault="00413F7F" w:rsidP="00CD236E">
            <w:pPr>
              <w:spacing w:line="240" w:lineRule="auto"/>
              <w:jc w:val="center"/>
              <w:rPr>
                <w:rFonts w:ascii="Times New Roman" w:hAnsi="Times New Roman" w:cs="Times New Roman"/>
              </w:rPr>
            </w:pPr>
            <w:r w:rsidRPr="0086737A">
              <w:rPr>
                <w:rFonts w:ascii="Times New Roman" w:eastAsia="Times New Roman" w:hAnsi="Times New Roman" w:cs="Times New Roman"/>
              </w:rPr>
              <w:t>88.88</w:t>
            </w:r>
          </w:p>
        </w:tc>
        <w:tc>
          <w:tcPr>
            <w:tcW w:w="1133" w:type="dxa"/>
          </w:tcPr>
          <w:p w:rsidR="00413F7F" w:rsidRPr="0086737A" w:rsidRDefault="00413F7F" w:rsidP="00CD236E">
            <w:pPr>
              <w:spacing w:line="240" w:lineRule="auto"/>
              <w:jc w:val="center"/>
              <w:rPr>
                <w:rFonts w:ascii="Times New Roman" w:hAnsi="Times New Roman" w:cs="Times New Roman"/>
              </w:rPr>
            </w:pPr>
            <w:r w:rsidRPr="0086737A">
              <w:rPr>
                <w:rFonts w:ascii="Times New Roman" w:eastAsia="Times New Roman" w:hAnsi="Times New Roman" w:cs="Times New Roman"/>
              </w:rPr>
              <w:t>60.00</w:t>
            </w:r>
          </w:p>
        </w:tc>
        <w:tc>
          <w:tcPr>
            <w:tcW w:w="1135" w:type="dxa"/>
          </w:tcPr>
          <w:p w:rsidR="00413F7F" w:rsidRPr="0086737A" w:rsidRDefault="00413F7F" w:rsidP="00CD236E">
            <w:pPr>
              <w:spacing w:line="240" w:lineRule="auto"/>
              <w:jc w:val="center"/>
              <w:rPr>
                <w:rFonts w:ascii="Times New Roman" w:hAnsi="Times New Roman" w:cs="Times New Roman"/>
              </w:rPr>
            </w:pPr>
            <w:r w:rsidRPr="0086737A">
              <w:rPr>
                <w:rFonts w:ascii="Times New Roman" w:eastAsia="Times New Roman" w:hAnsi="Times New Roman" w:cs="Times New Roman"/>
              </w:rPr>
              <w:t>100.00</w:t>
            </w:r>
          </w:p>
        </w:tc>
      </w:tr>
      <w:tr w:rsidR="00413F7F" w:rsidRPr="0086737A" w:rsidTr="00D97ABA">
        <w:tc>
          <w:tcPr>
            <w:tcW w:w="1418" w:type="dxa"/>
          </w:tcPr>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Pemberian Beras Kencur</w:t>
            </w:r>
          </w:p>
        </w:tc>
        <w:tc>
          <w:tcPr>
            <w:tcW w:w="850" w:type="dxa"/>
            <w:vAlign w:val="bottom"/>
          </w:tcPr>
          <w:p w:rsidR="00413F7F" w:rsidRPr="0086737A" w:rsidRDefault="00413F7F" w:rsidP="00CD236E">
            <w:pPr>
              <w:spacing w:line="240" w:lineRule="auto"/>
              <w:jc w:val="right"/>
              <w:rPr>
                <w:rFonts w:ascii="Times New Roman" w:eastAsia="Times New Roman" w:hAnsi="Times New Roman" w:cs="Times New Roman"/>
                <w:w w:val="98"/>
              </w:rPr>
            </w:pPr>
            <w:r w:rsidRPr="0086737A">
              <w:rPr>
                <w:rFonts w:ascii="Times New Roman" w:eastAsia="Times New Roman" w:hAnsi="Times New Roman" w:cs="Times New Roman"/>
                <w:w w:val="98"/>
              </w:rPr>
              <w:t>208.33</w:t>
            </w:r>
          </w:p>
        </w:tc>
        <w:tc>
          <w:tcPr>
            <w:tcW w:w="1133" w:type="dxa"/>
            <w:vAlign w:val="bottom"/>
          </w:tcPr>
          <w:p w:rsidR="00413F7F" w:rsidRPr="0086737A" w:rsidRDefault="00413F7F" w:rsidP="00CD236E">
            <w:pPr>
              <w:spacing w:line="240" w:lineRule="auto"/>
              <w:jc w:val="center"/>
              <w:rPr>
                <w:rFonts w:ascii="Times New Roman" w:eastAsia="Times New Roman" w:hAnsi="Times New Roman" w:cs="Times New Roman"/>
              </w:rPr>
            </w:pPr>
            <w:r w:rsidRPr="0086737A">
              <w:rPr>
                <w:rFonts w:ascii="Times New Roman" w:eastAsia="Times New Roman" w:hAnsi="Times New Roman" w:cs="Times New Roman"/>
              </w:rPr>
              <w:t>60.00</w:t>
            </w:r>
          </w:p>
        </w:tc>
        <w:tc>
          <w:tcPr>
            <w:tcW w:w="1135" w:type="dxa"/>
            <w:vAlign w:val="bottom"/>
          </w:tcPr>
          <w:p w:rsidR="00413F7F" w:rsidRPr="0086737A" w:rsidRDefault="00413F7F" w:rsidP="00CD236E">
            <w:pPr>
              <w:spacing w:line="240" w:lineRule="auto"/>
              <w:jc w:val="center"/>
              <w:rPr>
                <w:rFonts w:ascii="Times New Roman" w:hAnsi="Times New Roman" w:cs="Times New Roman"/>
              </w:rPr>
            </w:pPr>
            <w:r w:rsidRPr="0086737A">
              <w:rPr>
                <w:rFonts w:ascii="Times New Roman" w:eastAsia="Times New Roman" w:hAnsi="Times New Roman" w:cs="Times New Roman"/>
              </w:rPr>
              <w:t>230.00</w:t>
            </w:r>
          </w:p>
        </w:tc>
      </w:tr>
    </w:tbl>
    <w:p w:rsidR="00413F7F" w:rsidRPr="0086737A" w:rsidRDefault="00413F7F" w:rsidP="00CD236E">
      <w:pPr>
        <w:spacing w:line="240" w:lineRule="auto"/>
        <w:ind w:left="993"/>
        <w:jc w:val="both"/>
        <w:rPr>
          <w:rFonts w:ascii="Times New Roman" w:hAnsi="Times New Roman" w:cs="Times New Roman"/>
        </w:rPr>
      </w:pPr>
    </w:p>
    <w:p w:rsidR="00413F7F" w:rsidRPr="0086737A" w:rsidRDefault="00413F7F" w:rsidP="00CD236E">
      <w:pPr>
        <w:numPr>
          <w:ilvl w:val="1"/>
          <w:numId w:val="16"/>
        </w:numPr>
        <w:spacing w:line="240" w:lineRule="auto"/>
        <w:ind w:left="284" w:hanging="284"/>
        <w:jc w:val="both"/>
        <w:rPr>
          <w:rFonts w:ascii="Times New Roman" w:hAnsi="Times New Roman" w:cs="Times New Roman"/>
        </w:rPr>
      </w:pPr>
      <w:r w:rsidRPr="0086737A">
        <w:rPr>
          <w:rFonts w:ascii="Times New Roman" w:hAnsi="Times New Roman" w:cs="Times New Roman"/>
        </w:rPr>
        <w:t>Hari ke-3</w:t>
      </w: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 xml:space="preserve">Nilai rata-rata secara deskriptif dari ke 3 perlakuan terhadap variabel volume ASI hari ke-3 setelah diberi perlakuan dapat dilihat pada tabel 4.5 dibawah ini. Dari table tersebut dibawah ini tampak bahwa kisaran volume ASI kelompok control adalah </w:t>
      </w:r>
      <w:r w:rsidRPr="0086737A">
        <w:rPr>
          <w:rFonts w:ascii="Times New Roman" w:eastAsia="Times New Roman" w:hAnsi="Times New Roman" w:cs="Times New Roman"/>
          <w:w w:val="98"/>
        </w:rPr>
        <w:t>100.55</w:t>
      </w:r>
      <w:r w:rsidRPr="0086737A">
        <w:rPr>
          <w:rFonts w:ascii="Times New Roman" w:hAnsi="Times New Roman" w:cs="Times New Roman"/>
        </w:rPr>
        <w:t xml:space="preserve">, pemberian temu </w:t>
      </w:r>
      <w:proofErr w:type="gramStart"/>
      <w:r w:rsidRPr="0086737A">
        <w:rPr>
          <w:rFonts w:ascii="Times New Roman" w:hAnsi="Times New Roman" w:cs="Times New Roman"/>
        </w:rPr>
        <w:t>lawak  adalah</w:t>
      </w:r>
      <w:proofErr w:type="gramEnd"/>
      <w:r w:rsidRPr="0086737A">
        <w:rPr>
          <w:rFonts w:ascii="Times New Roman" w:hAnsi="Times New Roman" w:cs="Times New Roman"/>
        </w:rPr>
        <w:t xml:space="preserve"> </w:t>
      </w:r>
      <w:r w:rsidRPr="0086737A">
        <w:rPr>
          <w:rFonts w:ascii="Times New Roman" w:eastAsia="Times New Roman" w:hAnsi="Times New Roman" w:cs="Times New Roman"/>
          <w:w w:val="98"/>
        </w:rPr>
        <w:t xml:space="preserve">231.11 </w:t>
      </w:r>
      <w:r w:rsidRPr="0086737A">
        <w:rPr>
          <w:rFonts w:ascii="Times New Roman" w:hAnsi="Times New Roman" w:cs="Times New Roman"/>
        </w:rPr>
        <w:t xml:space="preserve">dan pemberian beras kencur adalah </w:t>
      </w:r>
      <w:r w:rsidRPr="0086737A">
        <w:rPr>
          <w:rFonts w:ascii="Times New Roman" w:eastAsia="Times New Roman" w:hAnsi="Times New Roman" w:cs="Times New Roman"/>
          <w:w w:val="98"/>
        </w:rPr>
        <w:t xml:space="preserve">305.55. Dan </w:t>
      </w:r>
      <w:r w:rsidRPr="0086737A">
        <w:rPr>
          <w:rFonts w:ascii="Times New Roman" w:hAnsi="Times New Roman" w:cs="Times New Roman"/>
        </w:rPr>
        <w:t xml:space="preserve">nilai </w:t>
      </w:r>
      <w:proofErr w:type="gramStart"/>
      <w:r w:rsidRPr="0086737A">
        <w:rPr>
          <w:rFonts w:ascii="Times New Roman" w:hAnsi="Times New Roman" w:cs="Times New Roman"/>
        </w:rPr>
        <w:t>sig :</w:t>
      </w:r>
      <w:proofErr w:type="gramEnd"/>
      <w:r w:rsidRPr="0086737A">
        <w:rPr>
          <w:rFonts w:ascii="Times New Roman" w:hAnsi="Times New Roman" w:cs="Times New Roman"/>
        </w:rPr>
        <w:t xml:space="preserve"> 0,00. Dari nilai mean (rata-rata) dan nilai sig yang &lt; 0</w:t>
      </w:r>
      <w:proofErr w:type="gramStart"/>
      <w:r w:rsidRPr="0086737A">
        <w:rPr>
          <w:rFonts w:ascii="Times New Roman" w:hAnsi="Times New Roman" w:cs="Times New Roman"/>
        </w:rPr>
        <w:t>,05</w:t>
      </w:r>
      <w:proofErr w:type="gramEnd"/>
      <w:r w:rsidRPr="0086737A">
        <w:rPr>
          <w:rFonts w:ascii="Times New Roman" w:hAnsi="Times New Roman" w:cs="Times New Roman"/>
        </w:rPr>
        <w:t xml:space="preserve">  tersebut, dapat diartikan bahwa setelah diberi perlakuan adalah berbeda.</w:t>
      </w: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lastRenderedPageBreak/>
        <w:t xml:space="preserve">Tabel </w:t>
      </w:r>
      <w:r w:rsidR="00413F7F" w:rsidRPr="0086737A">
        <w:rPr>
          <w:rFonts w:ascii="Times New Roman" w:hAnsi="Times New Roman" w:cs="Times New Roman"/>
          <w:b/>
        </w:rPr>
        <w:t>5 Nilai rata-rata, nilai minimum, nilai maksimum dan    nilai sig. variabel volume ASI hari ke-3</w:t>
      </w:r>
    </w:p>
    <w:tbl>
      <w:tblPr>
        <w:tblW w:w="4395" w:type="dxa"/>
        <w:tblInd w:w="108" w:type="dxa"/>
        <w:tblBorders>
          <w:insideH w:val="single" w:sz="4" w:space="0" w:color="auto"/>
        </w:tblBorders>
        <w:tblLayout w:type="fixed"/>
        <w:tblLook w:val="04A0" w:firstRow="1" w:lastRow="0" w:firstColumn="1" w:lastColumn="0" w:noHBand="0" w:noVBand="1"/>
      </w:tblPr>
      <w:tblGrid>
        <w:gridCol w:w="1276"/>
        <w:gridCol w:w="851"/>
        <w:gridCol w:w="1134"/>
        <w:gridCol w:w="1134"/>
      </w:tblGrid>
      <w:tr w:rsidR="00413F7F" w:rsidRPr="0086737A" w:rsidTr="00D97ABA">
        <w:tc>
          <w:tcPr>
            <w:tcW w:w="1276" w:type="dxa"/>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Perlakuan</w:t>
            </w:r>
          </w:p>
        </w:tc>
        <w:tc>
          <w:tcPr>
            <w:tcW w:w="851" w:type="dxa"/>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Nilai mean</w:t>
            </w:r>
          </w:p>
        </w:tc>
        <w:tc>
          <w:tcPr>
            <w:tcW w:w="1134" w:type="dxa"/>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Nilai Minimum</w:t>
            </w:r>
          </w:p>
        </w:tc>
        <w:tc>
          <w:tcPr>
            <w:tcW w:w="1134" w:type="dxa"/>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Nilai Maksimum</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eastAsia="Times New Roman" w:hAnsi="Times New Roman" w:cs="Times New Roman"/>
                <w:w w:val="98"/>
              </w:rPr>
              <w:t>100.55</w:t>
            </w:r>
          </w:p>
        </w:tc>
        <w:tc>
          <w:tcPr>
            <w:tcW w:w="1134"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eastAsia="Times New Roman" w:hAnsi="Times New Roman" w:cs="Times New Roman"/>
              </w:rPr>
              <w:t>60.00</w:t>
            </w:r>
          </w:p>
        </w:tc>
        <w:tc>
          <w:tcPr>
            <w:tcW w:w="1134"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eastAsia="Times New Roman" w:hAnsi="Times New Roman" w:cs="Times New Roman"/>
              </w:rPr>
              <w:t>320.00</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eastAsia="Times New Roman" w:hAnsi="Times New Roman" w:cs="Times New Roman"/>
                <w:w w:val="98"/>
              </w:rPr>
              <w:t>231.11</w:t>
            </w:r>
          </w:p>
        </w:tc>
        <w:tc>
          <w:tcPr>
            <w:tcW w:w="1134"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eastAsia="Times New Roman" w:hAnsi="Times New Roman" w:cs="Times New Roman"/>
              </w:rPr>
              <w:t>100.00</w:t>
            </w:r>
          </w:p>
        </w:tc>
        <w:tc>
          <w:tcPr>
            <w:tcW w:w="1134"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eastAsia="Times New Roman" w:hAnsi="Times New Roman" w:cs="Times New Roman"/>
              </w:rPr>
              <w:t>330.00</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305.55</w:t>
            </w:r>
          </w:p>
        </w:tc>
        <w:tc>
          <w:tcPr>
            <w:tcW w:w="1134"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300.00</w:t>
            </w:r>
          </w:p>
        </w:tc>
        <w:tc>
          <w:tcPr>
            <w:tcW w:w="1134"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eastAsia="Times New Roman" w:hAnsi="Times New Roman" w:cs="Times New Roman"/>
              </w:rPr>
              <w:t>330.00</w:t>
            </w:r>
          </w:p>
        </w:tc>
      </w:tr>
    </w:tbl>
    <w:p w:rsidR="00413F7F" w:rsidRPr="0086737A" w:rsidRDefault="00413F7F" w:rsidP="00CD236E">
      <w:pPr>
        <w:spacing w:line="240" w:lineRule="auto"/>
        <w:jc w:val="both"/>
        <w:rPr>
          <w:rFonts w:ascii="Times New Roman" w:hAnsi="Times New Roman" w:cs="Times New Roman"/>
        </w:rPr>
      </w:pPr>
    </w:p>
    <w:p w:rsidR="00413F7F" w:rsidRPr="0086737A" w:rsidRDefault="00413F7F" w:rsidP="00CD236E">
      <w:pPr>
        <w:numPr>
          <w:ilvl w:val="1"/>
          <w:numId w:val="16"/>
        </w:numPr>
        <w:spacing w:line="240" w:lineRule="auto"/>
        <w:ind w:hanging="502"/>
        <w:jc w:val="both"/>
        <w:rPr>
          <w:rFonts w:ascii="Times New Roman" w:hAnsi="Times New Roman" w:cs="Times New Roman"/>
        </w:rPr>
      </w:pPr>
      <w:r w:rsidRPr="0086737A">
        <w:rPr>
          <w:rFonts w:ascii="Times New Roman" w:hAnsi="Times New Roman" w:cs="Times New Roman"/>
        </w:rPr>
        <w:t>Hari ke-7</w:t>
      </w: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 xml:space="preserve">Nilai rata-rata secara deskriptif dari ke 3 perlakuan terhadap variabel volume ASI hari ke-7 setelah diberi perlakuan dapat dilihat pada tabel 4.6 dibawah ini. Dari table tersebut dibawah ini tampak bahwa kisaran volume ASI kelompok control adalah </w:t>
      </w:r>
      <w:r w:rsidRPr="0086737A">
        <w:rPr>
          <w:rFonts w:ascii="Times New Roman" w:eastAsia="Times New Roman" w:hAnsi="Times New Roman" w:cs="Times New Roman"/>
          <w:w w:val="98"/>
        </w:rPr>
        <w:t>207.77</w:t>
      </w:r>
      <w:r w:rsidRPr="0086737A">
        <w:rPr>
          <w:rFonts w:ascii="Times New Roman" w:hAnsi="Times New Roman" w:cs="Times New Roman"/>
        </w:rPr>
        <w:t xml:space="preserve">, pemberian temu </w:t>
      </w:r>
      <w:proofErr w:type="gramStart"/>
      <w:r w:rsidRPr="0086737A">
        <w:rPr>
          <w:rFonts w:ascii="Times New Roman" w:hAnsi="Times New Roman" w:cs="Times New Roman"/>
        </w:rPr>
        <w:t>lawak  adalah</w:t>
      </w:r>
      <w:proofErr w:type="gramEnd"/>
      <w:r w:rsidRPr="0086737A">
        <w:rPr>
          <w:rFonts w:ascii="Times New Roman" w:hAnsi="Times New Roman" w:cs="Times New Roman"/>
        </w:rPr>
        <w:t xml:space="preserve"> </w:t>
      </w:r>
      <w:r w:rsidRPr="0086737A">
        <w:rPr>
          <w:rFonts w:ascii="Times New Roman" w:eastAsia="Times New Roman" w:hAnsi="Times New Roman" w:cs="Times New Roman"/>
          <w:w w:val="98"/>
        </w:rPr>
        <w:t xml:space="preserve">307.77 </w:t>
      </w:r>
      <w:r w:rsidRPr="0086737A">
        <w:rPr>
          <w:rFonts w:ascii="Times New Roman" w:hAnsi="Times New Roman" w:cs="Times New Roman"/>
        </w:rPr>
        <w:t xml:space="preserve">dan pemberian beras kencur adalah </w:t>
      </w:r>
      <w:r w:rsidRPr="0086737A">
        <w:rPr>
          <w:rFonts w:ascii="Times New Roman" w:eastAsia="Times New Roman" w:hAnsi="Times New Roman" w:cs="Times New Roman"/>
          <w:w w:val="98"/>
        </w:rPr>
        <w:t xml:space="preserve">358.88. Dan </w:t>
      </w:r>
      <w:r w:rsidRPr="0086737A">
        <w:rPr>
          <w:rFonts w:ascii="Times New Roman" w:hAnsi="Times New Roman" w:cs="Times New Roman"/>
        </w:rPr>
        <w:t xml:space="preserve">nilai </w:t>
      </w:r>
      <w:proofErr w:type="gramStart"/>
      <w:r w:rsidRPr="0086737A">
        <w:rPr>
          <w:rFonts w:ascii="Times New Roman" w:hAnsi="Times New Roman" w:cs="Times New Roman"/>
        </w:rPr>
        <w:t>sig :</w:t>
      </w:r>
      <w:proofErr w:type="gramEnd"/>
      <w:r w:rsidRPr="0086737A">
        <w:rPr>
          <w:rFonts w:ascii="Times New Roman" w:hAnsi="Times New Roman" w:cs="Times New Roman"/>
        </w:rPr>
        <w:t xml:space="preserve"> 0,00. Dari nilai mean (rata-rata) dan nilai sig yang &lt; 0</w:t>
      </w:r>
      <w:proofErr w:type="gramStart"/>
      <w:r w:rsidRPr="0086737A">
        <w:rPr>
          <w:rFonts w:ascii="Times New Roman" w:hAnsi="Times New Roman" w:cs="Times New Roman"/>
        </w:rPr>
        <w:t>,05</w:t>
      </w:r>
      <w:proofErr w:type="gramEnd"/>
      <w:r w:rsidRPr="0086737A">
        <w:rPr>
          <w:rFonts w:ascii="Times New Roman" w:hAnsi="Times New Roman" w:cs="Times New Roman"/>
        </w:rPr>
        <w:t xml:space="preserve">  tersebut, dapat diartikan bahwa setelah diberi perlakuan adalah berbeda.</w:t>
      </w: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t xml:space="preserve">Tabel </w:t>
      </w:r>
      <w:r w:rsidR="00413F7F" w:rsidRPr="0086737A">
        <w:rPr>
          <w:rFonts w:ascii="Times New Roman" w:hAnsi="Times New Roman" w:cs="Times New Roman"/>
          <w:b/>
        </w:rPr>
        <w:t>6 Nilai rata-rata, nilai minimum, nilai maksimum dan    nilai sig. variabel volume ASI hari ke-7.</w:t>
      </w:r>
    </w:p>
    <w:tbl>
      <w:tblPr>
        <w:tblW w:w="4536" w:type="dxa"/>
        <w:tblInd w:w="108" w:type="dxa"/>
        <w:tblBorders>
          <w:insideH w:val="single" w:sz="4" w:space="0" w:color="auto"/>
        </w:tblBorders>
        <w:tblLayout w:type="fixed"/>
        <w:tblLook w:val="04A0" w:firstRow="1" w:lastRow="0" w:firstColumn="1" w:lastColumn="0" w:noHBand="0" w:noVBand="1"/>
      </w:tblPr>
      <w:tblGrid>
        <w:gridCol w:w="1276"/>
        <w:gridCol w:w="709"/>
        <w:gridCol w:w="992"/>
        <w:gridCol w:w="1559"/>
      </w:tblGrid>
      <w:tr w:rsidR="00413F7F" w:rsidRPr="0086737A" w:rsidTr="00D97ABA">
        <w:tc>
          <w:tcPr>
            <w:tcW w:w="1276" w:type="dxa"/>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Perlakuan</w:t>
            </w:r>
          </w:p>
        </w:tc>
        <w:tc>
          <w:tcPr>
            <w:tcW w:w="709" w:type="dxa"/>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Nilai mean</w:t>
            </w:r>
          </w:p>
        </w:tc>
        <w:tc>
          <w:tcPr>
            <w:tcW w:w="992" w:type="dxa"/>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Nilai Minimum</w:t>
            </w:r>
          </w:p>
        </w:tc>
        <w:tc>
          <w:tcPr>
            <w:tcW w:w="1559" w:type="dxa"/>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Nilai Maksimum</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eastAsia="Times New Roman" w:hAnsi="Times New Roman" w:cs="Times New Roman"/>
                <w:w w:val="98"/>
              </w:rPr>
              <w:t>207.77</w:t>
            </w:r>
          </w:p>
        </w:tc>
        <w:tc>
          <w:tcPr>
            <w:tcW w:w="992"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eastAsia="Times New Roman" w:hAnsi="Times New Roman" w:cs="Times New Roman"/>
              </w:rPr>
              <w:t>100.00</w:t>
            </w:r>
          </w:p>
        </w:tc>
        <w:tc>
          <w:tcPr>
            <w:tcW w:w="155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eastAsia="Times New Roman" w:hAnsi="Times New Roman" w:cs="Times New Roman"/>
              </w:rPr>
              <w:t>330.00</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307.77</w:t>
            </w:r>
          </w:p>
        </w:tc>
        <w:tc>
          <w:tcPr>
            <w:tcW w:w="992"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eastAsia="Times New Roman" w:hAnsi="Times New Roman" w:cs="Times New Roman"/>
              </w:rPr>
              <w:t>210.00</w:t>
            </w:r>
          </w:p>
        </w:tc>
        <w:tc>
          <w:tcPr>
            <w:tcW w:w="155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eastAsia="Times New Roman" w:hAnsi="Times New Roman" w:cs="Times New Roman"/>
              </w:rPr>
              <w:t>350.00</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358.88</w:t>
            </w:r>
          </w:p>
        </w:tc>
        <w:tc>
          <w:tcPr>
            <w:tcW w:w="992"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330.00</w:t>
            </w:r>
          </w:p>
        </w:tc>
        <w:tc>
          <w:tcPr>
            <w:tcW w:w="1559"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eastAsia="Times New Roman" w:hAnsi="Times New Roman" w:cs="Times New Roman"/>
              </w:rPr>
              <w:t>380.00</w:t>
            </w:r>
          </w:p>
        </w:tc>
      </w:tr>
    </w:tbl>
    <w:p w:rsidR="00413F7F" w:rsidRPr="0086737A" w:rsidRDefault="00413F7F" w:rsidP="00CD236E">
      <w:pPr>
        <w:spacing w:line="240" w:lineRule="auto"/>
        <w:ind w:left="993"/>
        <w:jc w:val="both"/>
        <w:rPr>
          <w:rFonts w:ascii="Times New Roman" w:hAnsi="Times New Roman" w:cs="Times New Roman"/>
        </w:rPr>
      </w:pPr>
    </w:p>
    <w:p w:rsidR="00413F7F" w:rsidRPr="0086737A" w:rsidRDefault="00413F7F" w:rsidP="00CD236E">
      <w:pPr>
        <w:numPr>
          <w:ilvl w:val="0"/>
          <w:numId w:val="16"/>
        </w:numPr>
        <w:spacing w:after="0" w:line="240" w:lineRule="auto"/>
        <w:ind w:left="284" w:hanging="284"/>
        <w:jc w:val="both"/>
        <w:rPr>
          <w:rFonts w:ascii="Times New Roman" w:hAnsi="Times New Roman" w:cs="Times New Roman"/>
          <w:b/>
          <w:bCs/>
        </w:rPr>
      </w:pPr>
      <w:r w:rsidRPr="0086737A">
        <w:rPr>
          <w:rFonts w:ascii="Times New Roman" w:hAnsi="Times New Roman" w:cs="Times New Roman"/>
          <w:b/>
          <w:bCs/>
        </w:rPr>
        <w:t>Hasil penelitian  tentang kualitas ASI, bendungan ASI, kualitas bendungan, kolostrum,kepuasan bayi dan lama menyusui</w:t>
      </w:r>
    </w:p>
    <w:p w:rsidR="00413F7F" w:rsidRPr="0086737A" w:rsidRDefault="00413F7F" w:rsidP="00CD236E">
      <w:pPr>
        <w:numPr>
          <w:ilvl w:val="1"/>
          <w:numId w:val="16"/>
        </w:numPr>
        <w:spacing w:after="0" w:line="240" w:lineRule="auto"/>
        <w:ind w:left="284" w:hanging="284"/>
        <w:jc w:val="both"/>
        <w:rPr>
          <w:rFonts w:ascii="Times New Roman" w:hAnsi="Times New Roman" w:cs="Times New Roman"/>
        </w:rPr>
      </w:pPr>
      <w:r w:rsidRPr="0086737A">
        <w:rPr>
          <w:rFonts w:ascii="Times New Roman" w:hAnsi="Times New Roman" w:cs="Times New Roman"/>
        </w:rPr>
        <w:t>Hari ke-1</w:t>
      </w: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 xml:space="preserve">Nilai secara deskriptif dari ke 3 perlakuan terhadap variabel kualitas ASI hari ke-1 setelah diberi perlakuan dapat dilihat pada tabel 4.7 dibawah ini. Dari table tersebut dibawah ini tampak bahwa dengan pemberian beras kencur, kualitas </w:t>
      </w:r>
      <w:proofErr w:type="gramStart"/>
      <w:r w:rsidRPr="0086737A">
        <w:rPr>
          <w:rFonts w:ascii="Times New Roman" w:hAnsi="Times New Roman" w:cs="Times New Roman"/>
        </w:rPr>
        <w:t>Asi</w:t>
      </w:r>
      <w:proofErr w:type="gramEnd"/>
      <w:r w:rsidRPr="0086737A">
        <w:rPr>
          <w:rFonts w:ascii="Times New Roman" w:hAnsi="Times New Roman" w:cs="Times New Roman"/>
        </w:rPr>
        <w:t xml:space="preserve"> lebih kental (17%) dibandingkan yang lain.</w:t>
      </w: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lastRenderedPageBreak/>
        <w:t xml:space="preserve">Tabel </w:t>
      </w:r>
      <w:r w:rsidR="00413F7F" w:rsidRPr="0086737A">
        <w:rPr>
          <w:rFonts w:ascii="Times New Roman" w:hAnsi="Times New Roman" w:cs="Times New Roman"/>
          <w:b/>
        </w:rPr>
        <w:t>7 variabel kualitas ASI hari ke-1.</w:t>
      </w:r>
    </w:p>
    <w:tbl>
      <w:tblPr>
        <w:tblW w:w="4536" w:type="dxa"/>
        <w:tblInd w:w="108" w:type="dxa"/>
        <w:tblBorders>
          <w:insideH w:val="single" w:sz="4" w:space="0" w:color="auto"/>
        </w:tblBorders>
        <w:tblLayout w:type="fixed"/>
        <w:tblLook w:val="04A0" w:firstRow="1" w:lastRow="0" w:firstColumn="1" w:lastColumn="0" w:noHBand="0" w:noVBand="1"/>
      </w:tblPr>
      <w:tblGrid>
        <w:gridCol w:w="1134"/>
        <w:gridCol w:w="709"/>
        <w:gridCol w:w="1134"/>
        <w:gridCol w:w="850"/>
        <w:gridCol w:w="709"/>
      </w:tblGrid>
      <w:tr w:rsidR="00413F7F" w:rsidRPr="0086737A" w:rsidTr="00D97ABA">
        <w:tc>
          <w:tcPr>
            <w:tcW w:w="1134"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2693"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KuAlitas ASI</w:t>
            </w:r>
          </w:p>
        </w:tc>
        <w:tc>
          <w:tcPr>
            <w:tcW w:w="709"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134" w:type="dxa"/>
            <w:vMerge/>
          </w:tcPr>
          <w:p w:rsidR="00413F7F" w:rsidRPr="0086737A" w:rsidRDefault="00413F7F" w:rsidP="00CD236E">
            <w:pPr>
              <w:spacing w:after="0" w:line="240" w:lineRule="auto"/>
              <w:jc w:val="both"/>
              <w:rPr>
                <w:rFonts w:ascii="Times New Roman" w:hAnsi="Times New Roman" w:cs="Times New Roman"/>
              </w:rPr>
            </w:pPr>
          </w:p>
        </w:tc>
        <w:tc>
          <w:tcPr>
            <w:tcW w:w="709"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Encer</w:t>
            </w:r>
          </w:p>
        </w:tc>
        <w:tc>
          <w:tcPr>
            <w:tcW w:w="1134"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Agak Encer</w:t>
            </w:r>
          </w:p>
        </w:tc>
        <w:tc>
          <w:tcPr>
            <w:tcW w:w="850"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Sangat Kental</w:t>
            </w:r>
          </w:p>
        </w:tc>
        <w:tc>
          <w:tcPr>
            <w:tcW w:w="709"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13 (72%)</w:t>
            </w:r>
          </w:p>
        </w:tc>
        <w:tc>
          <w:tcPr>
            <w:tcW w:w="1134"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5 (28%)</w:t>
            </w:r>
          </w:p>
        </w:tc>
        <w:tc>
          <w:tcPr>
            <w:tcW w:w="850"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 (0%)</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1 (6%)</w:t>
            </w:r>
          </w:p>
        </w:tc>
        <w:tc>
          <w:tcPr>
            <w:tcW w:w="1134"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17 (94%)</w:t>
            </w:r>
          </w:p>
        </w:tc>
        <w:tc>
          <w:tcPr>
            <w:tcW w:w="850"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12 (66%)</w:t>
            </w:r>
          </w:p>
        </w:tc>
        <w:tc>
          <w:tcPr>
            <w:tcW w:w="1134"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3 (17%)</w:t>
            </w:r>
          </w:p>
        </w:tc>
        <w:tc>
          <w:tcPr>
            <w:tcW w:w="850"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3 (17%)</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26</w:t>
            </w:r>
          </w:p>
        </w:tc>
        <w:tc>
          <w:tcPr>
            <w:tcW w:w="1134"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25</w:t>
            </w:r>
          </w:p>
        </w:tc>
        <w:tc>
          <w:tcPr>
            <w:tcW w:w="850"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3</w:t>
            </w:r>
          </w:p>
        </w:tc>
        <w:tc>
          <w:tcPr>
            <w:tcW w:w="709"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ind w:left="1418"/>
        <w:jc w:val="both"/>
        <w:rPr>
          <w:rFonts w:ascii="Times New Roman" w:hAnsi="Times New Roman" w:cs="Times New Roman"/>
        </w:rPr>
      </w:pP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Nilai secara deskriptif dari ke 3 perlakuan terhadap variabel kualitas ASI hari ke-1 setelah diberi perlakuan dapat dilihat pada tabel 4.8 dibawah ini. Dari table tersebut dibawah ini tampak bahwa kolostrum dengan pemberian temlawak, kualitas kolostrum lebih kuning (72 %) dibandingkan yang lain, kontrol (23%) dan beras kencur (33%).</w:t>
      </w: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t xml:space="preserve">Tabel </w:t>
      </w:r>
      <w:r w:rsidR="00413F7F" w:rsidRPr="0086737A">
        <w:rPr>
          <w:rFonts w:ascii="Times New Roman" w:hAnsi="Times New Roman" w:cs="Times New Roman"/>
          <w:b/>
        </w:rPr>
        <w:t xml:space="preserve">8 variabel Bendungan </w:t>
      </w:r>
      <w:proofErr w:type="gramStart"/>
      <w:r w:rsidR="00413F7F" w:rsidRPr="0086737A">
        <w:rPr>
          <w:rFonts w:ascii="Times New Roman" w:hAnsi="Times New Roman" w:cs="Times New Roman"/>
          <w:b/>
        </w:rPr>
        <w:t>ASI  hari</w:t>
      </w:r>
      <w:proofErr w:type="gramEnd"/>
      <w:r w:rsidR="00413F7F" w:rsidRPr="0086737A">
        <w:rPr>
          <w:rFonts w:ascii="Times New Roman" w:hAnsi="Times New Roman" w:cs="Times New Roman"/>
          <w:b/>
        </w:rPr>
        <w:t xml:space="preserve"> ke-1.</w:t>
      </w:r>
    </w:p>
    <w:tbl>
      <w:tblPr>
        <w:tblW w:w="4536" w:type="dxa"/>
        <w:tblInd w:w="108" w:type="dxa"/>
        <w:tblBorders>
          <w:insideH w:val="single" w:sz="4" w:space="0" w:color="auto"/>
        </w:tblBorders>
        <w:tblLayout w:type="fixed"/>
        <w:tblLook w:val="04A0" w:firstRow="1" w:lastRow="0" w:firstColumn="1" w:lastColumn="0" w:noHBand="0" w:noVBand="1"/>
      </w:tblPr>
      <w:tblGrid>
        <w:gridCol w:w="1276"/>
        <w:gridCol w:w="851"/>
        <w:gridCol w:w="850"/>
        <w:gridCol w:w="851"/>
        <w:gridCol w:w="708"/>
      </w:tblGrid>
      <w:tr w:rsidR="00413F7F" w:rsidRPr="0086737A" w:rsidTr="00D97ABA">
        <w:tc>
          <w:tcPr>
            <w:tcW w:w="1276"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2552"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Kulitas ASI</w:t>
            </w:r>
          </w:p>
        </w:tc>
        <w:tc>
          <w:tcPr>
            <w:tcW w:w="708"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276" w:type="dxa"/>
            <w:vMerge/>
          </w:tcPr>
          <w:p w:rsidR="00413F7F" w:rsidRPr="0086737A" w:rsidRDefault="00413F7F" w:rsidP="00CD236E">
            <w:pPr>
              <w:spacing w:after="0" w:line="240" w:lineRule="auto"/>
              <w:jc w:val="both"/>
              <w:rPr>
                <w:rFonts w:ascii="Times New Roman" w:hAnsi="Times New Roman" w:cs="Times New Roman"/>
              </w:rPr>
            </w:pPr>
          </w:p>
        </w:tc>
        <w:tc>
          <w:tcPr>
            <w:tcW w:w="851"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Bening</w:t>
            </w:r>
          </w:p>
        </w:tc>
        <w:tc>
          <w:tcPr>
            <w:tcW w:w="850"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Putih</w:t>
            </w:r>
          </w:p>
        </w:tc>
        <w:tc>
          <w:tcPr>
            <w:tcW w:w="851"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Kuning</w:t>
            </w:r>
          </w:p>
        </w:tc>
        <w:tc>
          <w:tcPr>
            <w:tcW w:w="708"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12 (66%)</w:t>
            </w:r>
          </w:p>
        </w:tc>
        <w:tc>
          <w:tcPr>
            <w:tcW w:w="850"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2 (11%)</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4 (23%)</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2 (11%)</w:t>
            </w:r>
          </w:p>
        </w:tc>
        <w:tc>
          <w:tcPr>
            <w:tcW w:w="850"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3 (17%)</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13 (72 %)</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9 (50%)</w:t>
            </w:r>
          </w:p>
        </w:tc>
        <w:tc>
          <w:tcPr>
            <w:tcW w:w="850"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3 (17 %)</w:t>
            </w:r>
          </w:p>
        </w:tc>
        <w:tc>
          <w:tcPr>
            <w:tcW w:w="851"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6 (33%)</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23 (42%)</w:t>
            </w:r>
          </w:p>
        </w:tc>
        <w:tc>
          <w:tcPr>
            <w:tcW w:w="850"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8 (14%)</w:t>
            </w: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23 (44%)</w:t>
            </w:r>
          </w:p>
        </w:tc>
        <w:tc>
          <w:tcPr>
            <w:tcW w:w="708"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jc w:val="both"/>
        <w:rPr>
          <w:rFonts w:ascii="Times New Roman" w:hAnsi="Times New Roman" w:cs="Times New Roman"/>
          <w:lang w:val="id-ID"/>
        </w:rPr>
      </w:pPr>
      <w:r w:rsidRPr="0086737A">
        <w:rPr>
          <w:rFonts w:ascii="Times New Roman" w:hAnsi="Times New Roman" w:cs="Times New Roman"/>
        </w:rPr>
        <w:t xml:space="preserve">Nilai secara deskriptif dari ke 3 perlakuan terhadap variabel kualitas bendungan ASI hari ke-1 setelah diberi perlakuan dapat dilihat pada tabel 4.9 dibawah ini. Dari table tersebut dibawah ini tampak bahwa rata-rata bendungan </w:t>
      </w:r>
      <w:proofErr w:type="gramStart"/>
      <w:r w:rsidRPr="0086737A">
        <w:rPr>
          <w:rFonts w:ascii="Times New Roman" w:hAnsi="Times New Roman" w:cs="Times New Roman"/>
        </w:rPr>
        <w:t>Asi</w:t>
      </w:r>
      <w:proofErr w:type="gramEnd"/>
      <w:r w:rsidRPr="0086737A">
        <w:rPr>
          <w:rFonts w:ascii="Times New Roman" w:hAnsi="Times New Roman" w:cs="Times New Roman"/>
        </w:rPr>
        <w:t xml:space="preserve"> tidak mengalami kemerahan pada payudara, terutama pada pemberian beras kencur.</w:t>
      </w:r>
    </w:p>
    <w:p w:rsidR="00413F7F" w:rsidRPr="0086737A" w:rsidRDefault="00413F7F" w:rsidP="00CD236E">
      <w:pPr>
        <w:spacing w:line="240" w:lineRule="auto"/>
        <w:ind w:left="1429"/>
        <w:jc w:val="both"/>
        <w:rPr>
          <w:rFonts w:ascii="Times New Roman" w:hAnsi="Times New Roman" w:cs="Times New Roman"/>
          <w:lang w:val="id-ID"/>
        </w:rPr>
      </w:pP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t xml:space="preserve">Tabel </w:t>
      </w:r>
      <w:r w:rsidR="00413F7F" w:rsidRPr="0086737A">
        <w:rPr>
          <w:rFonts w:ascii="Times New Roman" w:hAnsi="Times New Roman" w:cs="Times New Roman"/>
          <w:b/>
        </w:rPr>
        <w:t>9 variabel kualitas bendungan ASI hari ke-1.</w:t>
      </w:r>
    </w:p>
    <w:tbl>
      <w:tblPr>
        <w:tblW w:w="4536" w:type="dxa"/>
        <w:tblInd w:w="108" w:type="dxa"/>
        <w:tblBorders>
          <w:insideH w:val="single" w:sz="4" w:space="0" w:color="auto"/>
        </w:tblBorders>
        <w:tblLayout w:type="fixed"/>
        <w:tblLook w:val="04A0" w:firstRow="1" w:lastRow="0" w:firstColumn="1" w:lastColumn="0" w:noHBand="0" w:noVBand="1"/>
      </w:tblPr>
      <w:tblGrid>
        <w:gridCol w:w="1276"/>
        <w:gridCol w:w="851"/>
        <w:gridCol w:w="850"/>
        <w:gridCol w:w="851"/>
        <w:gridCol w:w="708"/>
      </w:tblGrid>
      <w:tr w:rsidR="00413F7F" w:rsidRPr="0086737A" w:rsidTr="00D97ABA">
        <w:tc>
          <w:tcPr>
            <w:tcW w:w="1276"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2552"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Kualitas ASI</w:t>
            </w:r>
          </w:p>
        </w:tc>
        <w:tc>
          <w:tcPr>
            <w:tcW w:w="708"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276" w:type="dxa"/>
            <w:vMerge/>
          </w:tcPr>
          <w:p w:rsidR="00413F7F" w:rsidRPr="0086737A" w:rsidRDefault="00413F7F" w:rsidP="00CD236E">
            <w:pPr>
              <w:spacing w:after="0" w:line="240" w:lineRule="auto"/>
              <w:jc w:val="both"/>
              <w:rPr>
                <w:rFonts w:ascii="Times New Roman" w:hAnsi="Times New Roman" w:cs="Times New Roman"/>
              </w:rPr>
            </w:pPr>
          </w:p>
        </w:tc>
        <w:tc>
          <w:tcPr>
            <w:tcW w:w="851"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Tidak merah</w:t>
            </w:r>
          </w:p>
        </w:tc>
        <w:tc>
          <w:tcPr>
            <w:tcW w:w="850"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kemerahan</w:t>
            </w:r>
          </w:p>
        </w:tc>
        <w:tc>
          <w:tcPr>
            <w:tcW w:w="851"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kuning</w:t>
            </w:r>
          </w:p>
        </w:tc>
        <w:tc>
          <w:tcPr>
            <w:tcW w:w="708"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17</w:t>
            </w:r>
          </w:p>
        </w:tc>
        <w:tc>
          <w:tcPr>
            <w:tcW w:w="850"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4</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15</w:t>
            </w:r>
          </w:p>
        </w:tc>
        <w:tc>
          <w:tcPr>
            <w:tcW w:w="850"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3</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13</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18</w:t>
            </w:r>
          </w:p>
        </w:tc>
        <w:tc>
          <w:tcPr>
            <w:tcW w:w="850"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0</w:t>
            </w:r>
          </w:p>
        </w:tc>
        <w:tc>
          <w:tcPr>
            <w:tcW w:w="851"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6</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p>
        </w:tc>
        <w:tc>
          <w:tcPr>
            <w:tcW w:w="850"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708"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ind w:left="1418"/>
        <w:jc w:val="both"/>
        <w:rPr>
          <w:rFonts w:ascii="Times New Roman" w:hAnsi="Times New Roman" w:cs="Times New Roman"/>
        </w:rPr>
      </w:pP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Nilai secara deskriptif dari ke 3 perlakuan terhadap variabel kolostrum hari ke-1 setelah diberi perlakuan dapat dilihat pada tabel 5.0 dibawah ini. Dari table tersebut dibawah ini tampak bahwa kolostrum lebih banyak berwarna kuning pada pemberian temulawak dan beras kuning.</w:t>
      </w: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t>Tabel 1</w:t>
      </w:r>
      <w:r w:rsidR="00413F7F" w:rsidRPr="0086737A">
        <w:rPr>
          <w:rFonts w:ascii="Times New Roman" w:hAnsi="Times New Roman" w:cs="Times New Roman"/>
          <w:b/>
        </w:rPr>
        <w:t>.0 variabel kolostrum hari ke-1.</w:t>
      </w:r>
    </w:p>
    <w:tbl>
      <w:tblPr>
        <w:tblW w:w="4536" w:type="dxa"/>
        <w:tblInd w:w="108" w:type="dxa"/>
        <w:tblBorders>
          <w:insideH w:val="single" w:sz="4" w:space="0" w:color="auto"/>
        </w:tblBorders>
        <w:tblLayout w:type="fixed"/>
        <w:tblLook w:val="04A0" w:firstRow="1" w:lastRow="0" w:firstColumn="1" w:lastColumn="0" w:noHBand="0" w:noVBand="1"/>
      </w:tblPr>
      <w:tblGrid>
        <w:gridCol w:w="1276"/>
        <w:gridCol w:w="709"/>
        <w:gridCol w:w="850"/>
        <w:gridCol w:w="851"/>
        <w:gridCol w:w="850"/>
      </w:tblGrid>
      <w:tr w:rsidR="00413F7F" w:rsidRPr="0086737A" w:rsidTr="00D97ABA">
        <w:tc>
          <w:tcPr>
            <w:tcW w:w="1276"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2410"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Kolostrum</w:t>
            </w:r>
          </w:p>
        </w:tc>
        <w:tc>
          <w:tcPr>
            <w:tcW w:w="850"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276" w:type="dxa"/>
            <w:vMerge/>
          </w:tcPr>
          <w:p w:rsidR="00413F7F" w:rsidRPr="0086737A" w:rsidRDefault="00413F7F" w:rsidP="00CD236E">
            <w:pPr>
              <w:spacing w:after="0" w:line="240" w:lineRule="auto"/>
              <w:jc w:val="both"/>
              <w:rPr>
                <w:rFonts w:ascii="Times New Roman" w:hAnsi="Times New Roman" w:cs="Times New Roman"/>
              </w:rPr>
            </w:pPr>
          </w:p>
        </w:tc>
        <w:tc>
          <w:tcPr>
            <w:tcW w:w="709"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jernih</w:t>
            </w:r>
          </w:p>
        </w:tc>
        <w:tc>
          <w:tcPr>
            <w:tcW w:w="850"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Agak jernih</w:t>
            </w:r>
          </w:p>
        </w:tc>
        <w:tc>
          <w:tcPr>
            <w:tcW w:w="851"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kuning</w:t>
            </w:r>
          </w:p>
        </w:tc>
        <w:tc>
          <w:tcPr>
            <w:tcW w:w="850"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3</w:t>
            </w:r>
          </w:p>
        </w:tc>
        <w:tc>
          <w:tcPr>
            <w:tcW w:w="850"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9</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6</w:t>
            </w:r>
          </w:p>
        </w:tc>
        <w:tc>
          <w:tcPr>
            <w:tcW w:w="850"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850"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c>
          <w:tcPr>
            <w:tcW w:w="850"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850"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6</w:t>
            </w:r>
          </w:p>
        </w:tc>
        <w:tc>
          <w:tcPr>
            <w:tcW w:w="851"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12</w:t>
            </w:r>
          </w:p>
        </w:tc>
        <w:tc>
          <w:tcPr>
            <w:tcW w:w="850"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p>
        </w:tc>
        <w:tc>
          <w:tcPr>
            <w:tcW w:w="850"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850"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ind w:left="1418"/>
        <w:jc w:val="both"/>
        <w:rPr>
          <w:rFonts w:ascii="Times New Roman" w:hAnsi="Times New Roman" w:cs="Times New Roman"/>
        </w:rPr>
      </w:pP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Nilai secara deskriptif dari ke 3 perlakuan terhadap variabel kepuasan bayi hari ke-1 setelah diberi perlakuan dapat dilihat pada tabel 5.1 dibawah ini. Dari table tersebut dibawah ini tampak bahwa dari aspek kepuasan bayi, bayi tidur nyenyak lebih banyak terjadi pada pemberian temulawak dan beras kencur.</w:t>
      </w:r>
    </w:p>
    <w:p w:rsidR="00413F7F" w:rsidRPr="0086737A" w:rsidRDefault="00413F7F" w:rsidP="00CD236E">
      <w:pPr>
        <w:spacing w:before="240" w:line="240" w:lineRule="auto"/>
        <w:jc w:val="both"/>
        <w:rPr>
          <w:rFonts w:ascii="Times New Roman" w:hAnsi="Times New Roman" w:cs="Times New Roman"/>
          <w:b/>
        </w:rPr>
      </w:pPr>
      <w:r w:rsidRPr="0086737A">
        <w:rPr>
          <w:rFonts w:ascii="Times New Roman" w:hAnsi="Times New Roman" w:cs="Times New Roman"/>
          <w:b/>
        </w:rPr>
        <w:t xml:space="preserve">Tabel </w:t>
      </w:r>
      <w:r w:rsidR="001349B5">
        <w:rPr>
          <w:rFonts w:ascii="Times New Roman" w:hAnsi="Times New Roman" w:cs="Times New Roman"/>
          <w:b/>
        </w:rPr>
        <w:t>1</w:t>
      </w:r>
      <w:r w:rsidRPr="0086737A">
        <w:rPr>
          <w:rFonts w:ascii="Times New Roman" w:hAnsi="Times New Roman" w:cs="Times New Roman"/>
          <w:b/>
        </w:rPr>
        <w:t>1 variabel kepuasan bayi hari ke-1.</w:t>
      </w:r>
    </w:p>
    <w:tbl>
      <w:tblPr>
        <w:tblW w:w="4395" w:type="dxa"/>
        <w:tblInd w:w="108" w:type="dxa"/>
        <w:tblBorders>
          <w:insideH w:val="single" w:sz="4" w:space="0" w:color="auto"/>
        </w:tblBorders>
        <w:tblLayout w:type="fixed"/>
        <w:tblLook w:val="04A0" w:firstRow="1" w:lastRow="0" w:firstColumn="1" w:lastColumn="0" w:noHBand="0" w:noVBand="1"/>
      </w:tblPr>
      <w:tblGrid>
        <w:gridCol w:w="1418"/>
        <w:gridCol w:w="709"/>
        <w:gridCol w:w="425"/>
        <w:gridCol w:w="851"/>
        <w:gridCol w:w="992"/>
      </w:tblGrid>
      <w:tr w:rsidR="00413F7F" w:rsidRPr="0086737A" w:rsidTr="00D97ABA">
        <w:trPr>
          <w:gridAfter w:val="2"/>
          <w:wAfter w:w="1843" w:type="dxa"/>
        </w:trPr>
        <w:tc>
          <w:tcPr>
            <w:tcW w:w="1418"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1134" w:type="dxa"/>
            <w:gridSpan w:val="2"/>
          </w:tcPr>
          <w:p w:rsidR="00413F7F" w:rsidRPr="0086737A" w:rsidRDefault="00CD236E" w:rsidP="00CD236E">
            <w:pPr>
              <w:spacing w:after="0" w:line="240" w:lineRule="auto"/>
              <w:jc w:val="center"/>
              <w:rPr>
                <w:rFonts w:ascii="Times New Roman" w:hAnsi="Times New Roman" w:cs="Times New Roman"/>
              </w:rPr>
            </w:pPr>
            <w:r w:rsidRPr="0086737A">
              <w:rPr>
                <w:rFonts w:ascii="Times New Roman" w:hAnsi="Times New Roman" w:cs="Times New Roman"/>
              </w:rPr>
              <w:t>T</w:t>
            </w:r>
            <w:r w:rsidR="00413F7F" w:rsidRPr="0086737A">
              <w:rPr>
                <w:rFonts w:ascii="Times New Roman" w:hAnsi="Times New Roman" w:cs="Times New Roman"/>
              </w:rPr>
              <w:t>otal</w:t>
            </w:r>
          </w:p>
        </w:tc>
      </w:tr>
      <w:tr w:rsidR="00413F7F" w:rsidRPr="0086737A" w:rsidTr="00D97ABA">
        <w:tc>
          <w:tcPr>
            <w:tcW w:w="1418" w:type="dxa"/>
            <w:vMerge/>
          </w:tcPr>
          <w:p w:rsidR="00413F7F" w:rsidRPr="0086737A" w:rsidRDefault="00413F7F" w:rsidP="00CD236E">
            <w:pPr>
              <w:spacing w:after="0" w:line="240" w:lineRule="auto"/>
              <w:jc w:val="both"/>
              <w:rPr>
                <w:rFonts w:ascii="Times New Roman" w:hAnsi="Times New Roman" w:cs="Times New Roman"/>
              </w:rPr>
            </w:pPr>
          </w:p>
        </w:tc>
        <w:tc>
          <w:tcPr>
            <w:tcW w:w="709"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rewel</w:t>
            </w:r>
          </w:p>
        </w:tc>
        <w:tc>
          <w:tcPr>
            <w:tcW w:w="1276" w:type="dxa"/>
            <w:gridSpan w:val="2"/>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Tidur nyenyak</w:t>
            </w:r>
          </w:p>
        </w:tc>
        <w:tc>
          <w:tcPr>
            <w:tcW w:w="992" w:type="dxa"/>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418"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13</w:t>
            </w:r>
          </w:p>
        </w:tc>
        <w:tc>
          <w:tcPr>
            <w:tcW w:w="1276" w:type="dxa"/>
            <w:gridSpan w:val="2"/>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5</w:t>
            </w:r>
          </w:p>
        </w:tc>
        <w:tc>
          <w:tcPr>
            <w:tcW w:w="992"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418"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8</w:t>
            </w:r>
          </w:p>
        </w:tc>
        <w:tc>
          <w:tcPr>
            <w:tcW w:w="1276" w:type="dxa"/>
            <w:gridSpan w:val="2"/>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10</w:t>
            </w:r>
          </w:p>
        </w:tc>
        <w:tc>
          <w:tcPr>
            <w:tcW w:w="992"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418"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8</w:t>
            </w:r>
          </w:p>
        </w:tc>
        <w:tc>
          <w:tcPr>
            <w:tcW w:w="1276" w:type="dxa"/>
            <w:gridSpan w:val="2"/>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10</w:t>
            </w:r>
          </w:p>
        </w:tc>
        <w:tc>
          <w:tcPr>
            <w:tcW w:w="992"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418"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29</w:t>
            </w:r>
          </w:p>
        </w:tc>
        <w:tc>
          <w:tcPr>
            <w:tcW w:w="1276" w:type="dxa"/>
            <w:gridSpan w:val="2"/>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25</w:t>
            </w:r>
          </w:p>
        </w:tc>
        <w:tc>
          <w:tcPr>
            <w:tcW w:w="992"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ind w:left="1418"/>
        <w:jc w:val="both"/>
        <w:rPr>
          <w:rFonts w:ascii="Times New Roman" w:hAnsi="Times New Roman" w:cs="Times New Roman"/>
        </w:rPr>
      </w:pP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Nilai secara deskriptif dari ke 3 perlakuan terhadap variabel kepuasan bayi hari ke-1 setelah diberi perlakuan dapat dilihat pada tabel 5.2 dibawah ini. Dari table tersebut dibawah ini tampak bahwa dari aspek lama menyusui, bayi lebih lama menyusu pada pemberian beras kencur dan temulawak.</w:t>
      </w: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t>Tabel 1</w:t>
      </w:r>
      <w:r w:rsidR="00413F7F" w:rsidRPr="0086737A">
        <w:rPr>
          <w:rFonts w:ascii="Times New Roman" w:hAnsi="Times New Roman" w:cs="Times New Roman"/>
          <w:b/>
        </w:rPr>
        <w:t>2 variabel lama menyusui hari ke-1.</w:t>
      </w:r>
    </w:p>
    <w:tbl>
      <w:tblPr>
        <w:tblW w:w="4253" w:type="dxa"/>
        <w:tblInd w:w="108" w:type="dxa"/>
        <w:tblBorders>
          <w:insideH w:val="single" w:sz="4" w:space="0" w:color="auto"/>
        </w:tblBorders>
        <w:tblLayout w:type="fixed"/>
        <w:tblLook w:val="04A0" w:firstRow="1" w:lastRow="0" w:firstColumn="1" w:lastColumn="0" w:noHBand="0" w:noVBand="1"/>
      </w:tblPr>
      <w:tblGrid>
        <w:gridCol w:w="1276"/>
        <w:gridCol w:w="851"/>
        <w:gridCol w:w="283"/>
        <w:gridCol w:w="1134"/>
        <w:gridCol w:w="709"/>
      </w:tblGrid>
      <w:tr w:rsidR="00413F7F" w:rsidRPr="0086737A" w:rsidTr="00D97ABA">
        <w:tc>
          <w:tcPr>
            <w:tcW w:w="1276"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2268"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Kepuasan bayi</w:t>
            </w:r>
          </w:p>
        </w:tc>
        <w:tc>
          <w:tcPr>
            <w:tcW w:w="709"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276" w:type="dxa"/>
            <w:vMerge/>
          </w:tcPr>
          <w:p w:rsidR="00413F7F" w:rsidRPr="0086737A" w:rsidRDefault="00413F7F" w:rsidP="00CD236E">
            <w:pPr>
              <w:spacing w:after="0" w:line="240" w:lineRule="auto"/>
              <w:jc w:val="both"/>
              <w:rPr>
                <w:rFonts w:ascii="Times New Roman" w:hAnsi="Times New Roman" w:cs="Times New Roman"/>
              </w:rPr>
            </w:pPr>
          </w:p>
        </w:tc>
        <w:tc>
          <w:tcPr>
            <w:tcW w:w="851"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Bila menangis saja</w:t>
            </w:r>
          </w:p>
        </w:tc>
        <w:tc>
          <w:tcPr>
            <w:tcW w:w="283" w:type="dxa"/>
          </w:tcPr>
          <w:p w:rsidR="00413F7F" w:rsidRPr="0086737A" w:rsidRDefault="00413F7F" w:rsidP="00CD236E">
            <w:pPr>
              <w:spacing w:after="0" w:line="240" w:lineRule="auto"/>
              <w:jc w:val="center"/>
              <w:rPr>
                <w:rFonts w:ascii="Times New Roman" w:eastAsia="Times New Roman" w:hAnsi="Times New Roman" w:cs="Times New Roman"/>
              </w:rPr>
            </w:pPr>
          </w:p>
        </w:tc>
        <w:tc>
          <w:tcPr>
            <w:tcW w:w="1134"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Tiap 2 jam menyusu</w:t>
            </w:r>
          </w:p>
        </w:tc>
        <w:tc>
          <w:tcPr>
            <w:tcW w:w="709"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13</w:t>
            </w:r>
          </w:p>
        </w:tc>
        <w:tc>
          <w:tcPr>
            <w:tcW w:w="283" w:type="dxa"/>
          </w:tcPr>
          <w:p w:rsidR="00413F7F" w:rsidRPr="0086737A" w:rsidRDefault="00413F7F" w:rsidP="00CD236E">
            <w:pPr>
              <w:spacing w:after="0" w:line="240" w:lineRule="auto"/>
              <w:jc w:val="center"/>
              <w:rPr>
                <w:rFonts w:ascii="Times New Roman" w:hAnsi="Times New Roman" w:cs="Times New Roman"/>
              </w:rPr>
            </w:pPr>
          </w:p>
        </w:tc>
        <w:tc>
          <w:tcPr>
            <w:tcW w:w="1134"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5</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8</w:t>
            </w:r>
          </w:p>
        </w:tc>
        <w:tc>
          <w:tcPr>
            <w:tcW w:w="283" w:type="dxa"/>
            <w:vAlign w:val="bottom"/>
          </w:tcPr>
          <w:p w:rsidR="00413F7F" w:rsidRPr="0086737A" w:rsidRDefault="00413F7F" w:rsidP="00CD236E">
            <w:pPr>
              <w:spacing w:after="0" w:line="240" w:lineRule="auto"/>
              <w:jc w:val="center"/>
              <w:rPr>
                <w:rFonts w:ascii="Times New Roman" w:hAnsi="Times New Roman" w:cs="Times New Roman"/>
              </w:rPr>
            </w:pPr>
          </w:p>
        </w:tc>
        <w:tc>
          <w:tcPr>
            <w:tcW w:w="1134"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10</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8</w:t>
            </w:r>
          </w:p>
        </w:tc>
        <w:tc>
          <w:tcPr>
            <w:tcW w:w="283"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1134"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10</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29</w:t>
            </w:r>
          </w:p>
        </w:tc>
        <w:tc>
          <w:tcPr>
            <w:tcW w:w="283"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1134"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25</w:t>
            </w:r>
          </w:p>
        </w:tc>
        <w:tc>
          <w:tcPr>
            <w:tcW w:w="709"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ind w:left="1418"/>
        <w:jc w:val="both"/>
        <w:rPr>
          <w:rFonts w:ascii="Times New Roman" w:hAnsi="Times New Roman" w:cs="Times New Roman"/>
        </w:rPr>
      </w:pPr>
    </w:p>
    <w:p w:rsidR="00413F7F" w:rsidRPr="0086737A" w:rsidRDefault="00413F7F" w:rsidP="00CD236E">
      <w:pPr>
        <w:numPr>
          <w:ilvl w:val="1"/>
          <w:numId w:val="16"/>
        </w:numPr>
        <w:spacing w:after="0" w:line="240" w:lineRule="auto"/>
        <w:ind w:left="284" w:hanging="284"/>
        <w:jc w:val="both"/>
        <w:rPr>
          <w:rFonts w:ascii="Times New Roman" w:hAnsi="Times New Roman" w:cs="Times New Roman"/>
        </w:rPr>
      </w:pPr>
      <w:r w:rsidRPr="0086737A">
        <w:rPr>
          <w:rFonts w:ascii="Times New Roman" w:hAnsi="Times New Roman" w:cs="Times New Roman"/>
        </w:rPr>
        <w:t>Hari ke-3</w:t>
      </w: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 xml:space="preserve">Nilai secara deskriptif dari ke 3 perlakuan terhadap variabel kualitas ASI hari ke-3 setelah diberi perlakuan dapat dilihat pada tabel 5.3 dibawah ini. Dari table tersebut dibawah ini tampak bahwa dengan pemberian beras kencur, kualitas Asi </w:t>
      </w:r>
      <w:proofErr w:type="gramStart"/>
      <w:r w:rsidRPr="0086737A">
        <w:rPr>
          <w:rFonts w:ascii="Times New Roman" w:hAnsi="Times New Roman" w:cs="Times New Roman"/>
        </w:rPr>
        <w:t>menjadi  lebih</w:t>
      </w:r>
      <w:proofErr w:type="gramEnd"/>
      <w:r w:rsidRPr="0086737A">
        <w:rPr>
          <w:rFonts w:ascii="Times New Roman" w:hAnsi="Times New Roman" w:cs="Times New Roman"/>
        </w:rPr>
        <w:t xml:space="preserve"> kental dibandingkan dengan kelompok kontrol.</w:t>
      </w: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t>Tabel 1</w:t>
      </w:r>
      <w:r w:rsidR="00413F7F" w:rsidRPr="0086737A">
        <w:rPr>
          <w:rFonts w:ascii="Times New Roman" w:hAnsi="Times New Roman" w:cs="Times New Roman"/>
          <w:b/>
        </w:rPr>
        <w:t>3 variabel kualitas ASI hari ke-3</w:t>
      </w:r>
    </w:p>
    <w:tbl>
      <w:tblPr>
        <w:tblW w:w="4536" w:type="dxa"/>
        <w:tblInd w:w="108" w:type="dxa"/>
        <w:tblBorders>
          <w:insideH w:val="single" w:sz="4" w:space="0" w:color="auto"/>
        </w:tblBorders>
        <w:tblLayout w:type="fixed"/>
        <w:tblLook w:val="04A0" w:firstRow="1" w:lastRow="0" w:firstColumn="1" w:lastColumn="0" w:noHBand="0" w:noVBand="1"/>
      </w:tblPr>
      <w:tblGrid>
        <w:gridCol w:w="1276"/>
        <w:gridCol w:w="709"/>
        <w:gridCol w:w="992"/>
        <w:gridCol w:w="851"/>
        <w:gridCol w:w="708"/>
      </w:tblGrid>
      <w:tr w:rsidR="00413F7F" w:rsidRPr="0086737A" w:rsidTr="00D97ABA">
        <w:tc>
          <w:tcPr>
            <w:tcW w:w="1276"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2552"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KuAlitas ASI</w:t>
            </w:r>
          </w:p>
        </w:tc>
        <w:tc>
          <w:tcPr>
            <w:tcW w:w="708"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276" w:type="dxa"/>
            <w:vMerge/>
          </w:tcPr>
          <w:p w:rsidR="00413F7F" w:rsidRPr="0086737A" w:rsidRDefault="00413F7F" w:rsidP="00CD236E">
            <w:pPr>
              <w:spacing w:after="0" w:line="240" w:lineRule="auto"/>
              <w:jc w:val="both"/>
              <w:rPr>
                <w:rFonts w:ascii="Times New Roman" w:hAnsi="Times New Roman" w:cs="Times New Roman"/>
              </w:rPr>
            </w:pPr>
          </w:p>
        </w:tc>
        <w:tc>
          <w:tcPr>
            <w:tcW w:w="709"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Encer</w:t>
            </w:r>
          </w:p>
        </w:tc>
        <w:tc>
          <w:tcPr>
            <w:tcW w:w="992"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Agak Encer</w:t>
            </w:r>
          </w:p>
        </w:tc>
        <w:tc>
          <w:tcPr>
            <w:tcW w:w="851"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Sangat Kental</w:t>
            </w:r>
          </w:p>
        </w:tc>
        <w:tc>
          <w:tcPr>
            <w:tcW w:w="708"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992"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992"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14</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4</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992"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10</w:t>
            </w:r>
          </w:p>
        </w:tc>
        <w:tc>
          <w:tcPr>
            <w:tcW w:w="851"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8</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p>
        </w:tc>
        <w:tc>
          <w:tcPr>
            <w:tcW w:w="992"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708"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 xml:space="preserve">Nilai secara deskriptif dari ke 3 perlakuan terhadap variabel kualitas ASI hari ke-3 setelah diberi perlakuan dapat dilihat pada tabel 5.4 dibawah ini. Dari table tersebut dibawah ini tampak bahwa kolostrum dengan pemberian temlawak, kualitas </w:t>
      </w:r>
      <w:r w:rsidRPr="0086737A">
        <w:rPr>
          <w:rFonts w:ascii="Times New Roman" w:hAnsi="Times New Roman" w:cs="Times New Roman"/>
        </w:rPr>
        <w:lastRenderedPageBreak/>
        <w:t>kolostrum lebih kuning dibandingkan yang lain, yaitukelompok kontrol dan beras kencur.</w:t>
      </w: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t>Tabel 1</w:t>
      </w:r>
      <w:r w:rsidR="00413F7F" w:rsidRPr="0086737A">
        <w:rPr>
          <w:rFonts w:ascii="Times New Roman" w:hAnsi="Times New Roman" w:cs="Times New Roman"/>
          <w:b/>
        </w:rPr>
        <w:t xml:space="preserve">4 variabel kualitas </w:t>
      </w:r>
      <w:proofErr w:type="gramStart"/>
      <w:r w:rsidR="00413F7F" w:rsidRPr="0086737A">
        <w:rPr>
          <w:rFonts w:ascii="Times New Roman" w:hAnsi="Times New Roman" w:cs="Times New Roman"/>
          <w:b/>
        </w:rPr>
        <w:t>ASI  hari</w:t>
      </w:r>
      <w:proofErr w:type="gramEnd"/>
      <w:r w:rsidR="00413F7F" w:rsidRPr="0086737A">
        <w:rPr>
          <w:rFonts w:ascii="Times New Roman" w:hAnsi="Times New Roman" w:cs="Times New Roman"/>
          <w:b/>
        </w:rPr>
        <w:t xml:space="preserve"> ke-3</w:t>
      </w:r>
    </w:p>
    <w:tbl>
      <w:tblPr>
        <w:tblW w:w="4536" w:type="dxa"/>
        <w:tblInd w:w="108" w:type="dxa"/>
        <w:tblBorders>
          <w:insideH w:val="single" w:sz="4" w:space="0" w:color="auto"/>
        </w:tblBorders>
        <w:tblLayout w:type="fixed"/>
        <w:tblLook w:val="04A0" w:firstRow="1" w:lastRow="0" w:firstColumn="1" w:lastColumn="0" w:noHBand="0" w:noVBand="1"/>
      </w:tblPr>
      <w:tblGrid>
        <w:gridCol w:w="1418"/>
        <w:gridCol w:w="850"/>
        <w:gridCol w:w="709"/>
        <w:gridCol w:w="851"/>
        <w:gridCol w:w="708"/>
      </w:tblGrid>
      <w:tr w:rsidR="00413F7F" w:rsidRPr="0086737A" w:rsidTr="00D97ABA">
        <w:tc>
          <w:tcPr>
            <w:tcW w:w="1418"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2410"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KuAlitas ASI</w:t>
            </w:r>
          </w:p>
        </w:tc>
        <w:tc>
          <w:tcPr>
            <w:tcW w:w="708"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418" w:type="dxa"/>
            <w:vMerge/>
          </w:tcPr>
          <w:p w:rsidR="00413F7F" w:rsidRPr="0086737A" w:rsidRDefault="00413F7F" w:rsidP="00CD236E">
            <w:pPr>
              <w:spacing w:after="0" w:line="240" w:lineRule="auto"/>
              <w:jc w:val="both"/>
              <w:rPr>
                <w:rFonts w:ascii="Times New Roman" w:hAnsi="Times New Roman" w:cs="Times New Roman"/>
              </w:rPr>
            </w:pPr>
          </w:p>
        </w:tc>
        <w:tc>
          <w:tcPr>
            <w:tcW w:w="850"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Bening</w:t>
            </w:r>
          </w:p>
        </w:tc>
        <w:tc>
          <w:tcPr>
            <w:tcW w:w="709"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Putih</w:t>
            </w:r>
          </w:p>
        </w:tc>
        <w:tc>
          <w:tcPr>
            <w:tcW w:w="851"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Kuning</w:t>
            </w:r>
          </w:p>
        </w:tc>
        <w:tc>
          <w:tcPr>
            <w:tcW w:w="708"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418"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850"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418"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850"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709"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8</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10</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418"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850"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17</w:t>
            </w:r>
          </w:p>
        </w:tc>
        <w:tc>
          <w:tcPr>
            <w:tcW w:w="851"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418"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850"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23 (42%)</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8 (14%)</w:t>
            </w: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23 (44%)</w:t>
            </w:r>
          </w:p>
        </w:tc>
        <w:tc>
          <w:tcPr>
            <w:tcW w:w="708"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ind w:left="1429"/>
        <w:jc w:val="both"/>
        <w:rPr>
          <w:rFonts w:ascii="Times New Roman" w:hAnsi="Times New Roman" w:cs="Times New Roman"/>
        </w:rPr>
      </w:pP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 xml:space="preserve">Nilai secara deskriptif dari ke 3 perlakuan terhadap variabel kualitas bendungan ASI hari ke-3 setelah diberi perlakuan dapat dilihat pada tabel 5.5 dibawah ini. Dari table tersebut dibawah ini tampak bahwa rata-rata bendungan </w:t>
      </w:r>
      <w:proofErr w:type="gramStart"/>
      <w:r w:rsidRPr="0086737A">
        <w:rPr>
          <w:rFonts w:ascii="Times New Roman" w:hAnsi="Times New Roman" w:cs="Times New Roman"/>
        </w:rPr>
        <w:t>Asi</w:t>
      </w:r>
      <w:proofErr w:type="gramEnd"/>
      <w:r w:rsidRPr="0086737A">
        <w:rPr>
          <w:rFonts w:ascii="Times New Roman" w:hAnsi="Times New Roman" w:cs="Times New Roman"/>
        </w:rPr>
        <w:t xml:space="preserve"> mengalami kemerahan pada payudara, terutama pada pemberian beras kencur.</w:t>
      </w: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t>Tabel 1</w:t>
      </w:r>
      <w:r w:rsidR="00413F7F" w:rsidRPr="0086737A">
        <w:rPr>
          <w:rFonts w:ascii="Times New Roman" w:hAnsi="Times New Roman" w:cs="Times New Roman"/>
          <w:b/>
        </w:rPr>
        <w:t>5 variabel kualitas bendungan ASI hari ke-3</w:t>
      </w:r>
    </w:p>
    <w:tbl>
      <w:tblPr>
        <w:tblW w:w="4536" w:type="dxa"/>
        <w:tblInd w:w="108" w:type="dxa"/>
        <w:tblBorders>
          <w:insideH w:val="single" w:sz="4" w:space="0" w:color="auto"/>
        </w:tblBorders>
        <w:tblLayout w:type="fixed"/>
        <w:tblLook w:val="04A0" w:firstRow="1" w:lastRow="0" w:firstColumn="1" w:lastColumn="0" w:noHBand="0" w:noVBand="1"/>
      </w:tblPr>
      <w:tblGrid>
        <w:gridCol w:w="1276"/>
        <w:gridCol w:w="851"/>
        <w:gridCol w:w="708"/>
        <w:gridCol w:w="993"/>
        <w:gridCol w:w="708"/>
      </w:tblGrid>
      <w:tr w:rsidR="00413F7F" w:rsidRPr="0086737A" w:rsidTr="00D97ABA">
        <w:tc>
          <w:tcPr>
            <w:tcW w:w="1276"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2552"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Kualitas ASI</w:t>
            </w:r>
          </w:p>
        </w:tc>
        <w:tc>
          <w:tcPr>
            <w:tcW w:w="708"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276" w:type="dxa"/>
            <w:vMerge/>
          </w:tcPr>
          <w:p w:rsidR="00413F7F" w:rsidRPr="0086737A" w:rsidRDefault="00413F7F" w:rsidP="00CD236E">
            <w:pPr>
              <w:spacing w:after="0" w:line="240" w:lineRule="auto"/>
              <w:jc w:val="both"/>
              <w:rPr>
                <w:rFonts w:ascii="Times New Roman" w:hAnsi="Times New Roman" w:cs="Times New Roman"/>
              </w:rPr>
            </w:pPr>
          </w:p>
        </w:tc>
        <w:tc>
          <w:tcPr>
            <w:tcW w:w="851"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Tidak merah</w:t>
            </w:r>
          </w:p>
        </w:tc>
        <w:tc>
          <w:tcPr>
            <w:tcW w:w="708"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kemerahan</w:t>
            </w:r>
          </w:p>
        </w:tc>
        <w:tc>
          <w:tcPr>
            <w:tcW w:w="993"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kuning</w:t>
            </w:r>
          </w:p>
        </w:tc>
        <w:tc>
          <w:tcPr>
            <w:tcW w:w="708"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14</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4</w:t>
            </w:r>
          </w:p>
        </w:tc>
        <w:tc>
          <w:tcPr>
            <w:tcW w:w="993"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13</w:t>
            </w:r>
          </w:p>
        </w:tc>
        <w:tc>
          <w:tcPr>
            <w:tcW w:w="708"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5</w:t>
            </w:r>
          </w:p>
        </w:tc>
        <w:tc>
          <w:tcPr>
            <w:tcW w:w="993"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18</w:t>
            </w:r>
          </w:p>
        </w:tc>
        <w:tc>
          <w:tcPr>
            <w:tcW w:w="708"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0</w:t>
            </w:r>
          </w:p>
        </w:tc>
        <w:tc>
          <w:tcPr>
            <w:tcW w:w="993"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p>
        </w:tc>
        <w:tc>
          <w:tcPr>
            <w:tcW w:w="708"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993"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708"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ind w:left="1429"/>
        <w:jc w:val="both"/>
        <w:rPr>
          <w:rFonts w:ascii="Times New Roman" w:hAnsi="Times New Roman" w:cs="Times New Roman"/>
        </w:rPr>
      </w:pP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Nilai secara deskriptif dari ke 3 perlakuan terhadap variabel kolostrum hari ke-3 setelah diberi perlakuan dapat dilihat pada tabel 5.6 dibawah ini. Dari table tersebut dibawah ini tampak bahwa kolostrum lebih banyak berwarna kuning pada pemberian temulawak dan beras kuning.</w:t>
      </w: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t>Tabel 1</w:t>
      </w:r>
      <w:r w:rsidR="00413F7F" w:rsidRPr="0086737A">
        <w:rPr>
          <w:rFonts w:ascii="Times New Roman" w:hAnsi="Times New Roman" w:cs="Times New Roman"/>
          <w:b/>
        </w:rPr>
        <w:t>6 variabel kolostrum hari ke-3</w:t>
      </w:r>
    </w:p>
    <w:tbl>
      <w:tblPr>
        <w:tblW w:w="4395" w:type="dxa"/>
        <w:tblInd w:w="108" w:type="dxa"/>
        <w:tblBorders>
          <w:insideH w:val="single" w:sz="4" w:space="0" w:color="auto"/>
        </w:tblBorders>
        <w:tblLayout w:type="fixed"/>
        <w:tblLook w:val="04A0" w:firstRow="1" w:lastRow="0" w:firstColumn="1" w:lastColumn="0" w:noHBand="0" w:noVBand="1"/>
      </w:tblPr>
      <w:tblGrid>
        <w:gridCol w:w="1276"/>
        <w:gridCol w:w="709"/>
        <w:gridCol w:w="709"/>
        <w:gridCol w:w="850"/>
        <w:gridCol w:w="851"/>
      </w:tblGrid>
      <w:tr w:rsidR="00413F7F" w:rsidRPr="0086737A" w:rsidTr="00D97ABA">
        <w:tc>
          <w:tcPr>
            <w:tcW w:w="1276"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2268"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Kolostrum</w:t>
            </w:r>
          </w:p>
        </w:tc>
        <w:tc>
          <w:tcPr>
            <w:tcW w:w="851"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276" w:type="dxa"/>
            <w:vMerge/>
          </w:tcPr>
          <w:p w:rsidR="00413F7F" w:rsidRPr="0086737A" w:rsidRDefault="00413F7F" w:rsidP="00CD236E">
            <w:pPr>
              <w:spacing w:after="0" w:line="240" w:lineRule="auto"/>
              <w:jc w:val="both"/>
              <w:rPr>
                <w:rFonts w:ascii="Times New Roman" w:hAnsi="Times New Roman" w:cs="Times New Roman"/>
              </w:rPr>
            </w:pPr>
          </w:p>
        </w:tc>
        <w:tc>
          <w:tcPr>
            <w:tcW w:w="709"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jernih</w:t>
            </w:r>
          </w:p>
        </w:tc>
        <w:tc>
          <w:tcPr>
            <w:tcW w:w="709"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Agak jernih</w:t>
            </w:r>
          </w:p>
        </w:tc>
        <w:tc>
          <w:tcPr>
            <w:tcW w:w="850"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kuning</w:t>
            </w:r>
          </w:p>
        </w:tc>
        <w:tc>
          <w:tcPr>
            <w:tcW w:w="851"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2</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12</w:t>
            </w:r>
          </w:p>
        </w:tc>
        <w:tc>
          <w:tcPr>
            <w:tcW w:w="850"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4</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709"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850"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1</w:t>
            </w:r>
          </w:p>
        </w:tc>
        <w:tc>
          <w:tcPr>
            <w:tcW w:w="850"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17</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850"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851"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ind w:left="1429"/>
        <w:jc w:val="both"/>
        <w:rPr>
          <w:rFonts w:ascii="Times New Roman" w:hAnsi="Times New Roman" w:cs="Times New Roman"/>
        </w:rPr>
      </w:pP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 xml:space="preserve">Nilai secara deskriptif dari ke 3 perlakuan terhadap variabel kepuasan bayi hari ke-3 setelah diberi perlakuan dapat dilihat pada tabel 5.7 dibawah ini. Dari table tersebut dibawah ini tampak bahwa dari aspek kepuasan bayi, pada hari ke-3 ini bayi sama-sama tidur nyenyak. </w:t>
      </w: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t>Tabel 1</w:t>
      </w:r>
      <w:r w:rsidR="00413F7F" w:rsidRPr="0086737A">
        <w:rPr>
          <w:rFonts w:ascii="Times New Roman" w:hAnsi="Times New Roman" w:cs="Times New Roman"/>
          <w:b/>
        </w:rPr>
        <w:t>7 variabel kepuasan bayi hari ke-3</w:t>
      </w:r>
    </w:p>
    <w:tbl>
      <w:tblPr>
        <w:tblW w:w="4253" w:type="dxa"/>
        <w:tblInd w:w="108" w:type="dxa"/>
        <w:tblBorders>
          <w:insideH w:val="single" w:sz="4" w:space="0" w:color="auto"/>
        </w:tblBorders>
        <w:tblLayout w:type="fixed"/>
        <w:tblLook w:val="04A0" w:firstRow="1" w:lastRow="0" w:firstColumn="1" w:lastColumn="0" w:noHBand="0" w:noVBand="1"/>
      </w:tblPr>
      <w:tblGrid>
        <w:gridCol w:w="1276"/>
        <w:gridCol w:w="709"/>
        <w:gridCol w:w="283"/>
        <w:gridCol w:w="1134"/>
        <w:gridCol w:w="851"/>
      </w:tblGrid>
      <w:tr w:rsidR="00413F7F" w:rsidRPr="0086737A" w:rsidTr="00D97ABA">
        <w:tc>
          <w:tcPr>
            <w:tcW w:w="1276"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2126"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Kepuasan bayi</w:t>
            </w:r>
          </w:p>
        </w:tc>
        <w:tc>
          <w:tcPr>
            <w:tcW w:w="851"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276" w:type="dxa"/>
            <w:vMerge/>
          </w:tcPr>
          <w:p w:rsidR="00413F7F" w:rsidRPr="0086737A" w:rsidRDefault="00413F7F" w:rsidP="00CD236E">
            <w:pPr>
              <w:spacing w:after="0" w:line="240" w:lineRule="auto"/>
              <w:jc w:val="both"/>
              <w:rPr>
                <w:rFonts w:ascii="Times New Roman" w:hAnsi="Times New Roman" w:cs="Times New Roman"/>
              </w:rPr>
            </w:pPr>
          </w:p>
        </w:tc>
        <w:tc>
          <w:tcPr>
            <w:tcW w:w="709"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rewel</w:t>
            </w:r>
          </w:p>
        </w:tc>
        <w:tc>
          <w:tcPr>
            <w:tcW w:w="283" w:type="dxa"/>
          </w:tcPr>
          <w:p w:rsidR="00413F7F" w:rsidRPr="0086737A" w:rsidRDefault="00413F7F" w:rsidP="00CD236E">
            <w:pPr>
              <w:spacing w:after="0" w:line="240" w:lineRule="auto"/>
              <w:jc w:val="center"/>
              <w:rPr>
                <w:rFonts w:ascii="Times New Roman" w:eastAsia="Times New Roman" w:hAnsi="Times New Roman" w:cs="Times New Roman"/>
              </w:rPr>
            </w:pPr>
          </w:p>
        </w:tc>
        <w:tc>
          <w:tcPr>
            <w:tcW w:w="1134" w:type="dxa"/>
          </w:tcPr>
          <w:p w:rsidR="00413F7F" w:rsidRPr="0086737A" w:rsidRDefault="00413F7F" w:rsidP="00CD236E">
            <w:pPr>
              <w:spacing w:after="0" w:line="240" w:lineRule="auto"/>
              <w:ind w:hanging="249"/>
              <w:jc w:val="center"/>
              <w:rPr>
                <w:rFonts w:ascii="Times New Roman" w:eastAsia="Times New Roman" w:hAnsi="Times New Roman" w:cs="Times New Roman"/>
              </w:rPr>
            </w:pPr>
            <w:r w:rsidRPr="0086737A">
              <w:rPr>
                <w:rFonts w:ascii="Times New Roman" w:eastAsia="Times New Roman" w:hAnsi="Times New Roman" w:cs="Times New Roman"/>
              </w:rPr>
              <w:t>Tidur nyenyak</w:t>
            </w:r>
          </w:p>
        </w:tc>
        <w:tc>
          <w:tcPr>
            <w:tcW w:w="851"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2</w:t>
            </w:r>
          </w:p>
        </w:tc>
        <w:tc>
          <w:tcPr>
            <w:tcW w:w="283" w:type="dxa"/>
          </w:tcPr>
          <w:p w:rsidR="00413F7F" w:rsidRPr="0086737A" w:rsidRDefault="00413F7F" w:rsidP="00CD236E">
            <w:pPr>
              <w:spacing w:after="0" w:line="240" w:lineRule="auto"/>
              <w:jc w:val="center"/>
              <w:rPr>
                <w:rFonts w:ascii="Times New Roman" w:hAnsi="Times New Roman" w:cs="Times New Roman"/>
              </w:rPr>
            </w:pPr>
          </w:p>
        </w:tc>
        <w:tc>
          <w:tcPr>
            <w:tcW w:w="1134"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16</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1</w:t>
            </w:r>
          </w:p>
        </w:tc>
        <w:tc>
          <w:tcPr>
            <w:tcW w:w="283" w:type="dxa"/>
            <w:vAlign w:val="bottom"/>
          </w:tcPr>
          <w:p w:rsidR="00413F7F" w:rsidRPr="0086737A" w:rsidRDefault="00413F7F" w:rsidP="00CD236E">
            <w:pPr>
              <w:spacing w:after="0" w:line="240" w:lineRule="auto"/>
              <w:jc w:val="center"/>
              <w:rPr>
                <w:rFonts w:ascii="Times New Roman" w:hAnsi="Times New Roman" w:cs="Times New Roman"/>
              </w:rPr>
            </w:pPr>
          </w:p>
        </w:tc>
        <w:tc>
          <w:tcPr>
            <w:tcW w:w="1134"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17</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283"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1134"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18</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p>
        </w:tc>
        <w:tc>
          <w:tcPr>
            <w:tcW w:w="283"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1134"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851"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ind w:left="1429"/>
        <w:jc w:val="both"/>
        <w:rPr>
          <w:rFonts w:ascii="Times New Roman" w:hAnsi="Times New Roman" w:cs="Times New Roman"/>
        </w:rPr>
      </w:pP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Nilai secara deskriptif dari ke 3 perlakuan terhadap variabel kepuasan bayi hari ke-3 setelah diberi perlakuan dapat dilihat pada tabel 5.8 dibawah ini. Dari table tersebut dibawah ini tampak bahwa dari aspek lama menyusui, ternyata pemberian beras kencur dan temulawak membuat bayi menjadi lama menyusu</w:t>
      </w:r>
      <w:proofErr w:type="gramStart"/>
      <w:r w:rsidRPr="0086737A">
        <w:rPr>
          <w:rFonts w:ascii="Times New Roman" w:hAnsi="Times New Roman" w:cs="Times New Roman"/>
        </w:rPr>
        <w:t>..</w:t>
      </w:r>
      <w:proofErr w:type="gramEnd"/>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t>Tabel 1</w:t>
      </w:r>
      <w:r w:rsidR="00413F7F" w:rsidRPr="0086737A">
        <w:rPr>
          <w:rFonts w:ascii="Times New Roman" w:hAnsi="Times New Roman" w:cs="Times New Roman"/>
          <w:b/>
        </w:rPr>
        <w:t>8 variabel lama menyusui hari ke-3.</w:t>
      </w:r>
    </w:p>
    <w:tbl>
      <w:tblPr>
        <w:tblW w:w="4111" w:type="dxa"/>
        <w:tblInd w:w="108" w:type="dxa"/>
        <w:tblBorders>
          <w:insideH w:val="single" w:sz="4" w:space="0" w:color="auto"/>
        </w:tblBorders>
        <w:tblLayout w:type="fixed"/>
        <w:tblLook w:val="04A0" w:firstRow="1" w:lastRow="0" w:firstColumn="1" w:lastColumn="0" w:noHBand="0" w:noVBand="1"/>
      </w:tblPr>
      <w:tblGrid>
        <w:gridCol w:w="1134"/>
        <w:gridCol w:w="993"/>
        <w:gridCol w:w="283"/>
        <w:gridCol w:w="709"/>
        <w:gridCol w:w="992"/>
      </w:tblGrid>
      <w:tr w:rsidR="00413F7F" w:rsidRPr="0086737A" w:rsidTr="00D97ABA">
        <w:tc>
          <w:tcPr>
            <w:tcW w:w="1134"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1985"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Kepuasan bayi</w:t>
            </w:r>
          </w:p>
        </w:tc>
        <w:tc>
          <w:tcPr>
            <w:tcW w:w="992"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134" w:type="dxa"/>
            <w:vMerge/>
          </w:tcPr>
          <w:p w:rsidR="00413F7F" w:rsidRPr="0086737A" w:rsidRDefault="00413F7F" w:rsidP="00CD236E">
            <w:pPr>
              <w:spacing w:after="0" w:line="240" w:lineRule="auto"/>
              <w:jc w:val="both"/>
              <w:rPr>
                <w:rFonts w:ascii="Times New Roman" w:hAnsi="Times New Roman" w:cs="Times New Roman"/>
              </w:rPr>
            </w:pPr>
          </w:p>
        </w:tc>
        <w:tc>
          <w:tcPr>
            <w:tcW w:w="993"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Bila menangis saja</w:t>
            </w:r>
          </w:p>
        </w:tc>
        <w:tc>
          <w:tcPr>
            <w:tcW w:w="283" w:type="dxa"/>
          </w:tcPr>
          <w:p w:rsidR="00413F7F" w:rsidRPr="0086737A" w:rsidRDefault="00413F7F" w:rsidP="00CD236E">
            <w:pPr>
              <w:spacing w:after="0" w:line="240" w:lineRule="auto"/>
              <w:jc w:val="center"/>
              <w:rPr>
                <w:rFonts w:ascii="Times New Roman" w:eastAsia="Times New Roman" w:hAnsi="Times New Roman" w:cs="Times New Roman"/>
              </w:rPr>
            </w:pPr>
          </w:p>
        </w:tc>
        <w:tc>
          <w:tcPr>
            <w:tcW w:w="709"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Tiap 2 jam</w:t>
            </w:r>
          </w:p>
        </w:tc>
        <w:tc>
          <w:tcPr>
            <w:tcW w:w="992"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993"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8</w:t>
            </w:r>
          </w:p>
        </w:tc>
        <w:tc>
          <w:tcPr>
            <w:tcW w:w="283" w:type="dxa"/>
          </w:tcPr>
          <w:p w:rsidR="00413F7F" w:rsidRPr="0086737A" w:rsidRDefault="00413F7F" w:rsidP="00CD236E">
            <w:pPr>
              <w:spacing w:after="0" w:line="240" w:lineRule="auto"/>
              <w:jc w:val="center"/>
              <w:rPr>
                <w:rFonts w:ascii="Times New Roman" w:hAnsi="Times New Roman" w:cs="Times New Roman"/>
              </w:rPr>
            </w:pP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10</w:t>
            </w:r>
          </w:p>
        </w:tc>
        <w:tc>
          <w:tcPr>
            <w:tcW w:w="992"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 xml:space="preserve">Pemberian </w:t>
            </w:r>
            <w:r w:rsidRPr="0086737A">
              <w:rPr>
                <w:rFonts w:ascii="Times New Roman" w:hAnsi="Times New Roman" w:cs="Times New Roman"/>
              </w:rPr>
              <w:lastRenderedPageBreak/>
              <w:t>Temulawak</w:t>
            </w:r>
          </w:p>
        </w:tc>
        <w:tc>
          <w:tcPr>
            <w:tcW w:w="993"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1</w:t>
            </w:r>
          </w:p>
        </w:tc>
        <w:tc>
          <w:tcPr>
            <w:tcW w:w="283" w:type="dxa"/>
            <w:vAlign w:val="bottom"/>
          </w:tcPr>
          <w:p w:rsidR="00413F7F" w:rsidRPr="0086737A" w:rsidRDefault="00413F7F" w:rsidP="00CD236E">
            <w:pPr>
              <w:spacing w:after="0" w:line="240" w:lineRule="auto"/>
              <w:jc w:val="center"/>
              <w:rPr>
                <w:rFonts w:ascii="Times New Roman" w:hAnsi="Times New Roman" w:cs="Times New Roman"/>
              </w:rPr>
            </w:pPr>
          </w:p>
        </w:tc>
        <w:tc>
          <w:tcPr>
            <w:tcW w:w="709"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17</w:t>
            </w:r>
          </w:p>
        </w:tc>
        <w:tc>
          <w:tcPr>
            <w:tcW w:w="992"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993"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283"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18</w:t>
            </w:r>
          </w:p>
        </w:tc>
        <w:tc>
          <w:tcPr>
            <w:tcW w:w="992"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993"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9</w:t>
            </w:r>
          </w:p>
        </w:tc>
        <w:tc>
          <w:tcPr>
            <w:tcW w:w="283"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45</w:t>
            </w:r>
          </w:p>
        </w:tc>
        <w:tc>
          <w:tcPr>
            <w:tcW w:w="992"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ind w:left="1418"/>
        <w:jc w:val="both"/>
        <w:rPr>
          <w:rFonts w:ascii="Times New Roman" w:hAnsi="Times New Roman" w:cs="Times New Roman"/>
        </w:rPr>
      </w:pPr>
    </w:p>
    <w:p w:rsidR="00413F7F" w:rsidRPr="0086737A" w:rsidRDefault="00413F7F" w:rsidP="00CD236E">
      <w:pPr>
        <w:numPr>
          <w:ilvl w:val="1"/>
          <w:numId w:val="16"/>
        </w:numPr>
        <w:spacing w:after="0" w:line="240" w:lineRule="auto"/>
        <w:ind w:left="1418" w:hanging="1418"/>
        <w:jc w:val="both"/>
        <w:rPr>
          <w:rFonts w:ascii="Times New Roman" w:hAnsi="Times New Roman" w:cs="Times New Roman"/>
        </w:rPr>
      </w:pPr>
      <w:r w:rsidRPr="0086737A">
        <w:rPr>
          <w:rFonts w:ascii="Times New Roman" w:hAnsi="Times New Roman" w:cs="Times New Roman"/>
        </w:rPr>
        <w:t>Hari ke-7</w:t>
      </w: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Nilai secara deskriptif dari ke 3 perlakuan terhadap variabel kualitas ASI hari ke-7 setelah diberi perlakuan dapat dilihat pada tabel 5.9 dibawah ini. Dari table tersebut dibawah ini tampak bahwa dengan pemberian beras kencur, kualitas Asi cenderung sangat kental (94</w:t>
      </w:r>
      <w:proofErr w:type="gramStart"/>
      <w:r w:rsidRPr="0086737A">
        <w:rPr>
          <w:rFonts w:ascii="Times New Roman" w:hAnsi="Times New Roman" w:cs="Times New Roman"/>
        </w:rPr>
        <w:t>,4</w:t>
      </w:r>
      <w:proofErr w:type="gramEnd"/>
      <w:r w:rsidRPr="0086737A">
        <w:rPr>
          <w:rFonts w:ascii="Times New Roman" w:hAnsi="Times New Roman" w:cs="Times New Roman"/>
        </w:rPr>
        <w:t>%) dibandingkan yang lain.</w:t>
      </w:r>
    </w:p>
    <w:p w:rsidR="00413F7F" w:rsidRPr="0086737A" w:rsidRDefault="00413F7F" w:rsidP="00CD236E">
      <w:pPr>
        <w:spacing w:before="240" w:line="240" w:lineRule="auto"/>
        <w:jc w:val="both"/>
        <w:rPr>
          <w:rFonts w:ascii="Times New Roman" w:hAnsi="Times New Roman" w:cs="Times New Roman"/>
          <w:b/>
        </w:rPr>
      </w:pPr>
      <w:r w:rsidRPr="0086737A">
        <w:rPr>
          <w:rFonts w:ascii="Times New Roman" w:hAnsi="Times New Roman" w:cs="Times New Roman"/>
          <w:b/>
        </w:rPr>
        <w:t xml:space="preserve">Tabel </w:t>
      </w:r>
      <w:r w:rsidR="001349B5">
        <w:rPr>
          <w:rFonts w:ascii="Times New Roman" w:hAnsi="Times New Roman" w:cs="Times New Roman"/>
          <w:b/>
        </w:rPr>
        <w:t>1</w:t>
      </w:r>
      <w:r w:rsidRPr="0086737A">
        <w:rPr>
          <w:rFonts w:ascii="Times New Roman" w:hAnsi="Times New Roman" w:cs="Times New Roman"/>
          <w:b/>
        </w:rPr>
        <w:t>9 variabel kualitas ASI hari ke-7</w:t>
      </w:r>
    </w:p>
    <w:tbl>
      <w:tblPr>
        <w:tblW w:w="4395" w:type="dxa"/>
        <w:tblInd w:w="108" w:type="dxa"/>
        <w:tblBorders>
          <w:insideH w:val="single" w:sz="4" w:space="0" w:color="auto"/>
        </w:tblBorders>
        <w:tblLayout w:type="fixed"/>
        <w:tblLook w:val="04A0" w:firstRow="1" w:lastRow="0" w:firstColumn="1" w:lastColumn="0" w:noHBand="0" w:noVBand="1"/>
      </w:tblPr>
      <w:tblGrid>
        <w:gridCol w:w="1276"/>
        <w:gridCol w:w="709"/>
        <w:gridCol w:w="992"/>
        <w:gridCol w:w="709"/>
        <w:gridCol w:w="709"/>
      </w:tblGrid>
      <w:tr w:rsidR="00413F7F" w:rsidRPr="0086737A" w:rsidTr="00D97ABA">
        <w:tc>
          <w:tcPr>
            <w:tcW w:w="1276"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2410"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KuAlitas ASI</w:t>
            </w:r>
          </w:p>
        </w:tc>
        <w:tc>
          <w:tcPr>
            <w:tcW w:w="709"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276" w:type="dxa"/>
            <w:vMerge/>
          </w:tcPr>
          <w:p w:rsidR="00413F7F" w:rsidRPr="0086737A" w:rsidRDefault="00413F7F" w:rsidP="00CD236E">
            <w:pPr>
              <w:spacing w:after="0" w:line="240" w:lineRule="auto"/>
              <w:jc w:val="both"/>
              <w:rPr>
                <w:rFonts w:ascii="Times New Roman" w:hAnsi="Times New Roman" w:cs="Times New Roman"/>
              </w:rPr>
            </w:pPr>
          </w:p>
        </w:tc>
        <w:tc>
          <w:tcPr>
            <w:tcW w:w="709"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Encer</w:t>
            </w:r>
          </w:p>
        </w:tc>
        <w:tc>
          <w:tcPr>
            <w:tcW w:w="992"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Agak Encer</w:t>
            </w:r>
          </w:p>
        </w:tc>
        <w:tc>
          <w:tcPr>
            <w:tcW w:w="709"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Sangat Kental</w:t>
            </w:r>
          </w:p>
        </w:tc>
        <w:tc>
          <w:tcPr>
            <w:tcW w:w="709"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992"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13</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5</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992"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16</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2</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992"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1 (5</w:t>
            </w:r>
            <w:proofErr w:type="gramStart"/>
            <w:r w:rsidRPr="0086737A">
              <w:rPr>
                <w:rFonts w:ascii="Times New Roman" w:eastAsia="Times New Roman" w:hAnsi="Times New Roman" w:cs="Times New Roman"/>
              </w:rPr>
              <w:t>,6</w:t>
            </w:r>
            <w:proofErr w:type="gramEnd"/>
            <w:r w:rsidRPr="0086737A">
              <w:rPr>
                <w:rFonts w:ascii="Times New Roman" w:eastAsia="Times New Roman" w:hAnsi="Times New Roman" w:cs="Times New Roman"/>
              </w:rPr>
              <w:t>%)</w:t>
            </w:r>
          </w:p>
        </w:tc>
        <w:tc>
          <w:tcPr>
            <w:tcW w:w="709"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17(94</w:t>
            </w:r>
            <w:proofErr w:type="gramStart"/>
            <w:r w:rsidRPr="0086737A">
              <w:rPr>
                <w:rFonts w:ascii="Times New Roman" w:hAnsi="Times New Roman" w:cs="Times New Roman"/>
              </w:rPr>
              <w:t>,4</w:t>
            </w:r>
            <w:proofErr w:type="gramEnd"/>
            <w:r w:rsidRPr="0086737A">
              <w:rPr>
                <w:rFonts w:ascii="Times New Roman" w:hAnsi="Times New Roman" w:cs="Times New Roman"/>
              </w:rPr>
              <w:t>%)</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p>
        </w:tc>
        <w:tc>
          <w:tcPr>
            <w:tcW w:w="992"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709"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 xml:space="preserve">Nilai secara deskriptif dari ke 3 perlakuan terhadap variabel kualitas ASI hari ke-7 setelah diberi perlakuan dapat dilihat pada tabel 5.9 dibawah ini. Dari table tersebut dibawah ini tampak bahwa kolostrum dengan pemberian temulawak, kualitas kolostrum lebih kuning dibandingkan yang lain, kontrol dan beras kencur </w:t>
      </w:r>
    </w:p>
    <w:p w:rsidR="00413F7F" w:rsidRPr="0086737A" w:rsidRDefault="00CD236E" w:rsidP="00CD236E">
      <w:pPr>
        <w:spacing w:before="240" w:line="240" w:lineRule="auto"/>
        <w:jc w:val="both"/>
        <w:rPr>
          <w:rFonts w:ascii="Times New Roman" w:hAnsi="Times New Roman" w:cs="Times New Roman"/>
          <w:b/>
        </w:rPr>
      </w:pPr>
      <w:r>
        <w:rPr>
          <w:rFonts w:ascii="Times New Roman" w:hAnsi="Times New Roman" w:cs="Times New Roman"/>
          <w:b/>
        </w:rPr>
        <w:t>Tabel 1</w:t>
      </w:r>
      <w:r w:rsidR="00413F7F" w:rsidRPr="0086737A">
        <w:rPr>
          <w:rFonts w:ascii="Times New Roman" w:hAnsi="Times New Roman" w:cs="Times New Roman"/>
          <w:b/>
        </w:rPr>
        <w:t xml:space="preserve">9 variabel Bendungan </w:t>
      </w:r>
      <w:proofErr w:type="gramStart"/>
      <w:r w:rsidR="00413F7F" w:rsidRPr="0086737A">
        <w:rPr>
          <w:rFonts w:ascii="Times New Roman" w:hAnsi="Times New Roman" w:cs="Times New Roman"/>
          <w:b/>
        </w:rPr>
        <w:t>ASI  hari</w:t>
      </w:r>
      <w:proofErr w:type="gramEnd"/>
      <w:r w:rsidR="00413F7F" w:rsidRPr="0086737A">
        <w:rPr>
          <w:rFonts w:ascii="Times New Roman" w:hAnsi="Times New Roman" w:cs="Times New Roman"/>
          <w:b/>
        </w:rPr>
        <w:t xml:space="preserve"> ke-7</w:t>
      </w:r>
    </w:p>
    <w:tbl>
      <w:tblPr>
        <w:tblW w:w="4395" w:type="dxa"/>
        <w:tblInd w:w="108" w:type="dxa"/>
        <w:tblBorders>
          <w:insideH w:val="single" w:sz="4" w:space="0" w:color="auto"/>
        </w:tblBorders>
        <w:tblLayout w:type="fixed"/>
        <w:tblLook w:val="04A0" w:firstRow="1" w:lastRow="0" w:firstColumn="1" w:lastColumn="0" w:noHBand="0" w:noVBand="1"/>
      </w:tblPr>
      <w:tblGrid>
        <w:gridCol w:w="1276"/>
        <w:gridCol w:w="709"/>
        <w:gridCol w:w="709"/>
        <w:gridCol w:w="850"/>
        <w:gridCol w:w="851"/>
      </w:tblGrid>
      <w:tr w:rsidR="00413F7F" w:rsidRPr="0086737A" w:rsidTr="00D97ABA">
        <w:tc>
          <w:tcPr>
            <w:tcW w:w="1276"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2268"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KuAlitas ASI</w:t>
            </w:r>
          </w:p>
        </w:tc>
        <w:tc>
          <w:tcPr>
            <w:tcW w:w="851"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276" w:type="dxa"/>
            <w:vMerge/>
          </w:tcPr>
          <w:p w:rsidR="00413F7F" w:rsidRPr="0086737A" w:rsidRDefault="00413F7F" w:rsidP="00CD236E">
            <w:pPr>
              <w:spacing w:after="0" w:line="240" w:lineRule="auto"/>
              <w:jc w:val="both"/>
              <w:rPr>
                <w:rFonts w:ascii="Times New Roman" w:hAnsi="Times New Roman" w:cs="Times New Roman"/>
              </w:rPr>
            </w:pPr>
          </w:p>
        </w:tc>
        <w:tc>
          <w:tcPr>
            <w:tcW w:w="709"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Bening</w:t>
            </w:r>
          </w:p>
        </w:tc>
        <w:tc>
          <w:tcPr>
            <w:tcW w:w="709"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Putih</w:t>
            </w:r>
          </w:p>
        </w:tc>
        <w:tc>
          <w:tcPr>
            <w:tcW w:w="850"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Kuning</w:t>
            </w:r>
          </w:p>
        </w:tc>
        <w:tc>
          <w:tcPr>
            <w:tcW w:w="851"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c>
          <w:tcPr>
            <w:tcW w:w="850"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709"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9</w:t>
            </w:r>
          </w:p>
        </w:tc>
        <w:tc>
          <w:tcPr>
            <w:tcW w:w="850"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9</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17</w:t>
            </w:r>
          </w:p>
        </w:tc>
        <w:tc>
          <w:tcPr>
            <w:tcW w:w="850"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276"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850"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851"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ind w:left="1429"/>
        <w:jc w:val="both"/>
        <w:rPr>
          <w:rFonts w:ascii="Times New Roman" w:hAnsi="Times New Roman" w:cs="Times New Roman"/>
        </w:rPr>
      </w:pP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lastRenderedPageBreak/>
        <w:t xml:space="preserve">Nilai secara deskriptif dari ke 3 perlakuan terhadap variabel kualitas bendungan ASI hari ke-7 setelah diberi perlakuan dapat dilihat pada tabel 6.0 dibawah ini. Dari table tersebut dibawah ini tampak bahwa bendungan </w:t>
      </w:r>
      <w:proofErr w:type="gramStart"/>
      <w:r w:rsidRPr="0086737A">
        <w:rPr>
          <w:rFonts w:ascii="Times New Roman" w:hAnsi="Times New Roman" w:cs="Times New Roman"/>
        </w:rPr>
        <w:t>Asi</w:t>
      </w:r>
      <w:proofErr w:type="gramEnd"/>
      <w:r w:rsidRPr="0086737A">
        <w:rPr>
          <w:rFonts w:ascii="Times New Roman" w:hAnsi="Times New Roman" w:cs="Times New Roman"/>
        </w:rPr>
        <w:t xml:space="preserve"> cenderung tidak mengalami kemerahan pada payudara.</w:t>
      </w: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t>Tabel 2</w:t>
      </w:r>
      <w:r w:rsidR="00413F7F" w:rsidRPr="0086737A">
        <w:rPr>
          <w:rFonts w:ascii="Times New Roman" w:hAnsi="Times New Roman" w:cs="Times New Roman"/>
          <w:b/>
        </w:rPr>
        <w:t>0 variabel kualitas bendungan ASI hari ke-7</w:t>
      </w:r>
    </w:p>
    <w:tbl>
      <w:tblPr>
        <w:tblW w:w="4536" w:type="dxa"/>
        <w:tblInd w:w="108" w:type="dxa"/>
        <w:tblBorders>
          <w:insideH w:val="single" w:sz="4" w:space="0" w:color="auto"/>
        </w:tblBorders>
        <w:tblLayout w:type="fixed"/>
        <w:tblLook w:val="04A0" w:firstRow="1" w:lastRow="0" w:firstColumn="1" w:lastColumn="0" w:noHBand="0" w:noVBand="1"/>
      </w:tblPr>
      <w:tblGrid>
        <w:gridCol w:w="1134"/>
        <w:gridCol w:w="709"/>
        <w:gridCol w:w="1134"/>
        <w:gridCol w:w="851"/>
        <w:gridCol w:w="708"/>
      </w:tblGrid>
      <w:tr w:rsidR="00413F7F" w:rsidRPr="0086737A" w:rsidTr="00D97ABA">
        <w:tc>
          <w:tcPr>
            <w:tcW w:w="1134"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2694"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Kualitas ASI</w:t>
            </w:r>
          </w:p>
        </w:tc>
        <w:tc>
          <w:tcPr>
            <w:tcW w:w="708"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134" w:type="dxa"/>
            <w:vMerge/>
          </w:tcPr>
          <w:p w:rsidR="00413F7F" w:rsidRPr="0086737A" w:rsidRDefault="00413F7F" w:rsidP="00CD236E">
            <w:pPr>
              <w:spacing w:after="0" w:line="240" w:lineRule="auto"/>
              <w:jc w:val="both"/>
              <w:rPr>
                <w:rFonts w:ascii="Times New Roman" w:hAnsi="Times New Roman" w:cs="Times New Roman"/>
              </w:rPr>
            </w:pPr>
          </w:p>
        </w:tc>
        <w:tc>
          <w:tcPr>
            <w:tcW w:w="709"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Tidak merah</w:t>
            </w:r>
          </w:p>
        </w:tc>
        <w:tc>
          <w:tcPr>
            <w:tcW w:w="1134"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kemerahan</w:t>
            </w:r>
          </w:p>
        </w:tc>
        <w:tc>
          <w:tcPr>
            <w:tcW w:w="851"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kuning</w:t>
            </w:r>
          </w:p>
        </w:tc>
        <w:tc>
          <w:tcPr>
            <w:tcW w:w="708"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c>
          <w:tcPr>
            <w:tcW w:w="1134"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13</w:t>
            </w:r>
          </w:p>
        </w:tc>
        <w:tc>
          <w:tcPr>
            <w:tcW w:w="1134"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4</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18</w:t>
            </w:r>
          </w:p>
        </w:tc>
        <w:tc>
          <w:tcPr>
            <w:tcW w:w="1134"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0</w:t>
            </w:r>
          </w:p>
        </w:tc>
        <w:tc>
          <w:tcPr>
            <w:tcW w:w="851"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p>
        </w:tc>
        <w:tc>
          <w:tcPr>
            <w:tcW w:w="1134"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851"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708"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ind w:left="1429"/>
        <w:jc w:val="both"/>
        <w:rPr>
          <w:rFonts w:ascii="Times New Roman" w:hAnsi="Times New Roman" w:cs="Times New Roman"/>
        </w:rPr>
      </w:pP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Nilai secara deskriptif dari ke 3 perlakuan terhadap variabel kolostrum hari ke-7 setelah diberi perlakuan dapat dilihat pada tabel 6.1 dibawah ini. Dari table tersebut dibawah ini tampak bahwa kolostrum masih cenderung berwarna kuning pada pemberian temulawak dan beras kuning.</w:t>
      </w:r>
    </w:p>
    <w:p w:rsidR="00413F7F" w:rsidRPr="0086737A" w:rsidRDefault="00413F7F" w:rsidP="00CD236E">
      <w:pPr>
        <w:spacing w:before="240" w:line="240" w:lineRule="auto"/>
        <w:jc w:val="both"/>
        <w:rPr>
          <w:rFonts w:ascii="Times New Roman" w:hAnsi="Times New Roman" w:cs="Times New Roman"/>
          <w:b/>
        </w:rPr>
      </w:pPr>
      <w:r w:rsidRPr="0086737A">
        <w:rPr>
          <w:rFonts w:ascii="Times New Roman" w:hAnsi="Times New Roman" w:cs="Times New Roman"/>
          <w:b/>
        </w:rPr>
        <w:t xml:space="preserve">Tabel </w:t>
      </w:r>
      <w:r w:rsidR="001349B5">
        <w:rPr>
          <w:rFonts w:ascii="Times New Roman" w:hAnsi="Times New Roman" w:cs="Times New Roman"/>
          <w:b/>
        </w:rPr>
        <w:t>1</w:t>
      </w:r>
      <w:r w:rsidRPr="0086737A">
        <w:rPr>
          <w:rFonts w:ascii="Times New Roman" w:hAnsi="Times New Roman" w:cs="Times New Roman"/>
          <w:b/>
        </w:rPr>
        <w:t>1 variabel kolostrum hari ke-7</w:t>
      </w:r>
    </w:p>
    <w:tbl>
      <w:tblPr>
        <w:tblW w:w="4253" w:type="dxa"/>
        <w:tblInd w:w="108" w:type="dxa"/>
        <w:tblBorders>
          <w:insideH w:val="single" w:sz="4" w:space="0" w:color="auto"/>
        </w:tblBorders>
        <w:tblLayout w:type="fixed"/>
        <w:tblLook w:val="04A0" w:firstRow="1" w:lastRow="0" w:firstColumn="1" w:lastColumn="0" w:noHBand="0" w:noVBand="1"/>
      </w:tblPr>
      <w:tblGrid>
        <w:gridCol w:w="1134"/>
        <w:gridCol w:w="709"/>
        <w:gridCol w:w="709"/>
        <w:gridCol w:w="850"/>
        <w:gridCol w:w="851"/>
      </w:tblGrid>
      <w:tr w:rsidR="00413F7F" w:rsidRPr="0086737A" w:rsidTr="00D97ABA">
        <w:tc>
          <w:tcPr>
            <w:tcW w:w="1134"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2268"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kolostrum</w:t>
            </w:r>
          </w:p>
        </w:tc>
        <w:tc>
          <w:tcPr>
            <w:tcW w:w="851"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134" w:type="dxa"/>
            <w:vMerge/>
          </w:tcPr>
          <w:p w:rsidR="00413F7F" w:rsidRPr="0086737A" w:rsidRDefault="00413F7F" w:rsidP="00CD236E">
            <w:pPr>
              <w:spacing w:after="0" w:line="240" w:lineRule="auto"/>
              <w:jc w:val="both"/>
              <w:rPr>
                <w:rFonts w:ascii="Times New Roman" w:hAnsi="Times New Roman" w:cs="Times New Roman"/>
              </w:rPr>
            </w:pPr>
          </w:p>
        </w:tc>
        <w:tc>
          <w:tcPr>
            <w:tcW w:w="709" w:type="dxa"/>
          </w:tcPr>
          <w:p w:rsidR="00413F7F" w:rsidRPr="0086737A" w:rsidRDefault="00CD236E"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J</w:t>
            </w:r>
            <w:r w:rsidR="00413F7F" w:rsidRPr="0086737A">
              <w:rPr>
                <w:rFonts w:ascii="Times New Roman" w:eastAsia="Times New Roman" w:hAnsi="Times New Roman" w:cs="Times New Roman"/>
                <w:w w:val="98"/>
              </w:rPr>
              <w:t>ernih</w:t>
            </w:r>
          </w:p>
        </w:tc>
        <w:tc>
          <w:tcPr>
            <w:tcW w:w="709"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Agak jernih</w:t>
            </w:r>
          </w:p>
        </w:tc>
        <w:tc>
          <w:tcPr>
            <w:tcW w:w="850"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kuning</w:t>
            </w:r>
          </w:p>
        </w:tc>
        <w:tc>
          <w:tcPr>
            <w:tcW w:w="851"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4</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11</w:t>
            </w:r>
          </w:p>
        </w:tc>
        <w:tc>
          <w:tcPr>
            <w:tcW w:w="850"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3</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709"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w:t>
            </w:r>
          </w:p>
        </w:tc>
        <w:tc>
          <w:tcPr>
            <w:tcW w:w="850"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17</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4</w:t>
            </w:r>
          </w:p>
        </w:tc>
        <w:tc>
          <w:tcPr>
            <w:tcW w:w="850"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14</w:t>
            </w:r>
          </w:p>
        </w:tc>
        <w:tc>
          <w:tcPr>
            <w:tcW w:w="851"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850"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851"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ind w:left="1429"/>
        <w:jc w:val="both"/>
        <w:rPr>
          <w:rFonts w:ascii="Times New Roman" w:hAnsi="Times New Roman" w:cs="Times New Roman"/>
        </w:rPr>
      </w:pP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 xml:space="preserve">Nilai secara deskriptif dari ke 3 perlakuan terhadap variabel kepuasan bayi hari ke-7 setelah diberi </w:t>
      </w:r>
      <w:r w:rsidRPr="0086737A">
        <w:rPr>
          <w:rFonts w:ascii="Times New Roman" w:hAnsi="Times New Roman" w:cs="Times New Roman"/>
        </w:rPr>
        <w:lastRenderedPageBreak/>
        <w:t>perlakuan dapat dilihat pada tabel 6.2 dibawah ini. Dari table tersebut dibawah ini tampak bahwa dari aspek kepuasan bayi, bayi cenderung sama-sama tidur nyenyak.</w:t>
      </w: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t>Tabel 2</w:t>
      </w:r>
      <w:r w:rsidR="00413F7F" w:rsidRPr="0086737A">
        <w:rPr>
          <w:rFonts w:ascii="Times New Roman" w:hAnsi="Times New Roman" w:cs="Times New Roman"/>
          <w:b/>
        </w:rPr>
        <w:t>2 variabel kepuasan bayi hari ke-7</w:t>
      </w:r>
    </w:p>
    <w:tbl>
      <w:tblPr>
        <w:tblW w:w="4111" w:type="dxa"/>
        <w:tblInd w:w="108" w:type="dxa"/>
        <w:tblBorders>
          <w:insideH w:val="single" w:sz="4" w:space="0" w:color="auto"/>
        </w:tblBorders>
        <w:tblLayout w:type="fixed"/>
        <w:tblLook w:val="04A0" w:firstRow="1" w:lastRow="0" w:firstColumn="1" w:lastColumn="0" w:noHBand="0" w:noVBand="1"/>
      </w:tblPr>
      <w:tblGrid>
        <w:gridCol w:w="1134"/>
        <w:gridCol w:w="709"/>
        <w:gridCol w:w="284"/>
        <w:gridCol w:w="992"/>
        <w:gridCol w:w="992"/>
      </w:tblGrid>
      <w:tr w:rsidR="00413F7F" w:rsidRPr="0086737A" w:rsidTr="00D97ABA">
        <w:tc>
          <w:tcPr>
            <w:tcW w:w="1134"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1985"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Kepuasan bayi</w:t>
            </w:r>
          </w:p>
        </w:tc>
        <w:tc>
          <w:tcPr>
            <w:tcW w:w="992"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134" w:type="dxa"/>
            <w:vMerge/>
          </w:tcPr>
          <w:p w:rsidR="00413F7F" w:rsidRPr="0086737A" w:rsidRDefault="00413F7F" w:rsidP="00CD236E">
            <w:pPr>
              <w:spacing w:after="0" w:line="240" w:lineRule="auto"/>
              <w:jc w:val="both"/>
              <w:rPr>
                <w:rFonts w:ascii="Times New Roman" w:hAnsi="Times New Roman" w:cs="Times New Roman"/>
              </w:rPr>
            </w:pPr>
          </w:p>
        </w:tc>
        <w:tc>
          <w:tcPr>
            <w:tcW w:w="709" w:type="dxa"/>
          </w:tcPr>
          <w:p w:rsidR="00413F7F" w:rsidRPr="0086737A" w:rsidRDefault="001349B5"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R</w:t>
            </w:r>
            <w:r w:rsidR="00413F7F" w:rsidRPr="0086737A">
              <w:rPr>
                <w:rFonts w:ascii="Times New Roman" w:eastAsia="Times New Roman" w:hAnsi="Times New Roman" w:cs="Times New Roman"/>
                <w:w w:val="98"/>
              </w:rPr>
              <w:t>ewel</w:t>
            </w:r>
          </w:p>
        </w:tc>
        <w:tc>
          <w:tcPr>
            <w:tcW w:w="284" w:type="dxa"/>
          </w:tcPr>
          <w:p w:rsidR="00413F7F" w:rsidRPr="0086737A" w:rsidRDefault="00413F7F" w:rsidP="00CD236E">
            <w:pPr>
              <w:spacing w:after="0" w:line="240" w:lineRule="auto"/>
              <w:jc w:val="center"/>
              <w:rPr>
                <w:rFonts w:ascii="Times New Roman" w:eastAsia="Times New Roman" w:hAnsi="Times New Roman" w:cs="Times New Roman"/>
              </w:rPr>
            </w:pPr>
          </w:p>
        </w:tc>
        <w:tc>
          <w:tcPr>
            <w:tcW w:w="992"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Tidur nyenyak</w:t>
            </w:r>
          </w:p>
        </w:tc>
        <w:tc>
          <w:tcPr>
            <w:tcW w:w="992"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w:t>
            </w:r>
          </w:p>
        </w:tc>
        <w:tc>
          <w:tcPr>
            <w:tcW w:w="284" w:type="dxa"/>
          </w:tcPr>
          <w:p w:rsidR="00413F7F" w:rsidRPr="0086737A" w:rsidRDefault="00413F7F" w:rsidP="00CD236E">
            <w:pPr>
              <w:spacing w:after="0" w:line="240" w:lineRule="auto"/>
              <w:jc w:val="center"/>
              <w:rPr>
                <w:rFonts w:ascii="Times New Roman" w:hAnsi="Times New Roman" w:cs="Times New Roman"/>
              </w:rPr>
            </w:pPr>
          </w:p>
        </w:tc>
        <w:tc>
          <w:tcPr>
            <w:tcW w:w="992"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17</w:t>
            </w:r>
          </w:p>
        </w:tc>
        <w:tc>
          <w:tcPr>
            <w:tcW w:w="992"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5</w:t>
            </w:r>
          </w:p>
        </w:tc>
        <w:tc>
          <w:tcPr>
            <w:tcW w:w="284" w:type="dxa"/>
            <w:vAlign w:val="bottom"/>
          </w:tcPr>
          <w:p w:rsidR="00413F7F" w:rsidRPr="0086737A" w:rsidRDefault="00413F7F" w:rsidP="00CD236E">
            <w:pPr>
              <w:spacing w:after="0" w:line="240" w:lineRule="auto"/>
              <w:jc w:val="center"/>
              <w:rPr>
                <w:rFonts w:ascii="Times New Roman" w:hAnsi="Times New Roman" w:cs="Times New Roman"/>
              </w:rPr>
            </w:pPr>
          </w:p>
        </w:tc>
        <w:tc>
          <w:tcPr>
            <w:tcW w:w="992"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13</w:t>
            </w:r>
          </w:p>
        </w:tc>
        <w:tc>
          <w:tcPr>
            <w:tcW w:w="992"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284"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992"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18</w:t>
            </w:r>
          </w:p>
        </w:tc>
        <w:tc>
          <w:tcPr>
            <w:tcW w:w="992"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p>
        </w:tc>
        <w:tc>
          <w:tcPr>
            <w:tcW w:w="284"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992"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992"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ind w:left="1429"/>
        <w:jc w:val="both"/>
        <w:rPr>
          <w:rFonts w:ascii="Times New Roman" w:hAnsi="Times New Roman" w:cs="Times New Roman"/>
        </w:rPr>
      </w:pP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Nilai secara deskriptif dari ke 3 perlakuan terhadap variabel kepuasan bayi hari ke-7 setelah diberi perlakuan dapat dilihat pada tabel 6.3 dibawah ini. Dari table tersebut dibawah ini tampak bahwa dari aspek lama menyusui, bayi cenderung lebih sering menyusu pada pemberian beras kencur.</w:t>
      </w:r>
    </w:p>
    <w:p w:rsidR="00413F7F" w:rsidRPr="0086737A" w:rsidRDefault="001349B5" w:rsidP="00CD236E">
      <w:pPr>
        <w:spacing w:before="240" w:line="240" w:lineRule="auto"/>
        <w:jc w:val="both"/>
        <w:rPr>
          <w:rFonts w:ascii="Times New Roman" w:hAnsi="Times New Roman" w:cs="Times New Roman"/>
          <w:b/>
        </w:rPr>
      </w:pPr>
      <w:r>
        <w:rPr>
          <w:rFonts w:ascii="Times New Roman" w:hAnsi="Times New Roman" w:cs="Times New Roman"/>
          <w:b/>
        </w:rPr>
        <w:t>Tabel 2</w:t>
      </w:r>
      <w:r w:rsidR="00413F7F" w:rsidRPr="0086737A">
        <w:rPr>
          <w:rFonts w:ascii="Times New Roman" w:hAnsi="Times New Roman" w:cs="Times New Roman"/>
          <w:b/>
        </w:rPr>
        <w:t>3 variabel lama menyusui hari ke-7.</w:t>
      </w:r>
    </w:p>
    <w:tbl>
      <w:tblPr>
        <w:tblW w:w="4536" w:type="dxa"/>
        <w:tblInd w:w="108" w:type="dxa"/>
        <w:tblBorders>
          <w:insideH w:val="single" w:sz="4" w:space="0" w:color="auto"/>
        </w:tblBorders>
        <w:tblLayout w:type="fixed"/>
        <w:tblLook w:val="04A0" w:firstRow="1" w:lastRow="0" w:firstColumn="1" w:lastColumn="0" w:noHBand="0" w:noVBand="1"/>
      </w:tblPr>
      <w:tblGrid>
        <w:gridCol w:w="1134"/>
        <w:gridCol w:w="993"/>
        <w:gridCol w:w="992"/>
        <w:gridCol w:w="709"/>
        <w:gridCol w:w="708"/>
      </w:tblGrid>
      <w:tr w:rsidR="00413F7F" w:rsidRPr="0086737A" w:rsidTr="00D97ABA">
        <w:tc>
          <w:tcPr>
            <w:tcW w:w="1134" w:type="dxa"/>
            <w:vMerge w:val="restart"/>
            <w:vAlign w:val="center"/>
          </w:tcPr>
          <w:p w:rsidR="00413F7F" w:rsidRPr="0086737A" w:rsidRDefault="00413F7F" w:rsidP="00CD236E">
            <w:pPr>
              <w:spacing w:after="0" w:line="240" w:lineRule="auto"/>
              <w:jc w:val="center"/>
              <w:rPr>
                <w:rFonts w:ascii="Times New Roman" w:hAnsi="Times New Roman" w:cs="Times New Roman"/>
              </w:rPr>
            </w:pPr>
          </w:p>
        </w:tc>
        <w:tc>
          <w:tcPr>
            <w:tcW w:w="2694" w:type="dxa"/>
            <w:gridSpan w:val="3"/>
            <w:vAlign w:val="center"/>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Lama menyusui</w:t>
            </w:r>
          </w:p>
        </w:tc>
        <w:tc>
          <w:tcPr>
            <w:tcW w:w="708" w:type="dxa"/>
            <w:vMerge w:val="restart"/>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total</w:t>
            </w:r>
          </w:p>
        </w:tc>
      </w:tr>
      <w:tr w:rsidR="00413F7F" w:rsidRPr="0086737A" w:rsidTr="00D97ABA">
        <w:tc>
          <w:tcPr>
            <w:tcW w:w="1134" w:type="dxa"/>
            <w:vMerge/>
          </w:tcPr>
          <w:p w:rsidR="00413F7F" w:rsidRPr="0086737A" w:rsidRDefault="00413F7F" w:rsidP="00CD236E">
            <w:pPr>
              <w:spacing w:after="0" w:line="240" w:lineRule="auto"/>
              <w:jc w:val="both"/>
              <w:rPr>
                <w:rFonts w:ascii="Times New Roman" w:hAnsi="Times New Roman" w:cs="Times New Roman"/>
              </w:rPr>
            </w:pPr>
          </w:p>
        </w:tc>
        <w:tc>
          <w:tcPr>
            <w:tcW w:w="993" w:type="dxa"/>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Dibangunkan dulu baru nyusu</w:t>
            </w:r>
          </w:p>
        </w:tc>
        <w:tc>
          <w:tcPr>
            <w:tcW w:w="992"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Bila menangis saja</w:t>
            </w:r>
          </w:p>
        </w:tc>
        <w:tc>
          <w:tcPr>
            <w:tcW w:w="709"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Tiap 2 jam menyusu</w:t>
            </w:r>
          </w:p>
        </w:tc>
        <w:tc>
          <w:tcPr>
            <w:tcW w:w="708" w:type="dxa"/>
            <w:vMerge/>
          </w:tcPr>
          <w:p w:rsidR="00413F7F" w:rsidRPr="0086737A" w:rsidRDefault="00413F7F" w:rsidP="00CD236E">
            <w:pPr>
              <w:spacing w:after="0" w:line="240" w:lineRule="auto"/>
              <w:jc w:val="center"/>
              <w:rPr>
                <w:rFonts w:ascii="Times New Roman" w:eastAsia="Times New Roman" w:hAnsi="Times New Roman" w:cs="Times New Roman"/>
              </w:rPr>
            </w:pP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Kelompok Kontrol</w:t>
            </w:r>
          </w:p>
        </w:tc>
        <w:tc>
          <w:tcPr>
            <w:tcW w:w="993"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2</w:t>
            </w:r>
          </w:p>
        </w:tc>
        <w:tc>
          <w:tcPr>
            <w:tcW w:w="992"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2</w:t>
            </w:r>
          </w:p>
        </w:tc>
        <w:tc>
          <w:tcPr>
            <w:tcW w:w="709"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14</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Temulawak</w:t>
            </w:r>
          </w:p>
        </w:tc>
        <w:tc>
          <w:tcPr>
            <w:tcW w:w="993"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5</w:t>
            </w:r>
          </w:p>
        </w:tc>
        <w:tc>
          <w:tcPr>
            <w:tcW w:w="992"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0</w:t>
            </w:r>
          </w:p>
        </w:tc>
        <w:tc>
          <w:tcPr>
            <w:tcW w:w="709" w:type="dxa"/>
            <w:vAlign w:val="bottom"/>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13</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Pemberian Beras Kencur</w:t>
            </w:r>
          </w:p>
        </w:tc>
        <w:tc>
          <w:tcPr>
            <w:tcW w:w="993"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r w:rsidRPr="0086737A">
              <w:rPr>
                <w:rFonts w:ascii="Times New Roman" w:eastAsia="Times New Roman" w:hAnsi="Times New Roman" w:cs="Times New Roman"/>
                <w:w w:val="98"/>
              </w:rPr>
              <w:t>0</w:t>
            </w:r>
          </w:p>
        </w:tc>
        <w:tc>
          <w:tcPr>
            <w:tcW w:w="992"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0</w:t>
            </w: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18</w:t>
            </w:r>
          </w:p>
        </w:tc>
        <w:tc>
          <w:tcPr>
            <w:tcW w:w="708" w:type="dxa"/>
          </w:tcPr>
          <w:p w:rsidR="00413F7F" w:rsidRPr="0086737A" w:rsidRDefault="00413F7F" w:rsidP="00CD236E">
            <w:pPr>
              <w:spacing w:after="0" w:line="240" w:lineRule="auto"/>
              <w:jc w:val="center"/>
              <w:rPr>
                <w:rFonts w:ascii="Times New Roman" w:hAnsi="Times New Roman" w:cs="Times New Roman"/>
              </w:rPr>
            </w:pPr>
            <w:r w:rsidRPr="0086737A">
              <w:rPr>
                <w:rFonts w:ascii="Times New Roman" w:hAnsi="Times New Roman" w:cs="Times New Roman"/>
              </w:rPr>
              <w:t>18</w:t>
            </w:r>
          </w:p>
        </w:tc>
      </w:tr>
      <w:tr w:rsidR="00413F7F" w:rsidRPr="0086737A" w:rsidTr="00D97ABA">
        <w:tc>
          <w:tcPr>
            <w:tcW w:w="1134" w:type="dxa"/>
          </w:tcPr>
          <w:p w:rsidR="00413F7F" w:rsidRPr="0086737A" w:rsidRDefault="00413F7F" w:rsidP="00CD236E">
            <w:pPr>
              <w:spacing w:after="0" w:line="240" w:lineRule="auto"/>
              <w:jc w:val="both"/>
              <w:rPr>
                <w:rFonts w:ascii="Times New Roman" w:hAnsi="Times New Roman" w:cs="Times New Roman"/>
              </w:rPr>
            </w:pPr>
            <w:r w:rsidRPr="0086737A">
              <w:rPr>
                <w:rFonts w:ascii="Times New Roman" w:hAnsi="Times New Roman" w:cs="Times New Roman"/>
              </w:rPr>
              <w:t>TOTAL</w:t>
            </w:r>
          </w:p>
        </w:tc>
        <w:tc>
          <w:tcPr>
            <w:tcW w:w="993" w:type="dxa"/>
            <w:vAlign w:val="bottom"/>
          </w:tcPr>
          <w:p w:rsidR="00413F7F" w:rsidRPr="0086737A" w:rsidRDefault="00413F7F" w:rsidP="00CD236E">
            <w:pPr>
              <w:spacing w:after="0" w:line="240" w:lineRule="auto"/>
              <w:jc w:val="center"/>
              <w:rPr>
                <w:rFonts w:ascii="Times New Roman" w:eastAsia="Times New Roman" w:hAnsi="Times New Roman" w:cs="Times New Roman"/>
                <w:w w:val="98"/>
              </w:rPr>
            </w:pPr>
          </w:p>
        </w:tc>
        <w:tc>
          <w:tcPr>
            <w:tcW w:w="992"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709" w:type="dxa"/>
            <w:vAlign w:val="bottom"/>
          </w:tcPr>
          <w:p w:rsidR="00413F7F" w:rsidRPr="0086737A" w:rsidRDefault="00413F7F" w:rsidP="00CD236E">
            <w:pPr>
              <w:spacing w:after="0" w:line="240" w:lineRule="auto"/>
              <w:jc w:val="center"/>
              <w:rPr>
                <w:rFonts w:ascii="Times New Roman" w:eastAsia="Times New Roman" w:hAnsi="Times New Roman" w:cs="Times New Roman"/>
              </w:rPr>
            </w:pPr>
          </w:p>
        </w:tc>
        <w:tc>
          <w:tcPr>
            <w:tcW w:w="708" w:type="dxa"/>
          </w:tcPr>
          <w:p w:rsidR="00413F7F" w:rsidRPr="0086737A" w:rsidRDefault="00413F7F" w:rsidP="00CD236E">
            <w:pPr>
              <w:spacing w:after="0" w:line="240" w:lineRule="auto"/>
              <w:jc w:val="center"/>
              <w:rPr>
                <w:rFonts w:ascii="Times New Roman" w:eastAsia="Times New Roman" w:hAnsi="Times New Roman" w:cs="Times New Roman"/>
              </w:rPr>
            </w:pPr>
            <w:r w:rsidRPr="0086737A">
              <w:rPr>
                <w:rFonts w:ascii="Times New Roman" w:eastAsia="Times New Roman" w:hAnsi="Times New Roman" w:cs="Times New Roman"/>
              </w:rPr>
              <w:t>54</w:t>
            </w:r>
          </w:p>
        </w:tc>
      </w:tr>
    </w:tbl>
    <w:p w:rsidR="00413F7F" w:rsidRPr="0086737A" w:rsidRDefault="00413F7F" w:rsidP="00CD236E">
      <w:pPr>
        <w:spacing w:line="240" w:lineRule="auto"/>
        <w:ind w:left="1418"/>
        <w:jc w:val="both"/>
        <w:rPr>
          <w:rFonts w:ascii="Times New Roman" w:hAnsi="Times New Roman" w:cs="Times New Roman"/>
        </w:rPr>
      </w:pPr>
    </w:p>
    <w:p w:rsidR="00413F7F" w:rsidRPr="0086737A" w:rsidRDefault="00413F7F" w:rsidP="00CD236E">
      <w:pPr>
        <w:numPr>
          <w:ilvl w:val="0"/>
          <w:numId w:val="15"/>
        </w:numPr>
        <w:spacing w:line="240" w:lineRule="auto"/>
        <w:ind w:left="284" w:hanging="284"/>
        <w:jc w:val="both"/>
        <w:rPr>
          <w:rFonts w:ascii="Times New Roman" w:hAnsi="Times New Roman" w:cs="Times New Roman"/>
          <w:b/>
        </w:rPr>
      </w:pPr>
      <w:r w:rsidRPr="0086737A">
        <w:rPr>
          <w:rFonts w:ascii="Times New Roman" w:hAnsi="Times New Roman" w:cs="Times New Roman"/>
          <w:b/>
        </w:rPr>
        <w:t>Pembahasan</w:t>
      </w: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 xml:space="preserve">Hasil penelitian diatas yang meliputi variabel kualitas ASI, bendungan ASI , kolostrum, lama menyusui, dan kepuasan bayi menyusu, tampak </w:t>
      </w:r>
      <w:r w:rsidRPr="0086737A">
        <w:rPr>
          <w:rFonts w:ascii="Times New Roman" w:hAnsi="Times New Roman" w:cs="Times New Roman"/>
        </w:rPr>
        <w:lastRenderedPageBreak/>
        <w:t xml:space="preserve">bahwa dengan pemberian temulawak dan beras kencur cenderung lebih berkualitas, lebih lama menyusu, bendungannya tidak mengalami kemerahan, kolostrum cenderung berwarna kuning dan bayi lebih puas menetek atau menyusu. Pembahasan ini hanya penulis bahas tentang volume ASI karena dari volume ASI inilah </w:t>
      </w:r>
      <w:proofErr w:type="gramStart"/>
      <w:r w:rsidRPr="0086737A">
        <w:rPr>
          <w:rFonts w:ascii="Times New Roman" w:hAnsi="Times New Roman" w:cs="Times New Roman"/>
        </w:rPr>
        <w:t>akan</w:t>
      </w:r>
      <w:proofErr w:type="gramEnd"/>
      <w:r w:rsidRPr="0086737A">
        <w:rPr>
          <w:rFonts w:ascii="Times New Roman" w:hAnsi="Times New Roman" w:cs="Times New Roman"/>
        </w:rPr>
        <w:t xml:space="preserve"> lebih jelas perbandingan atau perbedaan produksi ASI pada ibu nifas. </w:t>
      </w: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Berikut ini beberapa pembahasan terkait hasil penelitian diatas:</w:t>
      </w:r>
    </w:p>
    <w:p w:rsidR="00413F7F" w:rsidRPr="0086737A" w:rsidRDefault="00413F7F" w:rsidP="00CD236E">
      <w:pPr>
        <w:numPr>
          <w:ilvl w:val="0"/>
          <w:numId w:val="17"/>
        </w:numPr>
        <w:tabs>
          <w:tab w:val="left" w:pos="142"/>
        </w:tabs>
        <w:spacing w:line="240" w:lineRule="auto"/>
        <w:ind w:left="993" w:hanging="993"/>
        <w:jc w:val="both"/>
        <w:rPr>
          <w:rFonts w:ascii="Times New Roman" w:hAnsi="Times New Roman" w:cs="Times New Roman"/>
        </w:rPr>
      </w:pPr>
      <w:r w:rsidRPr="0086737A">
        <w:rPr>
          <w:rFonts w:ascii="Times New Roman" w:hAnsi="Times New Roman" w:cs="Times New Roman"/>
        </w:rPr>
        <w:t>Hari ke-1</w:t>
      </w: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Nilai rata-rata secara deskriptif dari ke 3 perlakuan terhadap variabel volume ASI hari ke-1 setelah diberi perlakuan dapat dilihat pada tabel 4.4. Dari table tersebut dibawah ini tampak bahwa kisaran volume ASI kelompok control adalah 83</w:t>
      </w:r>
      <w:proofErr w:type="gramStart"/>
      <w:r w:rsidRPr="0086737A">
        <w:rPr>
          <w:rFonts w:ascii="Times New Roman" w:hAnsi="Times New Roman" w:cs="Times New Roman"/>
        </w:rPr>
        <w:t>,33</w:t>
      </w:r>
      <w:proofErr w:type="gramEnd"/>
      <w:r w:rsidRPr="0086737A">
        <w:rPr>
          <w:rFonts w:ascii="Times New Roman" w:hAnsi="Times New Roman" w:cs="Times New Roman"/>
        </w:rPr>
        <w:t>, pemberian temu lawak  adalah 88,88 dan pemberian beras kencur adalah 208,33 dengan nilai nilai sig : 0,00. Dari nilai mean (rata-rata) dan nilai sig yang &lt; 0</w:t>
      </w:r>
      <w:proofErr w:type="gramStart"/>
      <w:r w:rsidRPr="0086737A">
        <w:rPr>
          <w:rFonts w:ascii="Times New Roman" w:hAnsi="Times New Roman" w:cs="Times New Roman"/>
        </w:rPr>
        <w:t>,05</w:t>
      </w:r>
      <w:proofErr w:type="gramEnd"/>
      <w:r w:rsidRPr="0086737A">
        <w:rPr>
          <w:rFonts w:ascii="Times New Roman" w:hAnsi="Times New Roman" w:cs="Times New Roman"/>
        </w:rPr>
        <w:t xml:space="preserve">  tersebut, dapat diartikan bahwa setelah diberi perlakuan adalah berbeda.</w:t>
      </w: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 xml:space="preserve">Hasil uraian penelitian diatas, dapat diartikan </w:t>
      </w:r>
      <w:proofErr w:type="gramStart"/>
      <w:r w:rsidRPr="0086737A">
        <w:rPr>
          <w:rFonts w:ascii="Times New Roman" w:hAnsi="Times New Roman" w:cs="Times New Roman"/>
        </w:rPr>
        <w:t>bahwa :</w:t>
      </w:r>
      <w:proofErr w:type="gramEnd"/>
    </w:p>
    <w:p w:rsidR="00413F7F" w:rsidRPr="0086737A" w:rsidRDefault="00413F7F" w:rsidP="00CD236E">
      <w:pPr>
        <w:pStyle w:val="ListParagraph"/>
        <w:numPr>
          <w:ilvl w:val="0"/>
          <w:numId w:val="18"/>
        </w:numPr>
        <w:spacing w:after="0" w:line="240" w:lineRule="auto"/>
        <w:ind w:left="426" w:hanging="426"/>
        <w:jc w:val="both"/>
        <w:rPr>
          <w:rFonts w:ascii="Times New Roman" w:hAnsi="Times New Roman"/>
        </w:rPr>
      </w:pPr>
      <w:r w:rsidRPr="0086737A">
        <w:rPr>
          <w:rFonts w:ascii="Times New Roman" w:hAnsi="Times New Roman"/>
        </w:rPr>
        <w:t>pemberian temu lawak berpengaruh terhadap kelancaran produksi ASI pada hari pertama.</w:t>
      </w:r>
    </w:p>
    <w:p w:rsidR="00413F7F" w:rsidRPr="0086737A" w:rsidRDefault="00413F7F" w:rsidP="00CD236E">
      <w:pPr>
        <w:pStyle w:val="ListParagraph"/>
        <w:numPr>
          <w:ilvl w:val="0"/>
          <w:numId w:val="18"/>
        </w:numPr>
        <w:spacing w:after="0" w:line="240" w:lineRule="auto"/>
        <w:ind w:left="426" w:hanging="426"/>
        <w:jc w:val="both"/>
        <w:rPr>
          <w:rFonts w:ascii="Times New Roman" w:hAnsi="Times New Roman"/>
        </w:rPr>
      </w:pPr>
      <w:r w:rsidRPr="0086737A">
        <w:rPr>
          <w:rFonts w:ascii="Times New Roman" w:hAnsi="Times New Roman"/>
        </w:rPr>
        <w:t>pemberian beras kencur berpengaruh terhadap kelancaran produksi ASI pada hari pertama.</w:t>
      </w:r>
    </w:p>
    <w:p w:rsidR="00413F7F" w:rsidRPr="0086737A" w:rsidRDefault="00413F7F" w:rsidP="00CD236E">
      <w:pPr>
        <w:pStyle w:val="ListParagraph"/>
        <w:numPr>
          <w:ilvl w:val="0"/>
          <w:numId w:val="18"/>
        </w:numPr>
        <w:spacing w:after="0" w:line="240" w:lineRule="auto"/>
        <w:ind w:left="426" w:hanging="426"/>
        <w:jc w:val="both"/>
        <w:rPr>
          <w:rFonts w:ascii="Times New Roman" w:hAnsi="Times New Roman"/>
        </w:rPr>
      </w:pPr>
      <w:r w:rsidRPr="0086737A">
        <w:rPr>
          <w:rFonts w:ascii="Times New Roman" w:hAnsi="Times New Roman"/>
        </w:rPr>
        <w:t>pemberian temu lawak dan beras kencur sama-sama mempengaruhi kelancaran ASI pada hari pertama, namun dilihat dari nilai mean (rata-rata) yang paling dominan berpengaruh terhadap kelancaran produksi ASI dengan pemberian beras kencur dengan nilai mean 208,33.</w:t>
      </w:r>
    </w:p>
    <w:p w:rsidR="00413F7F" w:rsidRPr="0086737A" w:rsidRDefault="00413F7F" w:rsidP="00CD236E">
      <w:pPr>
        <w:pStyle w:val="ListParagraph"/>
        <w:spacing w:line="240" w:lineRule="auto"/>
        <w:ind w:left="1276"/>
        <w:jc w:val="both"/>
        <w:rPr>
          <w:rFonts w:ascii="Times New Roman" w:hAnsi="Times New Roman"/>
        </w:rPr>
      </w:pPr>
    </w:p>
    <w:p w:rsidR="00413F7F" w:rsidRPr="0086737A" w:rsidRDefault="00413F7F" w:rsidP="00CD236E">
      <w:pPr>
        <w:numPr>
          <w:ilvl w:val="0"/>
          <w:numId w:val="17"/>
        </w:numPr>
        <w:spacing w:after="0" w:line="240" w:lineRule="auto"/>
        <w:ind w:left="426" w:hanging="426"/>
        <w:jc w:val="both"/>
        <w:rPr>
          <w:rFonts w:ascii="Times New Roman" w:hAnsi="Times New Roman" w:cs="Times New Roman"/>
        </w:rPr>
      </w:pPr>
      <w:r w:rsidRPr="0086737A">
        <w:rPr>
          <w:rFonts w:ascii="Times New Roman" w:hAnsi="Times New Roman" w:cs="Times New Roman"/>
        </w:rPr>
        <w:t>Hari ke-3</w:t>
      </w: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 xml:space="preserve">Nilai rata-rata secara deskriptif dari ke 3 perlakuan terhadap variabel volume ASI hari ke-3 setelah diberi perlakuan dapat dilihat pada tabel 4.5. Dari table tersebut dibawah ini tampak bahwa kisaran volume ASI kelompok control adalah </w:t>
      </w:r>
      <w:r w:rsidRPr="0086737A">
        <w:rPr>
          <w:rFonts w:ascii="Times New Roman" w:eastAsia="Times New Roman" w:hAnsi="Times New Roman" w:cs="Times New Roman"/>
          <w:w w:val="98"/>
        </w:rPr>
        <w:t>100.55</w:t>
      </w:r>
      <w:r w:rsidRPr="0086737A">
        <w:rPr>
          <w:rFonts w:ascii="Times New Roman" w:hAnsi="Times New Roman" w:cs="Times New Roman"/>
        </w:rPr>
        <w:t xml:space="preserve">, pemberian temu </w:t>
      </w:r>
      <w:proofErr w:type="gramStart"/>
      <w:r w:rsidRPr="0086737A">
        <w:rPr>
          <w:rFonts w:ascii="Times New Roman" w:hAnsi="Times New Roman" w:cs="Times New Roman"/>
        </w:rPr>
        <w:t>lawak  adalah</w:t>
      </w:r>
      <w:proofErr w:type="gramEnd"/>
      <w:r w:rsidRPr="0086737A">
        <w:rPr>
          <w:rFonts w:ascii="Times New Roman" w:hAnsi="Times New Roman" w:cs="Times New Roman"/>
        </w:rPr>
        <w:t xml:space="preserve"> </w:t>
      </w:r>
      <w:r w:rsidRPr="0086737A">
        <w:rPr>
          <w:rFonts w:ascii="Times New Roman" w:eastAsia="Times New Roman" w:hAnsi="Times New Roman" w:cs="Times New Roman"/>
          <w:w w:val="98"/>
        </w:rPr>
        <w:t xml:space="preserve">231.11 </w:t>
      </w:r>
      <w:r w:rsidRPr="0086737A">
        <w:rPr>
          <w:rFonts w:ascii="Times New Roman" w:hAnsi="Times New Roman" w:cs="Times New Roman"/>
        </w:rPr>
        <w:t xml:space="preserve">dan pemberian beras kencur adalah </w:t>
      </w:r>
      <w:r w:rsidRPr="0086737A">
        <w:rPr>
          <w:rFonts w:ascii="Times New Roman" w:eastAsia="Times New Roman" w:hAnsi="Times New Roman" w:cs="Times New Roman"/>
          <w:w w:val="98"/>
        </w:rPr>
        <w:t xml:space="preserve">305.55. Dan </w:t>
      </w:r>
      <w:r w:rsidRPr="0086737A">
        <w:rPr>
          <w:rFonts w:ascii="Times New Roman" w:hAnsi="Times New Roman" w:cs="Times New Roman"/>
        </w:rPr>
        <w:t xml:space="preserve">nilai </w:t>
      </w:r>
      <w:proofErr w:type="gramStart"/>
      <w:r w:rsidRPr="0086737A">
        <w:rPr>
          <w:rFonts w:ascii="Times New Roman" w:hAnsi="Times New Roman" w:cs="Times New Roman"/>
        </w:rPr>
        <w:t>sig :</w:t>
      </w:r>
      <w:proofErr w:type="gramEnd"/>
      <w:r w:rsidRPr="0086737A">
        <w:rPr>
          <w:rFonts w:ascii="Times New Roman" w:hAnsi="Times New Roman" w:cs="Times New Roman"/>
        </w:rPr>
        <w:t xml:space="preserve"> 0,00. Dari nilai mean (rata-rata) dan nilai sig yang &lt; 0</w:t>
      </w:r>
      <w:proofErr w:type="gramStart"/>
      <w:r w:rsidRPr="0086737A">
        <w:rPr>
          <w:rFonts w:ascii="Times New Roman" w:hAnsi="Times New Roman" w:cs="Times New Roman"/>
        </w:rPr>
        <w:t>,05</w:t>
      </w:r>
      <w:proofErr w:type="gramEnd"/>
      <w:r w:rsidRPr="0086737A">
        <w:rPr>
          <w:rFonts w:ascii="Times New Roman" w:hAnsi="Times New Roman" w:cs="Times New Roman"/>
        </w:rPr>
        <w:t xml:space="preserve">  tersebut, dapat diartikan bahwa setelah diberi perlakuan adalah berbeda.</w:t>
      </w: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lastRenderedPageBreak/>
        <w:t xml:space="preserve">Hasil penelitian tersebut diatas, dapat diartikan </w:t>
      </w:r>
      <w:proofErr w:type="gramStart"/>
      <w:r w:rsidRPr="0086737A">
        <w:rPr>
          <w:rFonts w:ascii="Times New Roman" w:hAnsi="Times New Roman" w:cs="Times New Roman"/>
        </w:rPr>
        <w:t>bahwa :</w:t>
      </w:r>
      <w:proofErr w:type="gramEnd"/>
    </w:p>
    <w:p w:rsidR="00413F7F" w:rsidRPr="0086737A" w:rsidRDefault="00413F7F" w:rsidP="00CD236E">
      <w:pPr>
        <w:pStyle w:val="ListParagraph"/>
        <w:numPr>
          <w:ilvl w:val="0"/>
          <w:numId w:val="19"/>
        </w:numPr>
        <w:spacing w:after="0" w:line="240" w:lineRule="auto"/>
        <w:ind w:left="426" w:hanging="426"/>
        <w:jc w:val="both"/>
        <w:rPr>
          <w:rFonts w:ascii="Times New Roman" w:hAnsi="Times New Roman"/>
        </w:rPr>
      </w:pPr>
      <w:r w:rsidRPr="0086737A">
        <w:rPr>
          <w:rFonts w:ascii="Times New Roman" w:hAnsi="Times New Roman"/>
        </w:rPr>
        <w:t>pemberian temu lawak berpengaruh terhadap kelancaran produksi ASI pada hari ke tiga.</w:t>
      </w:r>
    </w:p>
    <w:p w:rsidR="00413F7F" w:rsidRPr="0086737A" w:rsidRDefault="00413F7F" w:rsidP="00CD236E">
      <w:pPr>
        <w:pStyle w:val="ListParagraph"/>
        <w:numPr>
          <w:ilvl w:val="0"/>
          <w:numId w:val="19"/>
        </w:numPr>
        <w:spacing w:after="0" w:line="240" w:lineRule="auto"/>
        <w:ind w:left="426" w:hanging="426"/>
        <w:jc w:val="both"/>
        <w:rPr>
          <w:rFonts w:ascii="Times New Roman" w:hAnsi="Times New Roman"/>
        </w:rPr>
      </w:pPr>
      <w:r w:rsidRPr="0086737A">
        <w:rPr>
          <w:rFonts w:ascii="Times New Roman" w:hAnsi="Times New Roman"/>
        </w:rPr>
        <w:t>pemberian beras kencur berpengaruh terhadap kelancaran produksi ASI pada hari ke tiga.</w:t>
      </w:r>
    </w:p>
    <w:p w:rsidR="00413F7F" w:rsidRPr="0086737A" w:rsidRDefault="00413F7F" w:rsidP="00CD236E">
      <w:pPr>
        <w:pStyle w:val="ListParagraph"/>
        <w:numPr>
          <w:ilvl w:val="0"/>
          <w:numId w:val="19"/>
        </w:numPr>
        <w:spacing w:after="0" w:line="240" w:lineRule="auto"/>
        <w:ind w:left="426" w:hanging="426"/>
        <w:jc w:val="both"/>
        <w:rPr>
          <w:rFonts w:ascii="Times New Roman" w:hAnsi="Times New Roman"/>
        </w:rPr>
      </w:pPr>
      <w:r w:rsidRPr="0086737A">
        <w:rPr>
          <w:rFonts w:ascii="Times New Roman" w:hAnsi="Times New Roman"/>
        </w:rPr>
        <w:t xml:space="preserve">pemberian temu lawak dan beras kencur sama-sama mempengaruhi kelancaran ASI pada hari ke tiga, namun dilihat dari nilai mean (rata-rata) yang paling dominan berpengaruh terhadap kelancaran produksi ASI dengan pemberian beras kencur dengan nilai mean </w:t>
      </w:r>
      <w:r w:rsidRPr="0086737A">
        <w:rPr>
          <w:rFonts w:ascii="Times New Roman" w:eastAsia="Times New Roman" w:hAnsi="Times New Roman"/>
          <w:w w:val="98"/>
        </w:rPr>
        <w:t>305.55</w:t>
      </w:r>
      <w:r w:rsidRPr="0086737A">
        <w:rPr>
          <w:rFonts w:ascii="Times New Roman" w:hAnsi="Times New Roman"/>
        </w:rPr>
        <w:t>.</w:t>
      </w:r>
    </w:p>
    <w:p w:rsidR="00413F7F" w:rsidRPr="0086737A" w:rsidRDefault="00413F7F" w:rsidP="00CD236E">
      <w:pPr>
        <w:pStyle w:val="ListParagraph"/>
        <w:spacing w:line="240" w:lineRule="auto"/>
        <w:ind w:left="1276"/>
        <w:jc w:val="both"/>
        <w:rPr>
          <w:rFonts w:ascii="Times New Roman" w:hAnsi="Times New Roman"/>
        </w:rPr>
      </w:pPr>
    </w:p>
    <w:p w:rsidR="00413F7F" w:rsidRPr="0086737A" w:rsidRDefault="00413F7F" w:rsidP="00CD236E">
      <w:pPr>
        <w:numPr>
          <w:ilvl w:val="0"/>
          <w:numId w:val="17"/>
        </w:numPr>
        <w:spacing w:after="0" w:line="240" w:lineRule="auto"/>
        <w:ind w:left="993" w:hanging="993"/>
        <w:jc w:val="both"/>
        <w:rPr>
          <w:rFonts w:ascii="Times New Roman" w:hAnsi="Times New Roman" w:cs="Times New Roman"/>
        </w:rPr>
      </w:pPr>
      <w:r w:rsidRPr="0086737A">
        <w:rPr>
          <w:rFonts w:ascii="Times New Roman" w:hAnsi="Times New Roman" w:cs="Times New Roman"/>
        </w:rPr>
        <w:t>Hari ke-7</w:t>
      </w:r>
    </w:p>
    <w:p w:rsidR="00413F7F" w:rsidRPr="0086737A" w:rsidRDefault="00413F7F" w:rsidP="00CD236E">
      <w:pPr>
        <w:spacing w:line="240" w:lineRule="auto"/>
        <w:jc w:val="both"/>
        <w:rPr>
          <w:rFonts w:ascii="Times New Roman" w:hAnsi="Times New Roman" w:cs="Times New Roman"/>
          <w:lang w:val="id-ID"/>
        </w:rPr>
      </w:pPr>
      <w:r w:rsidRPr="0086737A">
        <w:rPr>
          <w:rFonts w:ascii="Times New Roman" w:hAnsi="Times New Roman" w:cs="Times New Roman"/>
        </w:rPr>
        <w:t xml:space="preserve">Nilai rata-rata secara deskriptif dari ke 3 perlakuan terhadap variabel volume ASI hari ke-7 setelah diberi perlakuan dapat dilihat pada tabel 4.6. Dari table tersebut dibawah ini tampak bahwa kisaran volume ASI kelompok control adalah </w:t>
      </w:r>
      <w:r w:rsidRPr="0086737A">
        <w:rPr>
          <w:rFonts w:ascii="Times New Roman" w:eastAsia="Times New Roman" w:hAnsi="Times New Roman" w:cs="Times New Roman"/>
          <w:w w:val="98"/>
        </w:rPr>
        <w:t>207.77</w:t>
      </w:r>
      <w:r w:rsidRPr="0086737A">
        <w:rPr>
          <w:rFonts w:ascii="Times New Roman" w:hAnsi="Times New Roman" w:cs="Times New Roman"/>
        </w:rPr>
        <w:t xml:space="preserve">, pemberian temu </w:t>
      </w:r>
      <w:proofErr w:type="gramStart"/>
      <w:r w:rsidRPr="0086737A">
        <w:rPr>
          <w:rFonts w:ascii="Times New Roman" w:hAnsi="Times New Roman" w:cs="Times New Roman"/>
        </w:rPr>
        <w:t>lawak  adalah</w:t>
      </w:r>
      <w:proofErr w:type="gramEnd"/>
      <w:r w:rsidRPr="0086737A">
        <w:rPr>
          <w:rFonts w:ascii="Times New Roman" w:hAnsi="Times New Roman" w:cs="Times New Roman"/>
        </w:rPr>
        <w:t xml:space="preserve"> </w:t>
      </w:r>
      <w:r w:rsidRPr="0086737A">
        <w:rPr>
          <w:rFonts w:ascii="Times New Roman" w:eastAsia="Times New Roman" w:hAnsi="Times New Roman" w:cs="Times New Roman"/>
          <w:w w:val="98"/>
        </w:rPr>
        <w:t xml:space="preserve">307.77 </w:t>
      </w:r>
      <w:r w:rsidRPr="0086737A">
        <w:rPr>
          <w:rFonts w:ascii="Times New Roman" w:hAnsi="Times New Roman" w:cs="Times New Roman"/>
        </w:rPr>
        <w:t xml:space="preserve">dan pemberian beras kencur adalah </w:t>
      </w:r>
      <w:r w:rsidRPr="0086737A">
        <w:rPr>
          <w:rFonts w:ascii="Times New Roman" w:eastAsia="Times New Roman" w:hAnsi="Times New Roman" w:cs="Times New Roman"/>
          <w:w w:val="98"/>
        </w:rPr>
        <w:t xml:space="preserve">358.88. Dan </w:t>
      </w:r>
      <w:r w:rsidRPr="0086737A">
        <w:rPr>
          <w:rFonts w:ascii="Times New Roman" w:hAnsi="Times New Roman" w:cs="Times New Roman"/>
        </w:rPr>
        <w:t xml:space="preserve">nilai </w:t>
      </w:r>
      <w:proofErr w:type="gramStart"/>
      <w:r w:rsidRPr="0086737A">
        <w:rPr>
          <w:rFonts w:ascii="Times New Roman" w:hAnsi="Times New Roman" w:cs="Times New Roman"/>
        </w:rPr>
        <w:t>sig :</w:t>
      </w:r>
      <w:proofErr w:type="gramEnd"/>
      <w:r w:rsidRPr="0086737A">
        <w:rPr>
          <w:rFonts w:ascii="Times New Roman" w:hAnsi="Times New Roman" w:cs="Times New Roman"/>
        </w:rPr>
        <w:t xml:space="preserve"> 0,00. Dari nilai mean (rata-rata) dan nilai sig yang &lt; 0</w:t>
      </w:r>
      <w:proofErr w:type="gramStart"/>
      <w:r w:rsidRPr="0086737A">
        <w:rPr>
          <w:rFonts w:ascii="Times New Roman" w:hAnsi="Times New Roman" w:cs="Times New Roman"/>
        </w:rPr>
        <w:t>,05</w:t>
      </w:r>
      <w:proofErr w:type="gramEnd"/>
      <w:r w:rsidRPr="0086737A">
        <w:rPr>
          <w:rFonts w:ascii="Times New Roman" w:hAnsi="Times New Roman" w:cs="Times New Roman"/>
        </w:rPr>
        <w:t xml:space="preserve">  tersebut, dapat diartikan bahwa setelah diberi perlakuan adalah berbeda.</w:t>
      </w: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 xml:space="preserve">Hasil penelitian diatas, dapat diartikan </w:t>
      </w:r>
      <w:proofErr w:type="gramStart"/>
      <w:r w:rsidRPr="0086737A">
        <w:rPr>
          <w:rFonts w:ascii="Times New Roman" w:hAnsi="Times New Roman" w:cs="Times New Roman"/>
        </w:rPr>
        <w:t>bahwa :</w:t>
      </w:r>
      <w:proofErr w:type="gramEnd"/>
    </w:p>
    <w:p w:rsidR="00413F7F" w:rsidRPr="0086737A" w:rsidRDefault="00413F7F" w:rsidP="00CD236E">
      <w:pPr>
        <w:pStyle w:val="ListParagraph"/>
        <w:numPr>
          <w:ilvl w:val="0"/>
          <w:numId w:val="20"/>
        </w:numPr>
        <w:spacing w:after="0" w:line="240" w:lineRule="auto"/>
        <w:ind w:left="426" w:hanging="426"/>
        <w:jc w:val="both"/>
        <w:rPr>
          <w:rFonts w:ascii="Times New Roman" w:hAnsi="Times New Roman"/>
        </w:rPr>
      </w:pPr>
      <w:r w:rsidRPr="0086737A">
        <w:rPr>
          <w:rFonts w:ascii="Times New Roman" w:hAnsi="Times New Roman"/>
        </w:rPr>
        <w:t>pemberian temu lawak berpengaruh terhadap kelancaran produksi ASI pada hari ke tujuh.</w:t>
      </w:r>
    </w:p>
    <w:p w:rsidR="00413F7F" w:rsidRPr="0086737A" w:rsidRDefault="00413F7F" w:rsidP="00CD236E">
      <w:pPr>
        <w:pStyle w:val="ListParagraph"/>
        <w:numPr>
          <w:ilvl w:val="0"/>
          <w:numId w:val="20"/>
        </w:numPr>
        <w:spacing w:after="0" w:line="240" w:lineRule="auto"/>
        <w:ind w:left="426" w:hanging="426"/>
        <w:jc w:val="both"/>
        <w:rPr>
          <w:rFonts w:ascii="Times New Roman" w:hAnsi="Times New Roman"/>
        </w:rPr>
      </w:pPr>
      <w:r w:rsidRPr="0086737A">
        <w:rPr>
          <w:rFonts w:ascii="Times New Roman" w:hAnsi="Times New Roman"/>
        </w:rPr>
        <w:t>pemberian beras kencur berpengaruh terhadap kelancaran produksi ASI pada hari ke tujuh.</w:t>
      </w:r>
    </w:p>
    <w:p w:rsidR="00413F7F" w:rsidRPr="0086737A" w:rsidRDefault="00413F7F" w:rsidP="00CD236E">
      <w:pPr>
        <w:pStyle w:val="ListParagraph"/>
        <w:numPr>
          <w:ilvl w:val="0"/>
          <w:numId w:val="20"/>
        </w:numPr>
        <w:spacing w:after="0" w:line="240" w:lineRule="auto"/>
        <w:ind w:left="426" w:hanging="426"/>
        <w:jc w:val="both"/>
        <w:rPr>
          <w:rFonts w:ascii="Times New Roman" w:hAnsi="Times New Roman"/>
        </w:rPr>
      </w:pPr>
      <w:r w:rsidRPr="0086737A">
        <w:rPr>
          <w:rFonts w:ascii="Times New Roman" w:hAnsi="Times New Roman"/>
        </w:rPr>
        <w:t xml:space="preserve">pemberian temu lawak dan beras kencur sama-sama mempengaruhi kelancaran ASI pada hari ke tujuh, namun dilihat dari nilai mean (rata-rata) yang paling dominan berpengaruh terhadap kelancaran produksi ASI dengan pemberian beras kencur dengan nilai mean </w:t>
      </w:r>
      <w:r w:rsidRPr="0086737A">
        <w:rPr>
          <w:rFonts w:ascii="Times New Roman" w:eastAsia="Times New Roman" w:hAnsi="Times New Roman"/>
          <w:w w:val="98"/>
        </w:rPr>
        <w:t>358.88.</w:t>
      </w:r>
    </w:p>
    <w:p w:rsidR="00413F7F" w:rsidRPr="0086737A" w:rsidRDefault="00413F7F" w:rsidP="00CD236E">
      <w:pPr>
        <w:spacing w:line="240" w:lineRule="auto"/>
        <w:jc w:val="both"/>
        <w:rPr>
          <w:rFonts w:ascii="Times New Roman" w:hAnsi="Times New Roman" w:cs="Times New Roman"/>
        </w:rPr>
      </w:pPr>
      <w:r w:rsidRPr="0086737A">
        <w:rPr>
          <w:rFonts w:ascii="Times New Roman" w:hAnsi="Times New Roman" w:cs="Times New Roman"/>
        </w:rPr>
        <w:t>Uraian hasil penelitian dan pembahasan diatas dari hari</w:t>
      </w:r>
      <w:r w:rsidRPr="0086737A">
        <w:rPr>
          <w:rFonts w:ascii="Times New Roman" w:hAnsi="Times New Roman" w:cs="Times New Roman"/>
          <w:lang w:val="id-ID"/>
        </w:rPr>
        <w:t xml:space="preserve"> </w:t>
      </w:r>
      <w:r w:rsidRPr="0086737A">
        <w:rPr>
          <w:rFonts w:ascii="Times New Roman" w:hAnsi="Times New Roman" w:cs="Times New Roman"/>
        </w:rPr>
        <w:t xml:space="preserve">pertama, ke tiga </w:t>
      </w:r>
      <w:proofErr w:type="gramStart"/>
      <w:r w:rsidRPr="0086737A">
        <w:rPr>
          <w:rFonts w:ascii="Times New Roman" w:hAnsi="Times New Roman" w:cs="Times New Roman"/>
        </w:rPr>
        <w:t>dan  ke</w:t>
      </w:r>
      <w:proofErr w:type="gramEnd"/>
      <w:r w:rsidRPr="0086737A">
        <w:rPr>
          <w:rFonts w:ascii="Times New Roman" w:hAnsi="Times New Roman" w:cs="Times New Roman"/>
        </w:rPr>
        <w:t xml:space="preserve"> tujuh pada ibu nifas, dapat disimpulkan bahwa :</w:t>
      </w:r>
    </w:p>
    <w:p w:rsidR="00413F7F" w:rsidRPr="0086737A" w:rsidRDefault="00413F7F" w:rsidP="00CD236E">
      <w:pPr>
        <w:pStyle w:val="ListParagraph"/>
        <w:numPr>
          <w:ilvl w:val="0"/>
          <w:numId w:val="21"/>
        </w:numPr>
        <w:spacing w:after="0" w:line="240" w:lineRule="auto"/>
        <w:ind w:left="426" w:hanging="426"/>
        <w:jc w:val="both"/>
        <w:rPr>
          <w:rFonts w:ascii="Times New Roman" w:hAnsi="Times New Roman"/>
        </w:rPr>
      </w:pPr>
      <w:r w:rsidRPr="0086737A">
        <w:rPr>
          <w:rFonts w:ascii="Times New Roman" w:hAnsi="Times New Roman"/>
        </w:rPr>
        <w:t>pemberian temu lawak berpengaruh terhadap kelancaran produksi ASI pada ibu nifas (0-7 hari) di Kabupaten Blora.</w:t>
      </w:r>
    </w:p>
    <w:p w:rsidR="00413F7F" w:rsidRPr="0086737A" w:rsidRDefault="00413F7F" w:rsidP="00CD236E">
      <w:pPr>
        <w:pStyle w:val="ListParagraph"/>
        <w:numPr>
          <w:ilvl w:val="0"/>
          <w:numId w:val="21"/>
        </w:numPr>
        <w:spacing w:after="0" w:line="240" w:lineRule="auto"/>
        <w:ind w:left="426" w:hanging="426"/>
        <w:jc w:val="both"/>
        <w:rPr>
          <w:rFonts w:ascii="Times New Roman" w:hAnsi="Times New Roman"/>
        </w:rPr>
      </w:pPr>
      <w:r w:rsidRPr="0086737A">
        <w:rPr>
          <w:rFonts w:ascii="Times New Roman" w:hAnsi="Times New Roman"/>
        </w:rPr>
        <w:t>pemberian beras kencur berpengaruh terhadap kelancaran produksi ASI pada ibu nifas (0-7 hari) di Kabupaten Blora.</w:t>
      </w:r>
    </w:p>
    <w:p w:rsidR="00330794" w:rsidRDefault="00413F7F" w:rsidP="00CD236E">
      <w:pPr>
        <w:tabs>
          <w:tab w:val="left" w:pos="3969"/>
          <w:tab w:val="left" w:pos="4253"/>
        </w:tabs>
        <w:spacing w:after="0" w:line="240" w:lineRule="auto"/>
        <w:ind w:left="360"/>
        <w:jc w:val="both"/>
        <w:rPr>
          <w:rFonts w:ascii="Times New Roman" w:hAnsi="Times New Roman"/>
        </w:rPr>
      </w:pPr>
      <w:proofErr w:type="gramStart"/>
      <w:r w:rsidRPr="0086737A">
        <w:rPr>
          <w:rFonts w:ascii="Times New Roman" w:hAnsi="Times New Roman" w:cs="Times New Roman"/>
        </w:rPr>
        <w:t>pemberian</w:t>
      </w:r>
      <w:proofErr w:type="gramEnd"/>
      <w:r w:rsidRPr="0086737A">
        <w:rPr>
          <w:rFonts w:ascii="Times New Roman" w:hAnsi="Times New Roman" w:cs="Times New Roman"/>
        </w:rPr>
        <w:t xml:space="preserve"> temu lawak dan beras kencur sama-sama mempengaruhi kelancaran ASI pada ibu nifas (0-7 hari) di Kabupaten Blora, namun dilihat dari nilai mean (rata-rata) yang paling </w:t>
      </w:r>
      <w:r w:rsidRPr="0086737A">
        <w:rPr>
          <w:rFonts w:ascii="Times New Roman" w:hAnsi="Times New Roman" w:cs="Times New Roman"/>
        </w:rPr>
        <w:lastRenderedPageBreak/>
        <w:t>dominan berpengaruh terhadap kelancaran produksi ASI</w:t>
      </w:r>
    </w:p>
    <w:p w:rsidR="00330794" w:rsidRDefault="00330794" w:rsidP="00CD236E">
      <w:pPr>
        <w:tabs>
          <w:tab w:val="left" w:pos="3969"/>
          <w:tab w:val="left" w:pos="4253"/>
        </w:tabs>
        <w:spacing w:after="0" w:line="240" w:lineRule="auto"/>
        <w:jc w:val="both"/>
        <w:rPr>
          <w:rFonts w:ascii="Times New Roman" w:eastAsia="Times New Roman" w:hAnsi="Times New Roman" w:cs="Times New Roman"/>
          <w:sz w:val="24"/>
          <w:szCs w:val="24"/>
        </w:rPr>
        <w:sectPr w:rsidR="00330794" w:rsidSect="0003154F">
          <w:headerReference w:type="default" r:id="rId14"/>
          <w:footerReference w:type="default" r:id="rId15"/>
          <w:type w:val="continuous"/>
          <w:pgSz w:w="11909" w:h="16834" w:code="9"/>
          <w:pgMar w:top="401" w:right="1134" w:bottom="714" w:left="1418" w:header="1418" w:footer="493" w:gutter="0"/>
          <w:pgNumType w:start="1"/>
          <w:cols w:num="2" w:space="284"/>
          <w:titlePg/>
          <w:docGrid w:linePitch="360"/>
        </w:sectPr>
      </w:pPr>
    </w:p>
    <w:p w:rsidR="00330794" w:rsidRDefault="00330794" w:rsidP="00CD236E">
      <w:pPr>
        <w:tabs>
          <w:tab w:val="left" w:pos="3969"/>
          <w:tab w:val="left" w:pos="4253"/>
        </w:tabs>
        <w:spacing w:after="0" w:line="240" w:lineRule="auto"/>
        <w:ind w:left="360"/>
        <w:jc w:val="center"/>
        <w:rPr>
          <w:rFonts w:ascii="Times New Roman" w:eastAsia="Times New Roman" w:hAnsi="Times New Roman" w:cs="Times New Roman"/>
          <w:sz w:val="24"/>
          <w:szCs w:val="24"/>
        </w:rPr>
      </w:pPr>
    </w:p>
    <w:p w:rsidR="00096DD2" w:rsidRDefault="00096DD2" w:rsidP="00CD236E">
      <w:pPr>
        <w:tabs>
          <w:tab w:val="left" w:pos="3969"/>
          <w:tab w:val="left" w:pos="4253"/>
        </w:tabs>
        <w:spacing w:after="0" w:line="240" w:lineRule="auto"/>
        <w:jc w:val="center"/>
        <w:rPr>
          <w:rFonts w:ascii="Times New Roman" w:hAnsi="Times New Roman"/>
          <w:b/>
        </w:rPr>
      </w:pPr>
      <w:r w:rsidRPr="00096DD2">
        <w:rPr>
          <w:rFonts w:ascii="Times New Roman" w:hAnsi="Times New Roman"/>
          <w:b/>
        </w:rPr>
        <w:t>Conclusion</w:t>
      </w:r>
    </w:p>
    <w:p w:rsidR="00D64011" w:rsidRDefault="00D64011" w:rsidP="00CD236E">
      <w:pPr>
        <w:spacing w:after="0" w:line="240" w:lineRule="auto"/>
        <w:jc w:val="both"/>
        <w:rPr>
          <w:rFonts w:ascii="Times New Roman" w:eastAsia="Times New Roman" w:hAnsi="Times New Roman" w:cs="Times New Roman"/>
          <w:sz w:val="24"/>
          <w:szCs w:val="24"/>
        </w:rPr>
      </w:pPr>
    </w:p>
    <w:p w:rsidR="00413F7F" w:rsidRPr="0086737A" w:rsidRDefault="00413F7F" w:rsidP="00CD236E">
      <w:pPr>
        <w:spacing w:line="240" w:lineRule="auto"/>
        <w:jc w:val="both"/>
        <w:rPr>
          <w:rFonts w:ascii="Times New Roman" w:hAnsi="Times New Roman" w:cs="Times New Roman"/>
          <w:b/>
          <w:lang w:val="id-ID"/>
        </w:rPr>
      </w:pPr>
      <w:r w:rsidRPr="0086737A">
        <w:rPr>
          <w:rFonts w:ascii="Times New Roman" w:hAnsi="Times New Roman" w:cs="Times New Roman"/>
          <w:b/>
        </w:rPr>
        <w:t>Kesimpulan :</w:t>
      </w:r>
      <w:r w:rsidRPr="0086737A">
        <w:rPr>
          <w:rFonts w:ascii="Times New Roman" w:hAnsi="Times New Roman" w:cs="Times New Roman"/>
        </w:rPr>
        <w:t xml:space="preserve"> Uraian hasil penelitian dan pembahasan </w:t>
      </w:r>
      <w:r w:rsidRPr="0086737A">
        <w:rPr>
          <w:rFonts w:ascii="Times New Roman" w:hAnsi="Times New Roman" w:cs="Times New Roman"/>
          <w:lang w:val="id-ID"/>
        </w:rPr>
        <w:t>pada</w:t>
      </w:r>
      <w:r w:rsidRPr="0086737A">
        <w:rPr>
          <w:rFonts w:ascii="Times New Roman" w:hAnsi="Times New Roman" w:cs="Times New Roman"/>
        </w:rPr>
        <w:t xml:space="preserve"> hari pertama, ke tiga dan  ke tujuh pada ibu nifas, dapat disimpulkan bahwa :</w:t>
      </w:r>
      <w:r w:rsidRPr="0086737A">
        <w:rPr>
          <w:rFonts w:ascii="Times New Roman" w:hAnsi="Times New Roman" w:cs="Times New Roman"/>
          <w:lang w:val="id-ID"/>
        </w:rPr>
        <w:t xml:space="preserve"> </w:t>
      </w:r>
      <w:r w:rsidRPr="0086737A">
        <w:rPr>
          <w:rFonts w:ascii="Times New Roman" w:hAnsi="Times New Roman" w:cs="Times New Roman"/>
        </w:rPr>
        <w:t>pemberian temu lawak berpengaruh terhadap kelancaran produksi ASI pada ibu nifas (0-7 hari) di Kabupaten Blora</w:t>
      </w:r>
      <w:r w:rsidRPr="0086737A">
        <w:rPr>
          <w:rFonts w:ascii="Times New Roman" w:hAnsi="Times New Roman" w:cs="Times New Roman"/>
          <w:lang w:val="id-ID"/>
        </w:rPr>
        <w:t xml:space="preserve">, </w:t>
      </w:r>
      <w:r w:rsidRPr="0086737A">
        <w:rPr>
          <w:rFonts w:ascii="Times New Roman" w:hAnsi="Times New Roman" w:cs="Times New Roman"/>
        </w:rPr>
        <w:t>pemberian beras kencur berpengaruh terhadap kelancaran produksi ASI pada ibu nifas (0-7 hari) di Kabupaten Blora</w:t>
      </w:r>
      <w:r w:rsidRPr="0086737A">
        <w:rPr>
          <w:rFonts w:ascii="Times New Roman" w:hAnsi="Times New Roman" w:cs="Times New Roman"/>
          <w:lang w:val="id-ID"/>
        </w:rPr>
        <w:t xml:space="preserve">, </w:t>
      </w:r>
      <w:r w:rsidRPr="0086737A">
        <w:rPr>
          <w:rFonts w:ascii="Times New Roman" w:hAnsi="Times New Roman" w:cs="Times New Roman"/>
        </w:rPr>
        <w:t xml:space="preserve">pemberian temu lawak dan beras kencur sama-sama mempengaruhi kelancaran ASI pada ibu nifas (0-7 hari) di Kabupaten Blora, namun dilihat dari nilai mean (rata-rata) yang paling dominan berpengaruh terhadap kelancaran produksi ASI dengan pemberian beras kencur. </w:t>
      </w:r>
      <w:r w:rsidRPr="0086737A">
        <w:rPr>
          <w:rFonts w:ascii="Times New Roman" w:hAnsi="Times New Roman" w:cs="Times New Roman"/>
          <w:b/>
        </w:rPr>
        <w:tab/>
      </w:r>
    </w:p>
    <w:p w:rsidR="00413F7F" w:rsidRPr="0086737A" w:rsidRDefault="00413F7F" w:rsidP="00CD236E">
      <w:pPr>
        <w:spacing w:line="240" w:lineRule="auto"/>
        <w:jc w:val="both"/>
        <w:rPr>
          <w:rFonts w:ascii="Times New Roman" w:hAnsi="Times New Roman" w:cs="Times New Roman"/>
          <w:b/>
          <w:lang w:val="id-ID"/>
        </w:rPr>
      </w:pPr>
      <w:proofErr w:type="gramStart"/>
      <w:r w:rsidRPr="0086737A">
        <w:rPr>
          <w:rFonts w:ascii="Times New Roman" w:hAnsi="Times New Roman" w:cs="Times New Roman"/>
          <w:b/>
        </w:rPr>
        <w:t>Saran :</w:t>
      </w:r>
      <w:proofErr w:type="gramEnd"/>
      <w:r w:rsidRPr="0086737A">
        <w:rPr>
          <w:rFonts w:ascii="Times New Roman" w:hAnsi="Times New Roman" w:cs="Times New Roman"/>
          <w:b/>
          <w:lang w:val="id-ID"/>
        </w:rPr>
        <w:t xml:space="preserve"> </w:t>
      </w:r>
    </w:p>
    <w:p w:rsidR="0023719E" w:rsidRPr="00D64011" w:rsidRDefault="00413F7F" w:rsidP="00CD236E">
      <w:pPr>
        <w:numPr>
          <w:ilvl w:val="0"/>
          <w:numId w:val="13"/>
        </w:numPr>
        <w:tabs>
          <w:tab w:val="left" w:pos="3969"/>
          <w:tab w:val="left" w:pos="4253"/>
        </w:tabs>
        <w:spacing w:before="100" w:beforeAutospacing="1" w:after="0" w:afterAutospacing="1" w:line="240" w:lineRule="auto"/>
        <w:ind w:left="450"/>
        <w:jc w:val="both"/>
        <w:rPr>
          <w:rFonts w:ascii="Times New Roman" w:hAnsi="Times New Roman"/>
        </w:rPr>
      </w:pPr>
      <w:r w:rsidRPr="0086737A">
        <w:rPr>
          <w:rFonts w:ascii="Times New Roman" w:hAnsi="Times New Roman" w:cs="Times New Roman"/>
          <w:lang w:val="id-ID"/>
        </w:rPr>
        <w:t>Bagi Masyarakat: Agar masyarakat menggunakam minuman tradisional beras kencur dalam upaya memperlancar ASI dan meningkatkan kesehatan Ibu dan Bayi.</w:t>
      </w:r>
      <w:r w:rsidRPr="0086737A">
        <w:rPr>
          <w:rFonts w:ascii="Times New Roman" w:hAnsi="Times New Roman" w:cs="Times New Roman"/>
          <w:b/>
          <w:lang w:val="id-ID"/>
        </w:rPr>
        <w:t xml:space="preserve"> </w:t>
      </w:r>
      <w:r w:rsidRPr="0086737A">
        <w:rPr>
          <w:rFonts w:ascii="Times New Roman" w:hAnsi="Times New Roman" w:cs="Times New Roman"/>
          <w:lang w:val="id-ID"/>
        </w:rPr>
        <w:t>Bagi peneliti lain: Agar menggunakan wawasan, mengembangkan dan menggunakan hasil penelitian ini untuk meningkatkan kelancaran produksi ASI sehingga bisa bermanfaat bagi dunia kesehatan.</w:t>
      </w:r>
      <w:r w:rsidRPr="0086737A">
        <w:rPr>
          <w:rFonts w:ascii="Times New Roman" w:hAnsi="Times New Roman" w:cs="Times New Roman"/>
          <w:b/>
          <w:lang w:val="id-ID"/>
        </w:rPr>
        <w:t xml:space="preserve"> </w:t>
      </w:r>
      <w:r w:rsidRPr="0086737A">
        <w:rPr>
          <w:rFonts w:ascii="Times New Roman" w:hAnsi="Times New Roman" w:cs="Times New Roman"/>
        </w:rPr>
        <w:t>Bagi Institusi: Hendaknya lebih mensuport lagi tentang penelitian eksperimen dengan menaikkan anggaran dana penelitian sehingga peneli</w:t>
      </w:r>
      <w:r>
        <w:rPr>
          <w:rFonts w:ascii="Times New Roman" w:hAnsi="Times New Roman" w:cs="Times New Roman"/>
        </w:rPr>
        <w:t>tian bias berjalan dengan lancer</w:t>
      </w:r>
      <w:proofErr w:type="gramStart"/>
      <w:r>
        <w:rPr>
          <w:rFonts w:ascii="Times New Roman" w:hAnsi="Times New Roman" w:cs="Times New Roman"/>
        </w:rPr>
        <w:t>.</w:t>
      </w:r>
      <w:r w:rsidR="00D64011">
        <w:rPr>
          <w:rFonts w:ascii="Times New Roman" w:eastAsia="Times New Roman" w:hAnsi="Times New Roman" w:cs="Times New Roman"/>
          <w:sz w:val="24"/>
          <w:szCs w:val="24"/>
        </w:rPr>
        <w:t>.</w:t>
      </w:r>
      <w:proofErr w:type="gramEnd"/>
    </w:p>
    <w:p w:rsidR="0023719E" w:rsidRPr="0023719E" w:rsidRDefault="0023719E" w:rsidP="00CD236E">
      <w:pPr>
        <w:tabs>
          <w:tab w:val="left" w:pos="3969"/>
          <w:tab w:val="left" w:pos="4253"/>
        </w:tabs>
        <w:spacing w:after="0" w:line="240" w:lineRule="auto"/>
        <w:jc w:val="center"/>
        <w:rPr>
          <w:rFonts w:ascii="Times New Roman" w:hAnsi="Times New Roman"/>
          <w:b/>
        </w:rPr>
      </w:pPr>
      <w:r w:rsidRPr="0023719E">
        <w:rPr>
          <w:rFonts w:ascii="Times New Roman" w:hAnsi="Times New Roman"/>
          <w:b/>
        </w:rPr>
        <w:t>References</w:t>
      </w:r>
    </w:p>
    <w:p w:rsidR="0023719E" w:rsidRPr="0023719E" w:rsidRDefault="0023719E" w:rsidP="00CD236E">
      <w:pPr>
        <w:tabs>
          <w:tab w:val="left" w:pos="3969"/>
          <w:tab w:val="left" w:pos="4253"/>
        </w:tabs>
        <w:spacing w:after="0" w:line="240" w:lineRule="auto"/>
        <w:jc w:val="both"/>
        <w:rPr>
          <w:rFonts w:ascii="Times New Roman" w:hAnsi="Times New Roman"/>
        </w:rPr>
      </w:pPr>
    </w:p>
    <w:p w:rsidR="008B42C2" w:rsidRPr="0086737A" w:rsidRDefault="008B42C2" w:rsidP="00CD236E">
      <w:pPr>
        <w:pStyle w:val="ListParagraph"/>
        <w:tabs>
          <w:tab w:val="left" w:pos="426"/>
        </w:tabs>
        <w:spacing w:after="0" w:line="240" w:lineRule="auto"/>
        <w:ind w:left="426" w:hanging="426"/>
        <w:jc w:val="both"/>
        <w:rPr>
          <w:rFonts w:ascii="Times New Roman" w:hAnsi="Times New Roman"/>
          <w:noProof/>
        </w:rPr>
      </w:pPr>
      <w:r w:rsidRPr="0086737A">
        <w:rPr>
          <w:rFonts w:ascii="Times New Roman" w:hAnsi="Times New Roman"/>
          <w:noProof/>
        </w:rPr>
        <w:t xml:space="preserve">Afifah, Sfi, 2003, </w:t>
      </w:r>
      <w:r w:rsidRPr="0086737A">
        <w:rPr>
          <w:rFonts w:ascii="Times New Roman" w:hAnsi="Times New Roman"/>
          <w:b/>
          <w:bCs/>
          <w:i/>
          <w:iCs/>
          <w:noProof/>
        </w:rPr>
        <w:t>Khasiat dan Manfaat Temulawak</w:t>
      </w:r>
      <w:r w:rsidRPr="0086737A">
        <w:rPr>
          <w:rFonts w:ascii="Times New Roman" w:hAnsi="Times New Roman"/>
          <w:noProof/>
        </w:rPr>
        <w:t>, Jakarta.</w:t>
      </w:r>
    </w:p>
    <w:p w:rsidR="008B42C2" w:rsidRPr="0086737A" w:rsidRDefault="008B42C2" w:rsidP="00CD236E">
      <w:pPr>
        <w:spacing w:after="0" w:line="240" w:lineRule="auto"/>
        <w:ind w:left="426" w:right="-46" w:hanging="426"/>
        <w:jc w:val="both"/>
        <w:rPr>
          <w:rFonts w:ascii="Times New Roman" w:hAnsi="Times New Roman" w:cs="Times New Roman"/>
        </w:rPr>
      </w:pPr>
      <w:r w:rsidRPr="0086737A">
        <w:rPr>
          <w:rFonts w:ascii="Times New Roman" w:hAnsi="Times New Roman" w:cs="Times New Roman"/>
        </w:rPr>
        <w:t xml:space="preserve">Departemen Kesehatan RI, 2001, </w:t>
      </w:r>
      <w:r w:rsidRPr="0086737A">
        <w:rPr>
          <w:rFonts w:ascii="Times New Roman" w:hAnsi="Times New Roman" w:cs="Times New Roman"/>
          <w:b/>
          <w:bCs/>
          <w:i/>
          <w:iCs/>
        </w:rPr>
        <w:t>Manajemen Laktasi Buku Panduan Bagi Bidan dan Petugas Kesehatan di Puskesmas</w:t>
      </w:r>
      <w:r w:rsidRPr="0086737A">
        <w:rPr>
          <w:rFonts w:ascii="Times New Roman" w:hAnsi="Times New Roman" w:cs="Times New Roman"/>
        </w:rPr>
        <w:t>, Jakarta.</w:t>
      </w:r>
    </w:p>
    <w:p w:rsidR="008B42C2" w:rsidRPr="0086737A" w:rsidRDefault="008B42C2" w:rsidP="00CD236E">
      <w:pPr>
        <w:spacing w:after="0" w:line="240" w:lineRule="auto"/>
        <w:ind w:left="426" w:right="-46" w:hanging="426"/>
        <w:jc w:val="both"/>
        <w:rPr>
          <w:rFonts w:ascii="Times New Roman" w:hAnsi="Times New Roman" w:cs="Times New Roman"/>
        </w:rPr>
      </w:pPr>
      <w:r w:rsidRPr="0086737A">
        <w:rPr>
          <w:rFonts w:ascii="Times New Roman" w:hAnsi="Times New Roman" w:cs="Times New Roman"/>
        </w:rPr>
        <w:t xml:space="preserve">FKUI, 2008, </w:t>
      </w:r>
      <w:r w:rsidRPr="0086737A">
        <w:rPr>
          <w:rFonts w:ascii="Times New Roman" w:hAnsi="Times New Roman" w:cs="Times New Roman"/>
          <w:b/>
          <w:bCs/>
          <w:i/>
          <w:iCs/>
        </w:rPr>
        <w:t>Manfaat ASI dan Menyusui</w:t>
      </w:r>
      <w:r w:rsidRPr="0086737A">
        <w:rPr>
          <w:rFonts w:ascii="Times New Roman" w:hAnsi="Times New Roman" w:cs="Times New Roman"/>
        </w:rPr>
        <w:t>, Jakarta</w:t>
      </w:r>
      <w:proofErr w:type="gramStart"/>
      <w:r w:rsidRPr="0086737A">
        <w:rPr>
          <w:rFonts w:ascii="Times New Roman" w:hAnsi="Times New Roman" w:cs="Times New Roman"/>
        </w:rPr>
        <w:t>:FKUI</w:t>
      </w:r>
      <w:proofErr w:type="gramEnd"/>
    </w:p>
    <w:p w:rsidR="008B42C2" w:rsidRPr="0086737A" w:rsidRDefault="008B42C2" w:rsidP="00CD236E">
      <w:pPr>
        <w:spacing w:after="0" w:line="240" w:lineRule="auto"/>
        <w:ind w:left="426" w:right="-46" w:hanging="426"/>
        <w:jc w:val="both"/>
        <w:rPr>
          <w:rFonts w:ascii="Times New Roman" w:hAnsi="Times New Roman" w:cs="Times New Roman"/>
        </w:rPr>
      </w:pPr>
      <w:r w:rsidRPr="0086737A">
        <w:rPr>
          <w:rFonts w:ascii="Times New Roman" w:hAnsi="Times New Roman" w:cs="Times New Roman"/>
        </w:rPr>
        <w:t xml:space="preserve">Lanjart, P., 2010, </w:t>
      </w:r>
      <w:r w:rsidRPr="0086737A">
        <w:rPr>
          <w:rFonts w:ascii="Times New Roman" w:hAnsi="Times New Roman" w:cs="Times New Roman"/>
          <w:b/>
          <w:bCs/>
          <w:i/>
          <w:iCs/>
        </w:rPr>
        <w:t>Sembuh Total Dengan Obat Herbal</w:t>
      </w:r>
      <w:r w:rsidRPr="0086737A">
        <w:rPr>
          <w:rFonts w:ascii="Times New Roman" w:hAnsi="Times New Roman" w:cs="Times New Roman"/>
        </w:rPr>
        <w:t>, Yogyakarta.</w:t>
      </w:r>
    </w:p>
    <w:p w:rsidR="008B42C2" w:rsidRPr="0086737A" w:rsidRDefault="008B42C2" w:rsidP="00CD236E">
      <w:pPr>
        <w:spacing w:after="0" w:line="240" w:lineRule="auto"/>
        <w:ind w:left="426" w:right="-46" w:hanging="426"/>
        <w:jc w:val="both"/>
        <w:rPr>
          <w:rFonts w:ascii="Times New Roman" w:hAnsi="Times New Roman" w:cs="Times New Roman"/>
        </w:rPr>
      </w:pPr>
      <w:r w:rsidRPr="0086737A">
        <w:rPr>
          <w:rFonts w:ascii="Times New Roman" w:hAnsi="Times New Roman" w:cs="Times New Roman"/>
        </w:rPr>
        <w:t xml:space="preserve">Nursalam. (2011) </w:t>
      </w:r>
      <w:r w:rsidRPr="0086737A">
        <w:rPr>
          <w:rFonts w:ascii="Times New Roman" w:hAnsi="Times New Roman" w:cs="Times New Roman"/>
          <w:b/>
          <w:i/>
        </w:rPr>
        <w:t>Konsep dan Penerapan Metodologi Penelitian Ilmu Keperawatan Pedoman Skripsi, Tesis, dan Instrumen Keperawatan</w:t>
      </w:r>
      <w:r w:rsidRPr="0086737A">
        <w:rPr>
          <w:rFonts w:ascii="Times New Roman" w:hAnsi="Times New Roman" w:cs="Times New Roman"/>
        </w:rPr>
        <w:t>. Jakarta: Salemba Medika.</w:t>
      </w:r>
    </w:p>
    <w:p w:rsidR="008B42C2" w:rsidRPr="0086737A" w:rsidRDefault="008B42C2" w:rsidP="00CD236E">
      <w:pPr>
        <w:spacing w:after="0" w:line="240" w:lineRule="auto"/>
        <w:ind w:left="426" w:right="-46" w:hanging="426"/>
        <w:jc w:val="both"/>
        <w:rPr>
          <w:rFonts w:ascii="Times New Roman" w:hAnsi="Times New Roman" w:cs="Times New Roman"/>
          <w:noProof/>
        </w:rPr>
      </w:pPr>
      <w:r w:rsidRPr="0086737A">
        <w:rPr>
          <w:rFonts w:ascii="Times New Roman" w:hAnsi="Times New Roman" w:cs="Times New Roman"/>
          <w:noProof/>
        </w:rPr>
        <w:t xml:space="preserve">Mitayani. 2009. </w:t>
      </w:r>
      <w:r w:rsidRPr="0086737A">
        <w:rPr>
          <w:rFonts w:ascii="Times New Roman" w:hAnsi="Times New Roman" w:cs="Times New Roman"/>
          <w:b/>
          <w:i/>
          <w:iCs/>
          <w:noProof/>
        </w:rPr>
        <w:t>Asuhan Keperawatan Maternitas</w:t>
      </w:r>
      <w:r w:rsidRPr="0086737A">
        <w:rPr>
          <w:rFonts w:ascii="Times New Roman" w:hAnsi="Times New Roman" w:cs="Times New Roman"/>
          <w:noProof/>
        </w:rPr>
        <w:t>. Penerbit Salemba Medika, Jakarta.</w:t>
      </w:r>
    </w:p>
    <w:p w:rsidR="008B42C2" w:rsidRPr="0086737A" w:rsidRDefault="008B42C2" w:rsidP="00CD236E">
      <w:pPr>
        <w:pStyle w:val="ListParagraph"/>
        <w:spacing w:after="0" w:line="240" w:lineRule="auto"/>
        <w:ind w:left="567" w:hanging="567"/>
        <w:jc w:val="both"/>
        <w:rPr>
          <w:rFonts w:ascii="Times New Roman" w:hAnsi="Times New Roman"/>
        </w:rPr>
      </w:pPr>
      <w:r w:rsidRPr="0086737A">
        <w:rPr>
          <w:rFonts w:ascii="Times New Roman" w:hAnsi="Times New Roman"/>
        </w:rPr>
        <w:lastRenderedPageBreak/>
        <w:t xml:space="preserve">Roesli Utami, 2010. </w:t>
      </w:r>
      <w:r w:rsidRPr="0086737A">
        <w:rPr>
          <w:rFonts w:ascii="Times New Roman" w:hAnsi="Times New Roman"/>
          <w:b/>
          <w:i/>
        </w:rPr>
        <w:t>Mengenal ASI Ekskluif</w:t>
      </w:r>
      <w:r w:rsidRPr="0086737A">
        <w:rPr>
          <w:rFonts w:ascii="Times New Roman" w:hAnsi="Times New Roman"/>
        </w:rPr>
        <w:t>, Trubus Agriwidya, Jakarta</w:t>
      </w:r>
    </w:p>
    <w:p w:rsidR="008B42C2" w:rsidRPr="0086737A" w:rsidRDefault="008B42C2" w:rsidP="00CD236E">
      <w:pPr>
        <w:pStyle w:val="ListParagraph"/>
        <w:spacing w:after="0" w:line="240" w:lineRule="auto"/>
        <w:ind w:left="567" w:hanging="567"/>
        <w:jc w:val="both"/>
        <w:rPr>
          <w:rFonts w:ascii="Times New Roman" w:hAnsi="Times New Roman"/>
        </w:rPr>
      </w:pPr>
      <w:r w:rsidRPr="0086737A">
        <w:rPr>
          <w:rFonts w:ascii="Times New Roman" w:hAnsi="Times New Roman"/>
        </w:rPr>
        <w:t xml:space="preserve">Rahimsyah, 2010, </w:t>
      </w:r>
      <w:r w:rsidRPr="0086737A">
        <w:rPr>
          <w:rFonts w:ascii="Times New Roman" w:hAnsi="Times New Roman"/>
          <w:b/>
          <w:bCs/>
          <w:i/>
          <w:iCs/>
        </w:rPr>
        <w:t>Pijat dan Jamu Tradisional</w:t>
      </w:r>
      <w:r w:rsidRPr="0086737A">
        <w:rPr>
          <w:rFonts w:ascii="Times New Roman" w:hAnsi="Times New Roman"/>
        </w:rPr>
        <w:t>, Jakarta.</w:t>
      </w:r>
    </w:p>
    <w:p w:rsidR="008B42C2" w:rsidRPr="0086737A" w:rsidRDefault="008B42C2" w:rsidP="00CD236E">
      <w:pPr>
        <w:spacing w:after="0" w:line="240" w:lineRule="auto"/>
        <w:ind w:left="720" w:hanging="720"/>
        <w:rPr>
          <w:rFonts w:ascii="Times New Roman" w:hAnsi="Times New Roman" w:cs="Times New Roman"/>
          <w:lang w:eastAsia="id-ID"/>
        </w:rPr>
      </w:pPr>
      <w:r w:rsidRPr="0086737A">
        <w:rPr>
          <w:rFonts w:ascii="Times New Roman" w:hAnsi="Times New Roman" w:cs="Times New Roman"/>
          <w:lang w:val="id-ID" w:eastAsia="id-ID"/>
        </w:rPr>
        <w:t>--------</w:t>
      </w:r>
      <w:hyperlink r:id="rId16" w:history="1">
        <w:r w:rsidRPr="0086737A">
          <w:rPr>
            <w:rStyle w:val="Hyperlink"/>
            <w:rFonts w:ascii="Times New Roman" w:hAnsi="Times New Roman" w:cs="Times New Roman"/>
            <w:lang w:val="id-ID" w:eastAsia="id-ID"/>
          </w:rPr>
          <w:t>http://kb.123sehat.com/herbal/temulawak/</w:t>
        </w:r>
      </w:hyperlink>
      <w:r w:rsidRPr="0086737A">
        <w:rPr>
          <w:rFonts w:ascii="Times New Roman" w:hAnsi="Times New Roman" w:cs="Times New Roman"/>
          <w:lang w:val="id-ID" w:eastAsia="id-ID"/>
        </w:rPr>
        <w:t xml:space="preserve">, 2013.  </w:t>
      </w:r>
      <w:r w:rsidRPr="0086737A">
        <w:rPr>
          <w:rFonts w:ascii="Times New Roman" w:hAnsi="Times New Roman" w:cs="Times New Roman"/>
          <w:b/>
          <w:i/>
          <w:lang w:eastAsia="id-ID"/>
        </w:rPr>
        <w:t>Temulawak</w:t>
      </w:r>
      <w:r w:rsidRPr="0086737A">
        <w:rPr>
          <w:rFonts w:ascii="Times New Roman" w:hAnsi="Times New Roman" w:cs="Times New Roman"/>
          <w:i/>
          <w:lang w:eastAsia="id-ID"/>
        </w:rPr>
        <w:t>,</w:t>
      </w:r>
      <w:r w:rsidRPr="0086737A">
        <w:rPr>
          <w:rFonts w:ascii="Times New Roman" w:hAnsi="Times New Roman" w:cs="Times New Roman"/>
          <w:lang w:eastAsia="id-ID"/>
        </w:rPr>
        <w:t xml:space="preserve"> didownload tanggal 25 Pebruari 2016</w:t>
      </w:r>
    </w:p>
    <w:p w:rsidR="008B42C2" w:rsidRPr="0086737A" w:rsidRDefault="008B42C2" w:rsidP="00CD236E">
      <w:pPr>
        <w:pStyle w:val="ListParagraph"/>
        <w:spacing w:after="0" w:line="240" w:lineRule="auto"/>
        <w:ind w:left="567" w:hanging="567"/>
        <w:jc w:val="both"/>
        <w:rPr>
          <w:rFonts w:ascii="Times New Roman" w:hAnsi="Times New Roman"/>
        </w:rPr>
      </w:pPr>
      <w:r w:rsidRPr="0086737A">
        <w:rPr>
          <w:rFonts w:ascii="Times New Roman" w:hAnsi="Times New Roman"/>
        </w:rPr>
        <w:t>--------</w:t>
      </w:r>
      <w:hyperlink r:id="rId17" w:history="1">
        <w:r w:rsidRPr="0086737A">
          <w:rPr>
            <w:rStyle w:val="Hyperlink"/>
            <w:rFonts w:ascii="Times New Roman" w:hAnsi="Times New Roman"/>
            <w:lang w:eastAsia="id-ID"/>
          </w:rPr>
          <w:t>http://m.inilah.com/news/detail/1920063/temulawak-rimpang-berkhasiat-bagi-kesehatan</w:t>
        </w:r>
      </w:hyperlink>
      <w:r w:rsidRPr="0086737A">
        <w:rPr>
          <w:rFonts w:ascii="Times New Roman" w:hAnsi="Times New Roman"/>
        </w:rPr>
        <w:t xml:space="preserve">, 2016, </w:t>
      </w:r>
      <w:r w:rsidRPr="0086737A">
        <w:rPr>
          <w:rFonts w:ascii="Times New Roman" w:hAnsi="Times New Roman"/>
          <w:b/>
          <w:i/>
        </w:rPr>
        <w:t>Temulawak Rimpang Berkhasiat Bagi Kesehatan</w:t>
      </w:r>
      <w:r w:rsidRPr="0086737A">
        <w:rPr>
          <w:rFonts w:ascii="Times New Roman" w:hAnsi="Times New Roman"/>
          <w:i/>
        </w:rPr>
        <w:t>,</w:t>
      </w:r>
      <w:r w:rsidRPr="0086737A">
        <w:rPr>
          <w:rFonts w:ascii="Times New Roman" w:hAnsi="Times New Roman"/>
        </w:rPr>
        <w:t xml:space="preserve"> diunduh tanggal 25 Pebruari 2016.</w:t>
      </w:r>
    </w:p>
    <w:p w:rsidR="008B42C2" w:rsidRPr="0086737A" w:rsidRDefault="008B42C2" w:rsidP="00CD236E">
      <w:pPr>
        <w:pStyle w:val="ListParagraph"/>
        <w:spacing w:after="0" w:line="240" w:lineRule="auto"/>
        <w:ind w:left="567" w:hanging="567"/>
        <w:jc w:val="both"/>
        <w:rPr>
          <w:rFonts w:ascii="Times New Roman" w:hAnsi="Times New Roman"/>
        </w:rPr>
      </w:pPr>
      <w:r w:rsidRPr="0086737A">
        <w:rPr>
          <w:rFonts w:ascii="Times New Roman" w:hAnsi="Times New Roman"/>
        </w:rPr>
        <w:t>--------</w:t>
      </w:r>
      <w:hyperlink r:id="rId18" w:history="1">
        <w:r w:rsidRPr="0086737A">
          <w:rPr>
            <w:rStyle w:val="Hyperlink"/>
            <w:rFonts w:ascii="Times New Roman" w:hAnsi="Times New Roman"/>
          </w:rPr>
          <w:t>http://disehat.com/manfaat -beras-kencur-untuk-kesehatan/. 2016</w:t>
        </w:r>
      </w:hyperlink>
      <w:r w:rsidRPr="0086737A">
        <w:rPr>
          <w:rFonts w:ascii="Times New Roman" w:hAnsi="Times New Roman"/>
        </w:rPr>
        <w:t xml:space="preserve">, </w:t>
      </w:r>
      <w:r w:rsidRPr="0086737A">
        <w:rPr>
          <w:rFonts w:ascii="Times New Roman" w:hAnsi="Times New Roman"/>
          <w:b/>
          <w:i/>
        </w:rPr>
        <w:t>Manfaat Beras Kencur Untuk Kesehatan</w:t>
      </w:r>
      <w:r w:rsidRPr="0086737A">
        <w:rPr>
          <w:rFonts w:ascii="Times New Roman" w:hAnsi="Times New Roman"/>
          <w:b/>
        </w:rPr>
        <w:t>,</w:t>
      </w:r>
      <w:r w:rsidRPr="0086737A">
        <w:rPr>
          <w:rFonts w:ascii="Times New Roman" w:hAnsi="Times New Roman"/>
        </w:rPr>
        <w:t xml:space="preserve"> diunduh tanggal 25 Pebruari 2016.</w:t>
      </w:r>
    </w:p>
    <w:p w:rsidR="008B42C2" w:rsidRPr="0086737A" w:rsidRDefault="008B42C2" w:rsidP="00CD236E">
      <w:pPr>
        <w:spacing w:after="0" w:line="240" w:lineRule="auto"/>
        <w:outlineLvl w:val="0"/>
        <w:rPr>
          <w:rFonts w:ascii="Times New Roman" w:hAnsi="Times New Roman" w:cs="Times New Roman"/>
          <w:b/>
          <w:bCs/>
          <w:i/>
          <w:kern w:val="36"/>
          <w:lang w:eastAsia="id-ID"/>
        </w:rPr>
      </w:pPr>
      <w:r w:rsidRPr="0086737A">
        <w:rPr>
          <w:rFonts w:ascii="Times New Roman" w:hAnsi="Times New Roman" w:cs="Times New Roman"/>
        </w:rPr>
        <w:t xml:space="preserve">-------- Manfaat ASI Ekslusif, </w:t>
      </w:r>
      <w:hyperlink r:id="rId19" w:history="1">
        <w:r w:rsidRPr="0086737A">
          <w:rPr>
            <w:rStyle w:val="Hyperlink"/>
            <w:rFonts w:ascii="Times New Roman" w:hAnsi="Times New Roman" w:cs="Times New Roman"/>
            <w:b/>
            <w:bCs/>
            <w:kern w:val="36"/>
            <w:lang w:eastAsia="id-ID"/>
          </w:rPr>
          <w:t>http://bidanku.com/manfaat-asi-ekslusif</w:t>
        </w:r>
      </w:hyperlink>
      <w:r w:rsidRPr="0086737A">
        <w:rPr>
          <w:rFonts w:ascii="Times New Roman" w:hAnsi="Times New Roman" w:cs="Times New Roman"/>
          <w:b/>
          <w:bCs/>
          <w:kern w:val="36"/>
          <w:lang w:eastAsia="id-ID"/>
        </w:rPr>
        <w:t xml:space="preserve">, 29 pebruari 2016, </w:t>
      </w:r>
      <w:r w:rsidRPr="0086737A">
        <w:rPr>
          <w:rFonts w:ascii="Times New Roman" w:hAnsi="Times New Roman" w:cs="Times New Roman"/>
          <w:b/>
          <w:bCs/>
          <w:i/>
          <w:kern w:val="36"/>
          <w:lang w:eastAsia="id-ID"/>
        </w:rPr>
        <w:t>Manfaat ASI Eklusif</w:t>
      </w:r>
      <w:r w:rsidRPr="0086737A">
        <w:rPr>
          <w:rFonts w:ascii="Times New Roman" w:hAnsi="Times New Roman" w:cs="Times New Roman"/>
          <w:bCs/>
          <w:kern w:val="36"/>
          <w:lang w:eastAsia="id-ID"/>
        </w:rPr>
        <w:t>, diunduh tanggal 29 pebruari 2016.</w:t>
      </w:r>
    </w:p>
    <w:p w:rsidR="008B42C2" w:rsidRPr="0086737A" w:rsidRDefault="008B42C2" w:rsidP="00CD236E">
      <w:pPr>
        <w:spacing w:after="0" w:line="240" w:lineRule="auto"/>
        <w:ind w:left="567" w:hanging="567"/>
        <w:outlineLvl w:val="0"/>
        <w:rPr>
          <w:rFonts w:ascii="Times New Roman" w:hAnsi="Times New Roman" w:cs="Times New Roman"/>
          <w:lang w:eastAsia="id-ID"/>
        </w:rPr>
      </w:pPr>
      <w:r w:rsidRPr="0086737A">
        <w:rPr>
          <w:rFonts w:ascii="Times New Roman" w:hAnsi="Times New Roman" w:cs="Times New Roman"/>
          <w:lang w:eastAsia="id-ID"/>
        </w:rPr>
        <w:t xml:space="preserve">Dinas kesehatan kabupaten pamekasan, 2015, </w:t>
      </w:r>
      <w:r w:rsidRPr="0086737A">
        <w:rPr>
          <w:rFonts w:ascii="Times New Roman" w:hAnsi="Times New Roman" w:cs="Times New Roman"/>
          <w:b/>
          <w:i/>
          <w:lang w:eastAsia="id-ID"/>
        </w:rPr>
        <w:t xml:space="preserve">Pentingnya ASI </w:t>
      </w:r>
      <w:proofErr w:type="gramStart"/>
      <w:r w:rsidRPr="0086737A">
        <w:rPr>
          <w:rFonts w:ascii="Times New Roman" w:hAnsi="Times New Roman" w:cs="Times New Roman"/>
          <w:b/>
          <w:i/>
          <w:lang w:eastAsia="id-ID"/>
        </w:rPr>
        <w:t>Ekslkusif</w:t>
      </w:r>
      <w:r w:rsidRPr="0086737A">
        <w:rPr>
          <w:rFonts w:ascii="Times New Roman" w:hAnsi="Times New Roman" w:cs="Times New Roman"/>
          <w:lang w:eastAsia="id-ID"/>
        </w:rPr>
        <w:t xml:space="preserve"> ,</w:t>
      </w:r>
      <w:proofErr w:type="gramEnd"/>
      <w:r w:rsidRPr="0086737A">
        <w:rPr>
          <w:rFonts w:ascii="Times New Roman" w:hAnsi="Times New Roman" w:cs="Times New Roman"/>
          <w:lang w:eastAsia="id-ID"/>
        </w:rPr>
        <w:t xml:space="preserve"> </w:t>
      </w:r>
      <w:hyperlink r:id="rId20" w:history="1">
        <w:r w:rsidRPr="0086737A">
          <w:rPr>
            <w:rStyle w:val="Hyperlink"/>
            <w:rFonts w:ascii="Times New Roman" w:hAnsi="Times New Roman" w:cs="Times New Roman"/>
            <w:lang w:eastAsia="id-ID"/>
          </w:rPr>
          <w:t>http://dinkes.pamekasankab.go.id/index.php/berita/174-pentingnya-asi-ekslusif</w:t>
        </w:r>
      </w:hyperlink>
      <w:r w:rsidRPr="0086737A">
        <w:rPr>
          <w:rFonts w:ascii="Times New Roman" w:hAnsi="Times New Roman" w:cs="Times New Roman"/>
          <w:lang w:eastAsia="id-ID"/>
        </w:rPr>
        <w:t>, diunduh tanggal 29 Pebruari 2016.</w:t>
      </w:r>
    </w:p>
    <w:p w:rsidR="008B42C2" w:rsidRPr="0086737A" w:rsidRDefault="008B42C2" w:rsidP="00CD236E">
      <w:pPr>
        <w:spacing w:after="0" w:line="240" w:lineRule="auto"/>
        <w:ind w:left="567" w:hanging="567"/>
        <w:outlineLvl w:val="0"/>
        <w:rPr>
          <w:rFonts w:ascii="Times New Roman" w:hAnsi="Times New Roman" w:cs="Times New Roman"/>
          <w:lang w:eastAsia="id-ID"/>
        </w:rPr>
      </w:pPr>
      <w:r w:rsidRPr="0086737A">
        <w:rPr>
          <w:rFonts w:ascii="Times New Roman" w:hAnsi="Times New Roman" w:cs="Times New Roman"/>
          <w:lang w:eastAsia="id-ID"/>
        </w:rPr>
        <w:t xml:space="preserve">--------- Adukasi ramuan herbal pelancar ASI, diunduh dari </w:t>
      </w:r>
      <w:hyperlink r:id="rId21" w:history="1">
        <w:r w:rsidRPr="0086737A">
          <w:rPr>
            <w:rStyle w:val="Hyperlink"/>
            <w:rFonts w:ascii="Times New Roman" w:hAnsi="Times New Roman" w:cs="Times New Roman"/>
            <w:b/>
            <w:bCs/>
            <w:lang w:eastAsia="id-ID"/>
          </w:rPr>
          <w:t>http://baitulherbal.com/edukasi/edukasi-ramuan-herba-pelancar-asi/</w:t>
        </w:r>
      </w:hyperlink>
      <w:r w:rsidRPr="0086737A">
        <w:rPr>
          <w:rFonts w:ascii="Times New Roman" w:hAnsi="Times New Roman" w:cs="Times New Roman"/>
          <w:b/>
          <w:bCs/>
          <w:lang w:eastAsia="id-ID"/>
        </w:rPr>
        <w:t xml:space="preserve"> pada tanggal 29 Pebruari 2016</w:t>
      </w:r>
    </w:p>
    <w:p w:rsidR="008B42C2" w:rsidRPr="0086737A" w:rsidRDefault="008B42C2" w:rsidP="00CD236E">
      <w:pPr>
        <w:spacing w:after="0" w:line="240" w:lineRule="auto"/>
        <w:ind w:left="567" w:hanging="567"/>
        <w:outlineLvl w:val="0"/>
        <w:rPr>
          <w:rFonts w:ascii="Times New Roman" w:hAnsi="Times New Roman" w:cs="Times New Roman"/>
          <w:lang w:eastAsia="id-ID"/>
        </w:rPr>
      </w:pPr>
      <w:r w:rsidRPr="0086737A">
        <w:rPr>
          <w:rFonts w:ascii="Times New Roman" w:hAnsi="Times New Roman" w:cs="Times New Roman"/>
        </w:rPr>
        <w:t>---------</w:t>
      </w:r>
      <w:proofErr w:type="gramStart"/>
      <w:r w:rsidRPr="0086737A">
        <w:rPr>
          <w:rFonts w:ascii="Times New Roman" w:hAnsi="Times New Roman" w:cs="Times New Roman"/>
        </w:rPr>
        <w:t>Analisisragam ,</w:t>
      </w:r>
      <w:proofErr w:type="gramEnd"/>
      <w:r w:rsidRPr="0086737A">
        <w:rPr>
          <w:rFonts w:ascii="Times New Roman" w:hAnsi="Times New Roman" w:cs="Times New Roman"/>
        </w:rPr>
        <w:t xml:space="preserve"> diunduh dari </w:t>
      </w:r>
      <w:hyperlink r:id="rId22" w:history="1">
        <w:r w:rsidRPr="0086737A">
          <w:rPr>
            <w:rStyle w:val="Hyperlink"/>
            <w:rFonts w:ascii="Times New Roman" w:hAnsi="Times New Roman" w:cs="Times New Roman"/>
          </w:rPr>
          <w:t>http://statistikceria.blogspot.co.id/2013/12/analisis-ragam-analysis-of-variance-anova-satui-arah-one-way.html</w:t>
        </w:r>
      </w:hyperlink>
      <w:r w:rsidRPr="0086737A">
        <w:rPr>
          <w:rFonts w:ascii="Times New Roman" w:hAnsi="Times New Roman" w:cs="Times New Roman"/>
        </w:rPr>
        <w:t xml:space="preserve"> pada tanggal 29 November 2016</w:t>
      </w:r>
    </w:p>
    <w:p w:rsidR="008B42C2" w:rsidRPr="0086737A" w:rsidRDefault="008B42C2" w:rsidP="00CD236E">
      <w:pPr>
        <w:spacing w:after="0" w:line="240" w:lineRule="auto"/>
        <w:ind w:left="567" w:hanging="567"/>
        <w:outlineLvl w:val="0"/>
        <w:rPr>
          <w:rFonts w:ascii="Times New Roman" w:hAnsi="Times New Roman" w:cs="Times New Roman"/>
          <w:lang w:eastAsia="id-ID"/>
        </w:rPr>
      </w:pPr>
      <w:r w:rsidRPr="0086737A">
        <w:rPr>
          <w:rFonts w:ascii="Times New Roman" w:hAnsi="Times New Roman" w:cs="Times New Roman"/>
        </w:rPr>
        <w:t xml:space="preserve">---------Uji Kruskal –Wallis, diunduh dari </w:t>
      </w:r>
      <w:hyperlink r:id="rId23" w:history="1">
        <w:r w:rsidRPr="0086737A">
          <w:rPr>
            <w:rStyle w:val="Hyperlink"/>
            <w:rFonts w:ascii="Times New Roman" w:hAnsi="Times New Roman" w:cs="Times New Roman"/>
          </w:rPr>
          <w:t>http://www.statistikian.com/2014/07/kruskall-wallis-h.html</w:t>
        </w:r>
      </w:hyperlink>
      <w:r w:rsidRPr="0086737A">
        <w:rPr>
          <w:rFonts w:ascii="Times New Roman" w:hAnsi="Times New Roman" w:cs="Times New Roman"/>
        </w:rPr>
        <w:t xml:space="preserve"> pada tanggal 29 November 2016</w:t>
      </w:r>
    </w:p>
    <w:p w:rsidR="00330794" w:rsidRPr="00A5409B" w:rsidRDefault="00330794" w:rsidP="00CD236E">
      <w:pPr>
        <w:spacing w:after="0" w:line="240" w:lineRule="auto"/>
        <w:ind w:left="1080" w:hanging="720"/>
        <w:jc w:val="both"/>
        <w:rPr>
          <w:rFonts w:ascii="Times New Roman" w:hAnsi="Times New Roman" w:cs="Times New Roman"/>
        </w:rPr>
      </w:pPr>
    </w:p>
    <w:sectPr w:rsidR="00330794" w:rsidRPr="00A5409B" w:rsidSect="0003154F">
      <w:headerReference w:type="first" r:id="rId24"/>
      <w:type w:val="continuous"/>
      <w:pgSz w:w="11909" w:h="16834" w:code="9"/>
      <w:pgMar w:top="401" w:right="1134" w:bottom="714" w:left="1418" w:header="1418" w:footer="493" w:gutter="0"/>
      <w:pgNumType w:start="1"/>
      <w:cols w:num="2" w:space="284"/>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814" w:rsidRDefault="00634814" w:rsidP="00BD4F35">
      <w:pPr>
        <w:spacing w:after="0" w:line="240" w:lineRule="auto"/>
      </w:pPr>
      <w:r>
        <w:separator/>
      </w:r>
    </w:p>
  </w:endnote>
  <w:endnote w:type="continuationSeparator" w:id="0">
    <w:p w:rsidR="00634814" w:rsidRDefault="00634814" w:rsidP="00BD4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SimSun">
    <w:altName w:val="Arial Unicode MS"/>
    <w:panose1 w:val="02010600030101010101"/>
    <w:charset w:val="86"/>
    <w:family w:val="auto"/>
    <w:pitch w:val="variable"/>
    <w:sig w:usb0="00000003" w:usb1="288F0000" w:usb2="00000016" w:usb3="00000000" w:csb0="00040001"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B1C" w:rsidRDefault="00064B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77577040"/>
      <w:docPartObj>
        <w:docPartGallery w:val="Page Numbers (Bottom of Page)"/>
        <w:docPartUnique/>
      </w:docPartObj>
    </w:sdtPr>
    <w:sdtEndPr/>
    <w:sdtContent>
      <w:p w:rsidR="00FE026A" w:rsidRPr="00603D32" w:rsidRDefault="004D2B34">
        <w:pPr>
          <w:pStyle w:val="Footer"/>
          <w:jc w:val="right"/>
          <w:rPr>
            <w:rFonts w:ascii="Times New Roman" w:hAnsi="Times New Roman" w:cs="Times New Roman"/>
          </w:rPr>
        </w:pPr>
        <w:r>
          <w:rPr>
            <w:rFonts w:ascii="Times New Roman" w:hAnsi="Times New Roman" w:cs="Times New Roman"/>
            <w:noProof/>
            <w:lang w:eastAsia="en-US"/>
          </w:rPr>
          <mc:AlternateContent>
            <mc:Choice Requires="wps">
              <w:drawing>
                <wp:anchor distT="0" distB="0" distL="114300" distR="114300" simplePos="0" relativeHeight="251660288" behindDoc="0" locked="0" layoutInCell="1" allowOverlap="1">
                  <wp:simplePos x="0" y="0"/>
                  <wp:positionH relativeFrom="column">
                    <wp:posOffset>-99060</wp:posOffset>
                  </wp:positionH>
                  <wp:positionV relativeFrom="paragraph">
                    <wp:posOffset>85725</wp:posOffset>
                  </wp:positionV>
                  <wp:extent cx="4490720" cy="427355"/>
                  <wp:effectExtent l="5715" t="9525" r="8890" b="10795"/>
                  <wp:wrapNone/>
                  <wp:docPr id="1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0720" cy="427355"/>
                          </a:xfrm>
                          <a:prstGeom prst="rect">
                            <a:avLst/>
                          </a:prstGeom>
                          <a:solidFill>
                            <a:srgbClr val="FFFFFF"/>
                          </a:solidFill>
                          <a:ln w="9525">
                            <a:solidFill>
                              <a:schemeClr val="bg1">
                                <a:lumMod val="100000"/>
                                <a:lumOff val="0"/>
                              </a:schemeClr>
                            </a:solidFill>
                            <a:miter lim="800000"/>
                            <a:headEnd/>
                            <a:tailEnd/>
                          </a:ln>
                        </wps:spPr>
                        <wps:txbx>
                          <w:txbxContent>
                            <w:p w:rsidR="00FE026A" w:rsidRPr="00603D32" w:rsidRDefault="00FE026A" w:rsidP="00A964A7">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Copyright @2019 Authors, JURNAL </w:t>
                              </w:r>
                              <w:r w:rsidR="00CB0D4E">
                                <w:rPr>
                                  <w:rFonts w:ascii="Times New Roman" w:hAnsi="Times New Roman" w:cs="Times New Roman"/>
                                  <w:sz w:val="18"/>
                                  <w:szCs w:val="18"/>
                                  <w:lang w:val="id-ID"/>
                                </w:rPr>
                                <w:t>STUDI KEPERAWATAN (J-SiKep)</w:t>
                              </w:r>
                              <w:r w:rsidR="005415CD">
                                <w:rPr>
                                  <w:rFonts w:ascii="Times New Roman" w:hAnsi="Times New Roman" w:cs="Times New Roman"/>
                                  <w:sz w:val="18"/>
                                  <w:szCs w:val="18"/>
                                </w:rPr>
                                <w:t>, e-ISSN</w:t>
                              </w:r>
                              <w:r>
                                <w:rPr>
                                  <w:rFonts w:ascii="Times New Roman" w:hAnsi="Times New Roman" w:cs="Times New Roman"/>
                                  <w:sz w:val="18"/>
                                  <w:szCs w:val="18"/>
                                </w:rPr>
                                <w:t xml:space="preserve">, p-ISSN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left:0;text-align:left;margin-left:-7.8pt;margin-top:6.75pt;width:353.6pt;height:3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" strokecolor="white [3212]">
                  <v:textbox>
                    <w:txbxContent>
                      <w:p w:rsidR="00FE026A" w:rsidRPr="00603D32" w:rsidRDefault="00FE026A" w:rsidP="00A964A7">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Copyright @2019 Authors, JURNAL </w:t>
                        </w:r>
                        <w:r w:rsidR="00CB0D4E">
                          <w:rPr>
                            <w:rFonts w:ascii="Times New Roman" w:hAnsi="Times New Roman" w:cs="Times New Roman"/>
                            <w:sz w:val="18"/>
                            <w:szCs w:val="18"/>
                            <w:lang w:val="id-ID"/>
                          </w:rPr>
                          <w:t>STUDI KEPERAWATAN (J-SiKep)</w:t>
                        </w:r>
                        <w:r w:rsidR="005415CD">
                          <w:rPr>
                            <w:rFonts w:ascii="Times New Roman" w:hAnsi="Times New Roman" w:cs="Times New Roman"/>
                            <w:sz w:val="18"/>
                            <w:szCs w:val="18"/>
                          </w:rPr>
                          <w:t>, e-ISSN</w:t>
                        </w:r>
                        <w:r>
                          <w:rPr>
                            <w:rFonts w:ascii="Times New Roman" w:hAnsi="Times New Roman" w:cs="Times New Roman"/>
                            <w:sz w:val="18"/>
                            <w:szCs w:val="18"/>
                          </w:rPr>
                          <w:t xml:space="preserve">, p-ISSN </w:t>
                        </w:r>
                      </w:p>
                    </w:txbxContent>
                  </v:textbox>
                </v:shape>
              </w:pict>
            </mc:Fallback>
          </mc:AlternateContent>
        </w:r>
        <w:r w:rsidR="006D577E" w:rsidRPr="00603D32">
          <w:rPr>
            <w:rFonts w:ascii="Times New Roman" w:hAnsi="Times New Roman" w:cs="Times New Roman"/>
          </w:rPr>
          <w:fldChar w:fldCharType="begin"/>
        </w:r>
        <w:r w:rsidR="00FE026A" w:rsidRPr="00603D32">
          <w:rPr>
            <w:rFonts w:ascii="Times New Roman" w:hAnsi="Times New Roman" w:cs="Times New Roman"/>
          </w:rPr>
          <w:instrText xml:space="preserve"> PAGE   \* MERGEFORMAT </w:instrText>
        </w:r>
        <w:r w:rsidR="006D577E" w:rsidRPr="00603D32">
          <w:rPr>
            <w:rFonts w:ascii="Times New Roman" w:hAnsi="Times New Roman" w:cs="Times New Roman"/>
          </w:rPr>
          <w:fldChar w:fldCharType="separate"/>
        </w:r>
        <w:r w:rsidR="009A0071">
          <w:rPr>
            <w:rFonts w:ascii="Times New Roman" w:hAnsi="Times New Roman" w:cs="Times New Roman"/>
            <w:noProof/>
          </w:rPr>
          <w:t>2</w:t>
        </w:r>
        <w:r w:rsidR="006D577E" w:rsidRPr="00603D32">
          <w:rPr>
            <w:rFonts w:ascii="Times New Roman" w:hAnsi="Times New Roman" w:cs="Times New Roman"/>
          </w:rPr>
          <w:fldChar w:fldCharType="end"/>
        </w:r>
      </w:p>
    </w:sdtContent>
  </w:sdt>
  <w:p w:rsidR="00FE026A" w:rsidRPr="00603D32" w:rsidRDefault="00FE026A">
    <w:pPr>
      <w:pStyle w:val="Footer"/>
      <w:rPr>
        <w:rFonts w:ascii="Times New Roman" w:hAnsi="Times New Roman"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61C" w:rsidRPr="00842885" w:rsidRDefault="004D2B34">
    <w:pPr>
      <w:pStyle w:val="Footer"/>
      <w:rPr>
        <w:rFonts w:ascii="Arial Narrow" w:hAnsi="Arial Narrow"/>
      </w:rPr>
    </w:pPr>
    <w:r>
      <w:rPr>
        <w:rFonts w:ascii="Arial Narrow" w:hAnsi="Arial Narrow"/>
        <w:noProof/>
        <w:lang w:eastAsia="en-US"/>
      </w:rPr>
      <mc:AlternateContent>
        <mc:Choice Requires="wps">
          <w:drawing>
            <wp:anchor distT="0" distB="0" distL="114300" distR="114300" simplePos="0" relativeHeight="251672576" behindDoc="0" locked="0" layoutInCell="1" allowOverlap="1">
              <wp:simplePos x="0" y="0"/>
              <wp:positionH relativeFrom="column">
                <wp:posOffset>-906780</wp:posOffset>
              </wp:positionH>
              <wp:positionV relativeFrom="paragraph">
                <wp:posOffset>45720</wp:posOffset>
              </wp:positionV>
              <wp:extent cx="7569200" cy="222250"/>
              <wp:effectExtent l="0" t="0" r="0" b="0"/>
              <wp:wrapNone/>
              <wp:docPr id="10"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9200" cy="222250"/>
                      </a:xfrm>
                      <a:prstGeom prst="rect">
                        <a:avLst/>
                      </a:prstGeom>
                      <a:gradFill rotWithShape="0">
                        <a:gsLst>
                          <a:gs pos="0">
                            <a:schemeClr val="accent6">
                              <a:lumMod val="75000"/>
                              <a:lumOff val="0"/>
                            </a:schemeClr>
                          </a:gs>
                          <a:gs pos="100000">
                            <a:schemeClr val="accent6">
                              <a:lumMod val="75000"/>
                              <a:lumOff val="0"/>
                              <a:gamma/>
                              <a:tint val="20000"/>
                              <a:invGamma/>
                            </a:schemeClr>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2885" w:rsidRPr="00842885" w:rsidRDefault="00842885" w:rsidP="00842885">
                          <w:pPr>
                            <w:ind w:left="1418"/>
                            <w:rPr>
                              <w:rFonts w:ascii="Times New Roman" w:hAnsi="Times New Roman" w:cs="Times New Roman"/>
                              <w:b/>
                              <w:i/>
                              <w:sz w:val="18"/>
                              <w:lang w:val="en-ID"/>
                            </w:rPr>
                          </w:pPr>
                          <w:r w:rsidRPr="00842885">
                            <w:rPr>
                              <w:rFonts w:ascii="Times New Roman" w:hAnsi="Times New Roman" w:cs="Times New Roman"/>
                              <w:b/>
                              <w:i/>
                              <w:sz w:val="18"/>
                              <w:lang w:val="en-ID"/>
                            </w:rPr>
                            <w:t xml:space="preserve">J-SiKep Team  </w:t>
                          </w:r>
                          <w:r w:rsidRPr="00842885">
                            <w:rPr>
                              <w:rFonts w:ascii="Times New Roman" w:hAnsi="Times New Roman" w:cs="Times New Roman"/>
                              <w:b/>
                              <w:i/>
                              <w:sz w:val="18"/>
                              <w:lang w:val="en-ID"/>
                            </w:rPr>
                            <w:tab/>
                          </w:r>
                          <w:r w:rsidRPr="00842885">
                            <w:rPr>
                              <w:rFonts w:ascii="Times New Roman" w:hAnsi="Times New Roman" w:cs="Times New Roman"/>
                              <w:b/>
                              <w:i/>
                              <w:sz w:val="18"/>
                              <w:lang w:val="en-ID"/>
                            </w:rPr>
                            <w:tab/>
                          </w:r>
                          <w:r w:rsidRPr="00842885">
                            <w:rPr>
                              <w:rFonts w:ascii="Times New Roman" w:hAnsi="Times New Roman" w:cs="Times New Roman"/>
                              <w:b/>
                              <w:i/>
                              <w:sz w:val="18"/>
                              <w:lang w:val="en-ID"/>
                            </w:rPr>
                            <w:tab/>
                          </w:r>
                          <w:r w:rsidRPr="00842885">
                            <w:rPr>
                              <w:rFonts w:ascii="Times New Roman" w:hAnsi="Times New Roman" w:cs="Times New Roman"/>
                              <w:b/>
                              <w:i/>
                              <w:sz w:val="18"/>
                              <w:lang w:val="en-ID"/>
                            </w:rPr>
                            <w:tab/>
                          </w:r>
                          <w:r w:rsidRPr="00842885">
                            <w:rPr>
                              <w:rFonts w:ascii="Times New Roman" w:hAnsi="Times New Roman" w:cs="Times New Roman"/>
                              <w:b/>
                              <w:i/>
                              <w:sz w:val="18"/>
                              <w:lang w:val="en-ID"/>
                            </w:rPr>
                            <w:tab/>
                          </w:r>
                          <w:r w:rsidRPr="00842885">
                            <w:rPr>
                              <w:rFonts w:ascii="Times New Roman" w:hAnsi="Times New Roman" w:cs="Times New Roman"/>
                              <w:b/>
                              <w:i/>
                              <w:sz w:val="18"/>
                              <w:lang w:val="en-ID"/>
                            </w:rPr>
                            <w:tab/>
                            <w:t xml:space="preserve">*Corresponding author </w:t>
                          </w:r>
                          <w:proofErr w:type="gramStart"/>
                          <w:r w:rsidRPr="00842885">
                            <w:rPr>
                              <w:rFonts w:ascii="Times New Roman" w:hAnsi="Times New Roman" w:cs="Times New Roman"/>
                              <w:b/>
                              <w:i/>
                              <w:sz w:val="18"/>
                              <w:lang w:val="en-ID"/>
                            </w:rPr>
                            <w:t>email :</w:t>
                          </w:r>
                          <w:proofErr w:type="gramEnd"/>
                          <w:r w:rsidRPr="00842885">
                            <w:rPr>
                              <w:rFonts w:ascii="Times New Roman" w:hAnsi="Times New Roman" w:cs="Times New Roman"/>
                              <w:b/>
                              <w:i/>
                              <w:sz w:val="18"/>
                              <w:lang w:val="en-ID"/>
                            </w:rPr>
                            <w:t xml:space="preserve"> </w:t>
                          </w:r>
                          <w:r w:rsidR="00064B1C">
                            <w:rPr>
                              <w:rFonts w:ascii="Times New Roman" w:hAnsi="Times New Roman" w:cs="Times New Roman"/>
                              <w:b/>
                              <w:i/>
                              <w:sz w:val="18"/>
                              <w:lang w:val="en-ID"/>
                            </w:rPr>
                            <w:t>epiblora@gmail.com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31" style="position:absolute;margin-left:-71.4pt;margin-top:3.6pt;width:596pt;height: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" fillcolor="#e36c0a [2409]" stroked="f">
              <v:fill color2="#e36c0a [2409]" angle="90" focus="100%" type="gradient"/>
              <v:textbox>
                <w:txbxContent>
                  <w:p w:rsidR="00842885" w:rsidRPr="00842885" w:rsidRDefault="00842885" w:rsidP="00842885">
                    <w:pPr>
                      <w:ind w:left="1418"/>
                      <w:rPr>
                        <w:rFonts w:ascii="Times New Roman" w:hAnsi="Times New Roman" w:cs="Times New Roman"/>
                        <w:b/>
                        <w:i/>
                        <w:sz w:val="18"/>
                        <w:lang w:val="en-ID"/>
                      </w:rPr>
                    </w:pPr>
                    <w:r w:rsidRPr="00842885">
                      <w:rPr>
                        <w:rFonts w:ascii="Times New Roman" w:hAnsi="Times New Roman" w:cs="Times New Roman"/>
                        <w:b/>
                        <w:i/>
                        <w:sz w:val="18"/>
                        <w:lang w:val="en-ID"/>
                      </w:rPr>
                      <w:t xml:space="preserve">J-SiKep Team  </w:t>
                    </w:r>
                    <w:r w:rsidRPr="00842885">
                      <w:rPr>
                        <w:rFonts w:ascii="Times New Roman" w:hAnsi="Times New Roman" w:cs="Times New Roman"/>
                        <w:b/>
                        <w:i/>
                        <w:sz w:val="18"/>
                        <w:lang w:val="en-ID"/>
                      </w:rPr>
                      <w:tab/>
                    </w:r>
                    <w:r w:rsidRPr="00842885">
                      <w:rPr>
                        <w:rFonts w:ascii="Times New Roman" w:hAnsi="Times New Roman" w:cs="Times New Roman"/>
                        <w:b/>
                        <w:i/>
                        <w:sz w:val="18"/>
                        <w:lang w:val="en-ID"/>
                      </w:rPr>
                      <w:tab/>
                    </w:r>
                    <w:r w:rsidRPr="00842885">
                      <w:rPr>
                        <w:rFonts w:ascii="Times New Roman" w:hAnsi="Times New Roman" w:cs="Times New Roman"/>
                        <w:b/>
                        <w:i/>
                        <w:sz w:val="18"/>
                        <w:lang w:val="en-ID"/>
                      </w:rPr>
                      <w:tab/>
                    </w:r>
                    <w:r w:rsidRPr="00842885">
                      <w:rPr>
                        <w:rFonts w:ascii="Times New Roman" w:hAnsi="Times New Roman" w:cs="Times New Roman"/>
                        <w:b/>
                        <w:i/>
                        <w:sz w:val="18"/>
                        <w:lang w:val="en-ID"/>
                      </w:rPr>
                      <w:tab/>
                    </w:r>
                    <w:r w:rsidRPr="00842885">
                      <w:rPr>
                        <w:rFonts w:ascii="Times New Roman" w:hAnsi="Times New Roman" w:cs="Times New Roman"/>
                        <w:b/>
                        <w:i/>
                        <w:sz w:val="18"/>
                        <w:lang w:val="en-ID"/>
                      </w:rPr>
                      <w:tab/>
                    </w:r>
                    <w:r w:rsidRPr="00842885">
                      <w:rPr>
                        <w:rFonts w:ascii="Times New Roman" w:hAnsi="Times New Roman" w:cs="Times New Roman"/>
                        <w:b/>
                        <w:i/>
                        <w:sz w:val="18"/>
                        <w:lang w:val="en-ID"/>
                      </w:rPr>
                      <w:tab/>
                      <w:t xml:space="preserve">*Corresponding author </w:t>
                    </w:r>
                    <w:proofErr w:type="gramStart"/>
                    <w:r w:rsidRPr="00842885">
                      <w:rPr>
                        <w:rFonts w:ascii="Times New Roman" w:hAnsi="Times New Roman" w:cs="Times New Roman"/>
                        <w:b/>
                        <w:i/>
                        <w:sz w:val="18"/>
                        <w:lang w:val="en-ID"/>
                      </w:rPr>
                      <w:t>email :</w:t>
                    </w:r>
                    <w:proofErr w:type="gramEnd"/>
                    <w:r w:rsidRPr="00842885">
                      <w:rPr>
                        <w:rFonts w:ascii="Times New Roman" w:hAnsi="Times New Roman" w:cs="Times New Roman"/>
                        <w:b/>
                        <w:i/>
                        <w:sz w:val="18"/>
                        <w:lang w:val="en-ID"/>
                      </w:rPr>
                      <w:t xml:space="preserve"> </w:t>
                    </w:r>
                    <w:r w:rsidR="00064B1C">
                      <w:rPr>
                        <w:rFonts w:ascii="Times New Roman" w:hAnsi="Times New Roman" w:cs="Times New Roman"/>
                        <w:b/>
                        <w:i/>
                        <w:sz w:val="18"/>
                        <w:lang w:val="en-ID"/>
                      </w:rPr>
                      <w:t>epiblora@gmail.com</w:t>
                    </w:r>
                  </w:p>
                </w:txbxContent>
              </v:textbox>
            </v:rect>
          </w:pict>
        </mc:Fallback>
      </mc:AlternateContent>
    </w:r>
    <w:r>
      <w:rPr>
        <w:rFonts w:ascii="Arial Narrow" w:hAnsi="Arial Narrow"/>
        <w:noProof/>
        <w:lang w:eastAsia="en-US"/>
      </w:rPr>
      <mc:AlternateContent>
        <mc:Choice Requires="wps">
          <w:drawing>
            <wp:anchor distT="0" distB="0" distL="114300" distR="114300" simplePos="0" relativeHeight="251673600" behindDoc="0" locked="0" layoutInCell="1" allowOverlap="1">
              <wp:simplePos x="0" y="0"/>
              <wp:positionH relativeFrom="column">
                <wp:posOffset>-906780</wp:posOffset>
              </wp:positionH>
              <wp:positionV relativeFrom="paragraph">
                <wp:posOffset>14605</wp:posOffset>
              </wp:positionV>
              <wp:extent cx="7615555" cy="0"/>
              <wp:effectExtent l="7620" t="14605" r="6350" b="13970"/>
              <wp:wrapNone/>
              <wp:docPr id="9"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15555" cy="0"/>
                      </a:xfrm>
                      <a:prstGeom prst="straightConnector1">
                        <a:avLst/>
                      </a:prstGeom>
                      <a:noFill/>
                      <a:ln w="12700">
                        <a:solidFill>
                          <a:schemeClr val="accent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A4D212" id="_x0000_t32" coordsize="21600,21600" o:spt="32" o:oned="t" path="m,l21600,21600e" filled="f">
              <v:path arrowok="t" fillok="f" o:connecttype="none"/>
              <o:lock v:ext="edit" shapetype="t"/>
            </v:shapetype>
            <v:shape id="AutoShape 33" o:spid="_x0000_s1026" type="#_x0000_t32" style="position:absolute;margin-left:-71.4pt;margin-top:1.15pt;width:599.6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" strokecolor="#c0504d [3205]" strokeweight="1p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E5A" w:rsidRPr="00403E5A" w:rsidRDefault="004D2B34">
    <w:pPr>
      <w:pStyle w:val="Footer"/>
      <w:jc w:val="right"/>
      <w:rPr>
        <w:rFonts w:asciiTheme="majorHAnsi" w:hAnsiTheme="majorHAnsi" w:cs="Times New Roman"/>
        <w:sz w:val="18"/>
        <w:szCs w:val="18"/>
      </w:rPr>
    </w:pPr>
    <w:r>
      <w:rPr>
        <w:rFonts w:asciiTheme="majorHAnsi" w:hAnsiTheme="majorHAnsi" w:cs="Times New Roman"/>
        <w:noProof/>
        <w:sz w:val="18"/>
        <w:szCs w:val="18"/>
        <w:lang w:eastAsia="en-US"/>
      </w:rPr>
      <mc:AlternateContent>
        <mc:Choice Requires="wps">
          <w:drawing>
            <wp:anchor distT="0" distB="0" distL="114300" distR="114300" simplePos="0" relativeHeight="251677696" behindDoc="0" locked="0" layoutInCell="1" allowOverlap="1">
              <wp:simplePos x="0" y="0"/>
              <wp:positionH relativeFrom="column">
                <wp:posOffset>-85090</wp:posOffset>
              </wp:positionH>
              <wp:positionV relativeFrom="paragraph">
                <wp:posOffset>-41910</wp:posOffset>
              </wp:positionV>
              <wp:extent cx="5287645" cy="550545"/>
              <wp:effectExtent l="635" t="0" r="0" b="0"/>
              <wp:wrapNone/>
              <wp:docPr id="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7645" cy="550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3E5A" w:rsidRPr="00403E5A" w:rsidRDefault="00403E5A">
                          <w:pPr>
                            <w:rPr>
                              <w:rFonts w:ascii="Times New Roman" w:hAnsi="Times New Roman" w:cs="Times New Roman"/>
                              <w:sz w:val="16"/>
                              <w:lang w:val="en-ID"/>
                            </w:rPr>
                          </w:pPr>
                          <w:r w:rsidRPr="00403E5A">
                            <w:rPr>
                              <w:rFonts w:ascii="Times New Roman" w:hAnsi="Times New Roman" w:cs="Times New Roman"/>
                              <w:sz w:val="16"/>
                              <w:lang w:val="en-ID"/>
                            </w:rPr>
                            <w:t xml:space="preserve">Citation: </w:t>
                          </w:r>
                          <w:r w:rsidR="00F74BAE">
                            <w:rPr>
                              <w:rFonts w:ascii="Times New Roman" w:hAnsi="Times New Roman" w:cs="Times New Roman"/>
                              <w:sz w:val="16"/>
                              <w:lang w:val="en-ID"/>
                            </w:rPr>
                            <w:t xml:space="preserve">Judha Mohamad, Lorica Josephine D. 2022. The Correlations </w:t>
                          </w:r>
                          <w:proofErr w:type="gramStart"/>
                          <w:r w:rsidR="00F74BAE">
                            <w:rPr>
                              <w:rFonts w:ascii="Times New Roman" w:hAnsi="Times New Roman" w:cs="Times New Roman"/>
                              <w:sz w:val="16"/>
                              <w:lang w:val="en-ID"/>
                            </w:rPr>
                            <w:t>Between</w:t>
                          </w:r>
                          <w:proofErr w:type="gramEnd"/>
                          <w:r w:rsidR="00F74BAE">
                            <w:rPr>
                              <w:rFonts w:ascii="Times New Roman" w:hAnsi="Times New Roman" w:cs="Times New Roman"/>
                              <w:sz w:val="16"/>
                              <w:lang w:val="en-ID"/>
                            </w:rPr>
                            <w:t xml:space="preserve"> One’s Readiness and The Level of Anxiety When Facing Osce Exam Among The Students of Nursing Undergraduate Study Program Respati University Yogyakarta. Jurnal Studi Keperawatan Vol 3 No.1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 o:spid="_x0000_s1034" type="#_x0000_t202" style="position:absolute;left:0;text-align:left;margin-left:-6.7pt;margin-top:-3.3pt;width:416.35pt;height:43.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" stroked="f">
              <v:textbox>
                <w:txbxContent>
                  <w:p w:rsidR="00403E5A" w:rsidRPr="00403E5A" w:rsidRDefault="00403E5A">
                    <w:pPr>
                      <w:rPr>
                        <w:rFonts w:ascii="Times New Roman" w:hAnsi="Times New Roman" w:cs="Times New Roman"/>
                        <w:sz w:val="16"/>
                        <w:lang w:val="en-ID"/>
                      </w:rPr>
                    </w:pPr>
                    <w:r w:rsidRPr="00403E5A">
                      <w:rPr>
                        <w:rFonts w:ascii="Times New Roman" w:hAnsi="Times New Roman" w:cs="Times New Roman"/>
                        <w:sz w:val="16"/>
                        <w:lang w:val="en-ID"/>
                      </w:rPr>
                      <w:t xml:space="preserve">Citation: </w:t>
                    </w:r>
                    <w:r w:rsidR="00F74BAE">
                      <w:rPr>
                        <w:rFonts w:ascii="Times New Roman" w:hAnsi="Times New Roman" w:cs="Times New Roman"/>
                        <w:sz w:val="16"/>
                        <w:lang w:val="en-ID"/>
                      </w:rPr>
                      <w:t xml:space="preserve">Judha Mohamad, Lorica Josephine D. 2022. The Correlations </w:t>
                    </w:r>
                    <w:proofErr w:type="gramStart"/>
                    <w:r w:rsidR="00F74BAE">
                      <w:rPr>
                        <w:rFonts w:ascii="Times New Roman" w:hAnsi="Times New Roman" w:cs="Times New Roman"/>
                        <w:sz w:val="16"/>
                        <w:lang w:val="en-ID"/>
                      </w:rPr>
                      <w:t>Between</w:t>
                    </w:r>
                    <w:proofErr w:type="gramEnd"/>
                    <w:r w:rsidR="00F74BAE">
                      <w:rPr>
                        <w:rFonts w:ascii="Times New Roman" w:hAnsi="Times New Roman" w:cs="Times New Roman"/>
                        <w:sz w:val="16"/>
                        <w:lang w:val="en-ID"/>
                      </w:rPr>
                      <w:t xml:space="preserve"> One’s Readiness and The Level of Anxiety When Facing Osce Exam Among The Students of Nursing Undergraduate Study Program Respati University Yogyakarta. Jurnal Studi Keperawatan Vol 3 No.1</w:t>
                    </w:r>
                  </w:p>
                </w:txbxContent>
              </v:textbox>
            </v:shape>
          </w:pict>
        </mc:Fallback>
      </mc:AlternateContent>
    </w:r>
    <w:r>
      <w:rPr>
        <w:rFonts w:asciiTheme="majorHAnsi" w:hAnsiTheme="majorHAnsi" w:cs="Times New Roman"/>
        <w:noProof/>
        <w:sz w:val="18"/>
        <w:szCs w:val="18"/>
        <w:lang w:eastAsia="en-US"/>
      </w:rPr>
      <mc:AlternateContent>
        <mc:Choice Requires="wps">
          <w:drawing>
            <wp:anchor distT="0" distB="0" distL="114300" distR="114300" simplePos="0" relativeHeight="251678720" behindDoc="1" locked="0" layoutInCell="1" allowOverlap="1">
              <wp:simplePos x="0" y="0"/>
              <wp:positionH relativeFrom="column">
                <wp:posOffset>5357495</wp:posOffset>
              </wp:positionH>
              <wp:positionV relativeFrom="paragraph">
                <wp:posOffset>-635</wp:posOffset>
              </wp:positionV>
              <wp:extent cx="610235" cy="176530"/>
              <wp:effectExtent l="4445" t="0" r="4445" b="0"/>
              <wp:wrapNone/>
              <wp:docPr id="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235" cy="176530"/>
                      </a:xfrm>
                      <a:prstGeom prst="rect">
                        <a:avLst/>
                      </a:prstGeom>
                      <a:gradFill rotWithShape="0">
                        <a:gsLst>
                          <a:gs pos="0">
                            <a:schemeClr val="accent6">
                              <a:lumMod val="75000"/>
                              <a:lumOff val="0"/>
                              <a:gamma/>
                              <a:tint val="20000"/>
                              <a:invGamma/>
                            </a:schemeClr>
                          </a:gs>
                          <a:gs pos="100000">
                            <a:schemeClr val="accent6">
                              <a:lumMod val="75000"/>
                              <a:lumOff val="0"/>
                            </a:schemeClr>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87083B" id="Rectangle 40" o:spid="_x0000_s1026" style="position:absolute;margin-left:421.85pt;margin-top:-.05pt;width:48.05pt;height:13.9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" fillcolor="#e36c0a [2409]" stroked="f">
              <v:fill color2="#e36c0a [2409]" angle="90" focus="100%" type="gradient"/>
            </v:rect>
          </w:pict>
        </mc:Fallback>
      </mc:AlternateContent>
    </w:r>
    <w:r w:rsidR="00403E5A" w:rsidRPr="00403E5A">
      <w:rPr>
        <w:rFonts w:asciiTheme="majorHAnsi" w:hAnsiTheme="majorHAnsi" w:cs="Times New Roman"/>
        <w:sz w:val="18"/>
        <w:szCs w:val="18"/>
      </w:rPr>
      <w:t xml:space="preserve">Page </w:t>
    </w:r>
    <w:r w:rsidR="00403E5A" w:rsidRPr="00403E5A">
      <w:rPr>
        <w:rFonts w:asciiTheme="majorHAnsi" w:hAnsiTheme="majorHAnsi" w:cs="Times New Roman"/>
        <w:sz w:val="18"/>
        <w:szCs w:val="18"/>
      </w:rPr>
      <w:fldChar w:fldCharType="begin"/>
    </w:r>
    <w:r w:rsidR="00403E5A" w:rsidRPr="00403E5A">
      <w:rPr>
        <w:rFonts w:asciiTheme="majorHAnsi" w:hAnsiTheme="majorHAnsi" w:cs="Times New Roman"/>
        <w:sz w:val="18"/>
        <w:szCs w:val="18"/>
      </w:rPr>
      <w:instrText xml:space="preserve"> PAGE </w:instrText>
    </w:r>
    <w:r w:rsidR="00403E5A" w:rsidRPr="00403E5A">
      <w:rPr>
        <w:rFonts w:asciiTheme="majorHAnsi" w:hAnsiTheme="majorHAnsi" w:cs="Times New Roman"/>
        <w:sz w:val="18"/>
        <w:szCs w:val="18"/>
      </w:rPr>
      <w:fldChar w:fldCharType="separate"/>
    </w:r>
    <w:r w:rsidR="00820F7F">
      <w:rPr>
        <w:rFonts w:asciiTheme="majorHAnsi" w:hAnsiTheme="majorHAnsi" w:cs="Times New Roman"/>
        <w:noProof/>
        <w:sz w:val="18"/>
        <w:szCs w:val="18"/>
      </w:rPr>
      <w:t>2</w:t>
    </w:r>
    <w:r w:rsidR="00403E5A" w:rsidRPr="00403E5A">
      <w:rPr>
        <w:rFonts w:asciiTheme="majorHAnsi" w:hAnsiTheme="majorHAnsi" w:cs="Times New Roman"/>
        <w:sz w:val="18"/>
        <w:szCs w:val="18"/>
      </w:rPr>
      <w:fldChar w:fldCharType="end"/>
    </w:r>
    <w:r w:rsidR="00403E5A" w:rsidRPr="00403E5A">
      <w:rPr>
        <w:rFonts w:asciiTheme="majorHAnsi" w:hAnsiTheme="majorHAnsi" w:cs="Times New Roman"/>
        <w:sz w:val="18"/>
        <w:szCs w:val="18"/>
      </w:rPr>
      <w:t xml:space="preserve"> of </w:t>
    </w:r>
    <w:r w:rsidR="00403E5A" w:rsidRPr="00403E5A">
      <w:rPr>
        <w:rFonts w:asciiTheme="majorHAnsi" w:hAnsiTheme="majorHAnsi" w:cs="Times New Roman"/>
        <w:sz w:val="18"/>
        <w:szCs w:val="18"/>
      </w:rPr>
      <w:fldChar w:fldCharType="begin"/>
    </w:r>
    <w:r w:rsidR="00403E5A" w:rsidRPr="00403E5A">
      <w:rPr>
        <w:rFonts w:asciiTheme="majorHAnsi" w:hAnsiTheme="majorHAnsi" w:cs="Times New Roman"/>
        <w:sz w:val="18"/>
        <w:szCs w:val="18"/>
      </w:rPr>
      <w:instrText xml:space="preserve"> NUMPAGES  </w:instrText>
    </w:r>
    <w:r w:rsidR="00403E5A" w:rsidRPr="00403E5A">
      <w:rPr>
        <w:rFonts w:asciiTheme="majorHAnsi" w:hAnsiTheme="majorHAnsi" w:cs="Times New Roman"/>
        <w:sz w:val="18"/>
        <w:szCs w:val="18"/>
      </w:rPr>
      <w:fldChar w:fldCharType="separate"/>
    </w:r>
    <w:r w:rsidR="00820F7F">
      <w:rPr>
        <w:rFonts w:asciiTheme="majorHAnsi" w:hAnsiTheme="majorHAnsi" w:cs="Times New Roman"/>
        <w:noProof/>
        <w:sz w:val="18"/>
        <w:szCs w:val="18"/>
      </w:rPr>
      <w:t>10</w:t>
    </w:r>
    <w:r w:rsidR="00403E5A" w:rsidRPr="00403E5A">
      <w:rPr>
        <w:rFonts w:asciiTheme="majorHAnsi" w:hAnsiTheme="majorHAnsi" w:cs="Times New Roman"/>
        <w:sz w:val="18"/>
        <w:szCs w:val="18"/>
      </w:rPr>
      <w:fldChar w:fldCharType="end"/>
    </w:r>
  </w:p>
  <w:p w:rsidR="00F0761C" w:rsidRPr="00403E5A" w:rsidRDefault="00F0761C">
    <w:pPr>
      <w:pStyle w:val="Footer"/>
      <w:rPr>
        <w:rFonts w:ascii="Times New Roman" w:hAnsi="Times New Roman" w:cs="Times New Roman"/>
        <w:sz w:val="20"/>
      </w:rPr>
    </w:pPr>
  </w:p>
  <w:p w:rsidR="009A0FC3" w:rsidRDefault="009A0FC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814" w:rsidRDefault="00634814" w:rsidP="00BD4F35">
      <w:pPr>
        <w:spacing w:after="0" w:line="240" w:lineRule="auto"/>
      </w:pPr>
      <w:r>
        <w:separator/>
      </w:r>
    </w:p>
  </w:footnote>
  <w:footnote w:type="continuationSeparator" w:id="0">
    <w:p w:rsidR="00634814" w:rsidRDefault="00634814" w:rsidP="00BD4F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B1C" w:rsidRDefault="00064B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026A" w:rsidRPr="00BD4F35" w:rsidRDefault="004D2B34" w:rsidP="00BD4F35">
    <w:pPr>
      <w:pStyle w:val="Header"/>
    </w:pPr>
    <w:r>
      <w:rPr>
        <w:noProof/>
        <w:szCs w:val="18"/>
        <w:lang w:eastAsia="en-US"/>
      </w:rPr>
      <mc:AlternateContent>
        <mc:Choice Requires="wps">
          <w:drawing>
            <wp:anchor distT="0" distB="0" distL="114300" distR="114300" simplePos="0" relativeHeight="251664384" behindDoc="1" locked="0" layoutInCell="1" allowOverlap="1">
              <wp:simplePos x="0" y="0"/>
              <wp:positionH relativeFrom="column">
                <wp:posOffset>3300095</wp:posOffset>
              </wp:positionH>
              <wp:positionV relativeFrom="paragraph">
                <wp:posOffset>-405765</wp:posOffset>
              </wp:positionV>
              <wp:extent cx="2760980" cy="264795"/>
              <wp:effectExtent l="4445" t="3810" r="0" b="0"/>
              <wp:wrapNone/>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980" cy="264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59CD" w:rsidRPr="000F59CD" w:rsidRDefault="009C18E8" w:rsidP="000F59CD">
                          <w:pPr>
                            <w:spacing w:after="0" w:line="240" w:lineRule="auto"/>
                            <w:rPr>
                              <w:b/>
                              <w:sz w:val="16"/>
                            </w:rPr>
                          </w:pPr>
                          <w:r>
                            <w:fldChar w:fldCharType="begin"/>
                          </w:r>
                          <w:r>
                            <w:instrText xml:space="preserve"> HYPERLINK "http://ejournal.poltekkes-smg.ac.id/ojs/index.php/J-SiKep/index" </w:instrText>
                          </w:r>
                          <w:r>
                            <w:fldChar w:fldCharType="separate"/>
                          </w:r>
                          <w:r w:rsidR="000F59CD" w:rsidRPr="000F59CD">
                            <w:rPr>
                              <w:rStyle w:val="Hyperlink"/>
                              <w:b/>
                              <w:color w:val="auto"/>
                              <w:sz w:val="16"/>
                              <w:u w:val="none"/>
                            </w:rPr>
                            <w:t>http://ejournal.poltekkes-smg.ac.id/ojs/index.php/J-SiKep</w:t>
                          </w:r>
                          <w:r>
                            <w:rPr>
                              <w:rStyle w:val="Hyperlink"/>
                              <w:b/>
                              <w:color w:val="auto"/>
                              <w:sz w:val="16"/>
                              <w:u w:val="none"/>
                            </w:rPr>
                            <w:fldChar w:fldCharType="end"/>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259.85pt;margin-top:-31.95pt;width:217.4pt;height:20.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TZSgQIAABA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" stroked="f">
              <v:textbox>
                <w:txbxContent>
                  <w:p w:rsidR="000F59CD" w:rsidRPr="000F59CD" w:rsidRDefault="009C18E8" w:rsidP="000F59CD">
                    <w:pPr>
                      <w:spacing w:after="0" w:line="240" w:lineRule="auto"/>
                      <w:rPr>
                        <w:b/>
                        <w:sz w:val="16"/>
                      </w:rPr>
                    </w:pPr>
                    <w:r>
                      <w:fldChar w:fldCharType="begin"/>
                    </w:r>
                    <w:r>
                      <w:instrText xml:space="preserve"> HYPERLINK "http://ejournal.poltekkes-smg.ac.id/ojs/index.php/J-SiKep/index" </w:instrText>
                    </w:r>
                    <w:r>
                      <w:fldChar w:fldCharType="separate"/>
                    </w:r>
                    <w:r w:rsidR="000F59CD" w:rsidRPr="000F59CD">
                      <w:rPr>
                        <w:rStyle w:val="Hyperlink"/>
                        <w:b/>
                        <w:color w:val="auto"/>
                        <w:sz w:val="16"/>
                        <w:u w:val="none"/>
                      </w:rPr>
                      <w:t>http://ejournal.poltekkes-smg.ac.id/ojs/index.php/J-SiKep</w:t>
                    </w:r>
                    <w:r>
                      <w:rPr>
                        <w:rStyle w:val="Hyperlink"/>
                        <w:b/>
                        <w:color w:val="auto"/>
                        <w:sz w:val="16"/>
                        <w:u w:val="none"/>
                      </w:rPr>
                      <w:fldChar w:fldCharType="end"/>
                    </w:r>
                  </w:p>
                </w:txbxContent>
              </v:textbox>
            </v:shape>
          </w:pict>
        </mc:Fallback>
      </mc:AlternateContent>
    </w:r>
    <w:r>
      <w:rPr>
        <w:noProof/>
        <w:szCs w:val="18"/>
        <w:lang w:eastAsia="en-US"/>
      </w:rPr>
      <mc:AlternateContent>
        <mc:Choice Requires="wps">
          <w:drawing>
            <wp:anchor distT="0" distB="0" distL="114300" distR="114300" simplePos="0" relativeHeight="251662336" behindDoc="0" locked="0" layoutInCell="1" allowOverlap="1">
              <wp:simplePos x="0" y="0"/>
              <wp:positionH relativeFrom="column">
                <wp:posOffset>-910590</wp:posOffset>
              </wp:positionH>
              <wp:positionV relativeFrom="paragraph">
                <wp:posOffset>-191770</wp:posOffset>
              </wp:positionV>
              <wp:extent cx="7569200" cy="293370"/>
              <wp:effectExtent l="3810" t="0" r="0" b="3175"/>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9200" cy="293370"/>
                      </a:xfrm>
                      <a:prstGeom prst="rect">
                        <a:avLst/>
                      </a:prstGeom>
                      <a:solidFill>
                        <a:schemeClr val="accent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F59CD" w:rsidRPr="000F59CD" w:rsidRDefault="000F59CD" w:rsidP="000F59CD">
                          <w:pPr>
                            <w:ind w:left="1276"/>
                            <w:rPr>
                              <w:rFonts w:ascii="Arial Narrow" w:hAnsi="Arial Narrow"/>
                              <w:b/>
                              <w:color w:val="FFFFFF" w:themeColor="background1"/>
                              <w:sz w:val="20"/>
                              <w:lang w:val="en-ID"/>
                            </w:rPr>
                          </w:pPr>
                          <w:r w:rsidRPr="000F59CD">
                            <w:rPr>
                              <w:rFonts w:ascii="Arial Narrow" w:hAnsi="Arial Narrow"/>
                              <w:b/>
                              <w:color w:val="FFFFFF" w:themeColor="background1"/>
                              <w:sz w:val="20"/>
                              <w:lang w:val="en-ID"/>
                            </w:rPr>
                            <w:t>Research Article</w:t>
                          </w:r>
                          <w:r>
                            <w:rPr>
                              <w:rFonts w:ascii="Arial Narrow" w:hAnsi="Arial Narrow"/>
                              <w:b/>
                              <w:color w:val="FFFFFF" w:themeColor="background1"/>
                              <w:sz w:val="20"/>
                              <w:lang w:val="en-ID"/>
                            </w:rPr>
                            <w:tab/>
                          </w:r>
                          <w:r>
                            <w:rPr>
                              <w:rFonts w:ascii="Arial Narrow" w:hAnsi="Arial Narrow"/>
                              <w:b/>
                              <w:color w:val="FFFFFF" w:themeColor="background1"/>
                              <w:sz w:val="20"/>
                              <w:lang w:val="en-ID"/>
                            </w:rPr>
                            <w:tab/>
                          </w:r>
                          <w:r>
                            <w:rPr>
                              <w:rFonts w:ascii="Arial Narrow" w:hAnsi="Arial Narrow"/>
                              <w:b/>
                              <w:color w:val="FFFFFF" w:themeColor="background1"/>
                              <w:sz w:val="20"/>
                              <w:lang w:val="en-ID"/>
                            </w:rPr>
                            <w:tab/>
                            <w:t xml:space="preserve">         </w:t>
                          </w:r>
                          <w:r w:rsidRPr="000F59CD">
                            <w:rPr>
                              <w:rFonts w:ascii="Arial Narrow" w:hAnsi="Arial Narrow"/>
                              <w:b/>
                              <w:color w:val="FFFFFF" w:themeColor="background1"/>
                              <w:sz w:val="24"/>
                              <w:lang w:val="en-ID"/>
                            </w:rPr>
                            <w:t xml:space="preserve">Jurnal Studi Keperawatan </w:t>
                          </w:r>
                          <w:r w:rsidRPr="000F59CD">
                            <w:rPr>
                              <w:rFonts w:ascii="Arial Narrow" w:hAnsi="Arial Narrow"/>
                              <w:b/>
                              <w:color w:val="FFFFFF" w:themeColor="background1"/>
                              <w:sz w:val="24"/>
                              <w:lang w:val="en-ID"/>
                            </w:rPr>
                            <w:tab/>
                          </w:r>
                          <w:r>
                            <w:rPr>
                              <w:rFonts w:ascii="Arial Narrow" w:hAnsi="Arial Narrow"/>
                              <w:b/>
                              <w:color w:val="FFFFFF" w:themeColor="background1"/>
                              <w:sz w:val="20"/>
                              <w:lang w:val="en-ID"/>
                            </w:rPr>
                            <w:tab/>
                          </w:r>
                          <w:r>
                            <w:rPr>
                              <w:rFonts w:ascii="Arial Narrow" w:hAnsi="Arial Narrow"/>
                              <w:b/>
                              <w:color w:val="FFFFFF" w:themeColor="background1"/>
                              <w:sz w:val="20"/>
                              <w:lang w:val="en-ID"/>
                            </w:rPr>
                            <w:tab/>
                            <w:t xml:space="preserve">      Open Access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71.7pt;margin-top:-15.1pt;width:596pt;height:2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" fillcolor="#943634 [2405]" stroked="f">
              <v:textbox>
                <w:txbxContent>
                  <w:p w:rsidR="000F59CD" w:rsidRPr="000F59CD" w:rsidRDefault="000F59CD" w:rsidP="000F59CD">
                    <w:pPr>
                      <w:ind w:left="1276"/>
                      <w:rPr>
                        <w:rFonts w:ascii="Arial Narrow" w:hAnsi="Arial Narrow"/>
                        <w:b/>
                        <w:color w:val="FFFFFF" w:themeColor="background1"/>
                        <w:sz w:val="20"/>
                        <w:lang w:val="en-ID"/>
                      </w:rPr>
                    </w:pPr>
                    <w:r w:rsidRPr="000F59CD">
                      <w:rPr>
                        <w:rFonts w:ascii="Arial Narrow" w:hAnsi="Arial Narrow"/>
                        <w:b/>
                        <w:color w:val="FFFFFF" w:themeColor="background1"/>
                        <w:sz w:val="20"/>
                        <w:lang w:val="en-ID"/>
                      </w:rPr>
                      <w:t>Research Article</w:t>
                    </w:r>
                    <w:r>
                      <w:rPr>
                        <w:rFonts w:ascii="Arial Narrow" w:hAnsi="Arial Narrow"/>
                        <w:b/>
                        <w:color w:val="FFFFFF" w:themeColor="background1"/>
                        <w:sz w:val="20"/>
                        <w:lang w:val="en-ID"/>
                      </w:rPr>
                      <w:tab/>
                    </w:r>
                    <w:r>
                      <w:rPr>
                        <w:rFonts w:ascii="Arial Narrow" w:hAnsi="Arial Narrow"/>
                        <w:b/>
                        <w:color w:val="FFFFFF" w:themeColor="background1"/>
                        <w:sz w:val="20"/>
                        <w:lang w:val="en-ID"/>
                      </w:rPr>
                      <w:tab/>
                    </w:r>
                    <w:r>
                      <w:rPr>
                        <w:rFonts w:ascii="Arial Narrow" w:hAnsi="Arial Narrow"/>
                        <w:b/>
                        <w:color w:val="FFFFFF" w:themeColor="background1"/>
                        <w:sz w:val="20"/>
                        <w:lang w:val="en-ID"/>
                      </w:rPr>
                      <w:tab/>
                      <w:t xml:space="preserve">         </w:t>
                    </w:r>
                    <w:r w:rsidRPr="000F59CD">
                      <w:rPr>
                        <w:rFonts w:ascii="Arial Narrow" w:hAnsi="Arial Narrow"/>
                        <w:b/>
                        <w:color w:val="FFFFFF" w:themeColor="background1"/>
                        <w:sz w:val="24"/>
                        <w:lang w:val="en-ID"/>
                      </w:rPr>
                      <w:t xml:space="preserve">Jurnal Studi Keperawatan </w:t>
                    </w:r>
                    <w:r w:rsidRPr="000F59CD">
                      <w:rPr>
                        <w:rFonts w:ascii="Arial Narrow" w:hAnsi="Arial Narrow"/>
                        <w:b/>
                        <w:color w:val="FFFFFF" w:themeColor="background1"/>
                        <w:sz w:val="24"/>
                        <w:lang w:val="en-ID"/>
                      </w:rPr>
                      <w:tab/>
                    </w:r>
                    <w:r>
                      <w:rPr>
                        <w:rFonts w:ascii="Arial Narrow" w:hAnsi="Arial Narrow"/>
                        <w:b/>
                        <w:color w:val="FFFFFF" w:themeColor="background1"/>
                        <w:sz w:val="20"/>
                        <w:lang w:val="en-ID"/>
                      </w:rPr>
                      <w:tab/>
                    </w:r>
                    <w:r>
                      <w:rPr>
                        <w:rFonts w:ascii="Arial Narrow" w:hAnsi="Arial Narrow"/>
                        <w:b/>
                        <w:color w:val="FFFFFF" w:themeColor="background1"/>
                        <w:sz w:val="20"/>
                        <w:lang w:val="en-ID"/>
                      </w:rPr>
                      <w:tab/>
                      <w:t xml:space="preserve">      Open Access</w:t>
                    </w:r>
                  </w:p>
                </w:txbxContent>
              </v:textbox>
            </v:rect>
          </w:pict>
        </mc:Fallback>
      </mc:AlternateContent>
    </w:r>
    <w:r w:rsidR="00FE026A" w:rsidRPr="00BD4F35">
      <w:rPr>
        <w:szCs w:val="18"/>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61C" w:rsidRDefault="0003154F">
    <w:pPr>
      <w:pStyle w:val="Header"/>
    </w:pPr>
    <w:r>
      <w:rPr>
        <w:noProof/>
        <w:lang w:eastAsia="en-US"/>
      </w:rPr>
      <w:drawing>
        <wp:anchor distT="0" distB="0" distL="114300" distR="114300" simplePos="0" relativeHeight="251679744" behindDoc="1" locked="0" layoutInCell="1" allowOverlap="1" wp14:anchorId="05D22BE5" wp14:editId="6AEAAB3C">
          <wp:simplePos x="0" y="0"/>
          <wp:positionH relativeFrom="column">
            <wp:posOffset>1122</wp:posOffset>
          </wp:positionH>
          <wp:positionV relativeFrom="paragraph">
            <wp:posOffset>-740942</wp:posOffset>
          </wp:positionV>
          <wp:extent cx="863453" cy="531628"/>
          <wp:effectExtent l="19050" t="0" r="0" b="0"/>
          <wp:wrapNone/>
          <wp:docPr id="64" name="Picture 64" descr="C:\Users\ASUS\Downloads\231a98d1-86d1-4d50-b6c1-2b49fa0e8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ASUS\Downloads\231a98d1-86d1-4d50-b6c1-2b49fa0e8229.jpg"/>
                  <pic:cNvPicPr>
                    <a:picLocks noChangeAspect="1" noChangeArrowheads="1"/>
                  </pic:cNvPicPr>
                </pic:nvPicPr>
                <pic:blipFill>
                  <a:blip r:embed="rId1"/>
                  <a:srcRect/>
                  <a:stretch>
                    <a:fillRect/>
                  </a:stretch>
                </pic:blipFill>
                <pic:spPr bwMode="auto">
                  <a:xfrm>
                    <a:off x="0" y="0"/>
                    <a:ext cx="863453" cy="531628"/>
                  </a:xfrm>
                  <a:prstGeom prst="rect">
                    <a:avLst/>
                  </a:prstGeom>
                  <a:noFill/>
                  <a:ln w="9525">
                    <a:noFill/>
                    <a:miter lim="800000"/>
                    <a:headEnd/>
                    <a:tailEnd/>
                  </a:ln>
                </pic:spPr>
              </pic:pic>
            </a:graphicData>
          </a:graphic>
        </wp:anchor>
      </w:drawing>
    </w:r>
    <w:r w:rsidR="004D2B34">
      <w:rPr>
        <w:noProof/>
        <w:lang w:eastAsia="en-US"/>
      </w:rPr>
      <mc:AlternateContent>
        <mc:Choice Requires="wps">
          <w:drawing>
            <wp:anchor distT="0" distB="0" distL="114300" distR="114300" simplePos="0" relativeHeight="251676672" behindDoc="0" locked="0" layoutInCell="1" allowOverlap="1">
              <wp:simplePos x="0" y="0"/>
              <wp:positionH relativeFrom="column">
                <wp:posOffset>-923290</wp:posOffset>
              </wp:positionH>
              <wp:positionV relativeFrom="paragraph">
                <wp:posOffset>107315</wp:posOffset>
              </wp:positionV>
              <wp:extent cx="7615555" cy="635"/>
              <wp:effectExtent l="10160" t="12065" r="13335" b="6350"/>
              <wp:wrapNone/>
              <wp:docPr id="13"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15555" cy="635"/>
                      </a:xfrm>
                      <a:prstGeom prst="straightConnector1">
                        <a:avLst/>
                      </a:prstGeom>
                      <a:noFill/>
                      <a:ln w="12700">
                        <a:solidFill>
                          <a:schemeClr val="accent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A5791B" id="_x0000_t32" coordsize="21600,21600" o:spt="32" o:oned="t" path="m,l21600,21600e" filled="f">
              <v:path arrowok="t" fillok="f" o:connecttype="none"/>
              <o:lock v:ext="edit" shapetype="t"/>
            </v:shapetype>
            <v:shape id="AutoShape 37" o:spid="_x0000_s1026" type="#_x0000_t32" style="position:absolute;margin-left:-72.7pt;margin-top:8.45pt;width:599.65pt;height:.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" strokecolor="#943634 [2405]" strokeweight="1pt"/>
          </w:pict>
        </mc:Fallback>
      </mc:AlternateContent>
    </w:r>
    <w:r w:rsidR="004D2B34">
      <w:rPr>
        <w:noProof/>
        <w:lang w:eastAsia="en-US"/>
      </w:rPr>
      <mc:AlternateContent>
        <mc:Choice Requires="wps">
          <w:drawing>
            <wp:anchor distT="0" distB="0" distL="114300" distR="114300" simplePos="0" relativeHeight="251671552" behindDoc="1" locked="0" layoutInCell="1" allowOverlap="1">
              <wp:simplePos x="0" y="0"/>
              <wp:positionH relativeFrom="column">
                <wp:posOffset>3320415</wp:posOffset>
              </wp:positionH>
              <wp:positionV relativeFrom="paragraph">
                <wp:posOffset>-418465</wp:posOffset>
              </wp:positionV>
              <wp:extent cx="2760980" cy="264795"/>
              <wp:effectExtent l="0" t="635" r="0" b="1270"/>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980" cy="264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761C" w:rsidRPr="000F59CD" w:rsidRDefault="00634814" w:rsidP="00F0761C">
                          <w:pPr>
                            <w:spacing w:after="0" w:line="240" w:lineRule="auto"/>
                            <w:rPr>
                              <w:b/>
                              <w:sz w:val="16"/>
                            </w:rPr>
                          </w:pPr>
                          <w:hyperlink r:id="rId2" w:history="1">
                            <w:r w:rsidR="00F0761C" w:rsidRPr="000F59CD">
                              <w:rPr>
                                <w:rStyle w:val="Hyperlink"/>
                                <w:b/>
                                <w:color w:val="auto"/>
                                <w:sz w:val="16"/>
                                <w:u w:val="none"/>
                              </w:rPr>
                              <w:t>http://ejournal.poltekkes-smg.ac.id/ojs/index.php/J-SiKep</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9" type="#_x0000_t202" style="position:absolute;margin-left:261.45pt;margin-top:-32.95pt;width:217.4pt;height:20.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" stroked="f">
              <v:textbox>
                <w:txbxContent>
                  <w:p w:rsidR="00F0761C" w:rsidRPr="000F59CD" w:rsidRDefault="00634814" w:rsidP="00F0761C">
                    <w:pPr>
                      <w:spacing w:after="0" w:line="240" w:lineRule="auto"/>
                      <w:rPr>
                        <w:b/>
                        <w:sz w:val="16"/>
                      </w:rPr>
                    </w:pPr>
                    <w:hyperlink r:id="rId3" w:history="1">
                      <w:r w:rsidR="00F0761C" w:rsidRPr="000F59CD">
                        <w:rPr>
                          <w:rStyle w:val="Hyperlink"/>
                          <w:b/>
                          <w:color w:val="auto"/>
                          <w:sz w:val="16"/>
                          <w:u w:val="none"/>
                        </w:rPr>
                        <w:t>http://ejournal.poltekkes-smg.ac.id/ojs/index.php/J-SiKep</w:t>
                      </w:r>
                    </w:hyperlink>
                  </w:p>
                </w:txbxContent>
              </v:textbox>
            </v:shape>
          </w:pict>
        </mc:Fallback>
      </mc:AlternateContent>
    </w:r>
    <w:r w:rsidR="004D2B34">
      <w:rPr>
        <w:noProof/>
        <w:lang w:eastAsia="en-US"/>
      </w:rPr>
      <mc:AlternateContent>
        <mc:Choice Requires="wps">
          <w:drawing>
            <wp:anchor distT="0" distB="0" distL="114300" distR="114300" simplePos="0" relativeHeight="251670528" behindDoc="0" locked="0" layoutInCell="1" allowOverlap="1">
              <wp:simplePos x="0" y="0"/>
              <wp:positionH relativeFrom="column">
                <wp:posOffset>-906780</wp:posOffset>
              </wp:positionH>
              <wp:positionV relativeFrom="paragraph">
                <wp:posOffset>-212725</wp:posOffset>
              </wp:positionV>
              <wp:extent cx="7569200" cy="293370"/>
              <wp:effectExtent l="0" t="0" r="0" b="0"/>
              <wp:wrapNone/>
              <wp:docPr id="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9200" cy="293370"/>
                      </a:xfrm>
                      <a:prstGeom prst="rect">
                        <a:avLst/>
                      </a:prstGeom>
                      <a:solidFill>
                        <a:schemeClr val="accent6">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761C" w:rsidRPr="000F59CD" w:rsidRDefault="00F0761C" w:rsidP="00F0761C">
                          <w:pPr>
                            <w:ind w:left="1276"/>
                            <w:rPr>
                              <w:rFonts w:ascii="Arial Narrow" w:hAnsi="Arial Narrow"/>
                              <w:b/>
                              <w:color w:val="FFFFFF" w:themeColor="background1"/>
                              <w:sz w:val="20"/>
                              <w:lang w:val="en-ID"/>
                            </w:rPr>
                          </w:pPr>
                          <w:r w:rsidRPr="000F59CD">
                            <w:rPr>
                              <w:rFonts w:ascii="Arial Narrow" w:hAnsi="Arial Narrow"/>
                              <w:b/>
                              <w:color w:val="FFFFFF" w:themeColor="background1"/>
                              <w:sz w:val="20"/>
                              <w:lang w:val="en-ID"/>
                            </w:rPr>
                            <w:t>Research Article</w:t>
                          </w:r>
                          <w:r>
                            <w:rPr>
                              <w:rFonts w:ascii="Arial Narrow" w:hAnsi="Arial Narrow"/>
                              <w:b/>
                              <w:color w:val="FFFFFF" w:themeColor="background1"/>
                              <w:sz w:val="20"/>
                              <w:lang w:val="en-ID"/>
                            </w:rPr>
                            <w:tab/>
                          </w:r>
                          <w:r>
                            <w:rPr>
                              <w:rFonts w:ascii="Arial Narrow" w:hAnsi="Arial Narrow"/>
                              <w:b/>
                              <w:color w:val="FFFFFF" w:themeColor="background1"/>
                              <w:sz w:val="20"/>
                              <w:lang w:val="en-ID"/>
                            </w:rPr>
                            <w:tab/>
                          </w:r>
                          <w:r>
                            <w:rPr>
                              <w:rFonts w:ascii="Arial Narrow" w:hAnsi="Arial Narrow"/>
                              <w:b/>
                              <w:color w:val="FFFFFF" w:themeColor="background1"/>
                              <w:sz w:val="20"/>
                              <w:lang w:val="en-ID"/>
                            </w:rPr>
                            <w:tab/>
                            <w:t xml:space="preserve">         </w:t>
                          </w:r>
                          <w:r w:rsidRPr="000F59CD">
                            <w:rPr>
                              <w:rFonts w:ascii="Arial Narrow" w:hAnsi="Arial Narrow"/>
                              <w:b/>
                              <w:color w:val="FFFFFF" w:themeColor="background1"/>
                              <w:sz w:val="24"/>
                              <w:lang w:val="en-ID"/>
                            </w:rPr>
                            <w:t xml:space="preserve">Jurnal Studi Keperawatan </w:t>
                          </w:r>
                          <w:r w:rsidRPr="000F59CD">
                            <w:rPr>
                              <w:rFonts w:ascii="Arial Narrow" w:hAnsi="Arial Narrow"/>
                              <w:b/>
                              <w:color w:val="FFFFFF" w:themeColor="background1"/>
                              <w:sz w:val="24"/>
                              <w:lang w:val="en-ID"/>
                            </w:rPr>
                            <w:tab/>
                          </w:r>
                          <w:r>
                            <w:rPr>
                              <w:rFonts w:ascii="Arial Narrow" w:hAnsi="Arial Narrow"/>
                              <w:b/>
                              <w:color w:val="FFFFFF" w:themeColor="background1"/>
                              <w:sz w:val="20"/>
                              <w:lang w:val="en-ID"/>
                            </w:rPr>
                            <w:tab/>
                          </w:r>
                          <w:r>
                            <w:rPr>
                              <w:rFonts w:ascii="Arial Narrow" w:hAnsi="Arial Narrow"/>
                              <w:b/>
                              <w:color w:val="FFFFFF" w:themeColor="background1"/>
                              <w:sz w:val="20"/>
                              <w:lang w:val="en-ID"/>
                            </w:rPr>
                            <w:tab/>
                            <w:t xml:space="preserve">      Open Access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0" style="position:absolute;margin-left:-71.4pt;margin-top:-16.75pt;width:596pt;height:23.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" fillcolor="#e36c0a [2409]" stroked="f">
              <v:textbox>
                <w:txbxContent>
                  <w:p w:rsidR="00F0761C" w:rsidRPr="000F59CD" w:rsidRDefault="00F0761C" w:rsidP="00F0761C">
                    <w:pPr>
                      <w:ind w:left="1276"/>
                      <w:rPr>
                        <w:rFonts w:ascii="Arial Narrow" w:hAnsi="Arial Narrow"/>
                        <w:b/>
                        <w:color w:val="FFFFFF" w:themeColor="background1"/>
                        <w:sz w:val="20"/>
                        <w:lang w:val="en-ID"/>
                      </w:rPr>
                    </w:pPr>
                    <w:r w:rsidRPr="000F59CD">
                      <w:rPr>
                        <w:rFonts w:ascii="Arial Narrow" w:hAnsi="Arial Narrow"/>
                        <w:b/>
                        <w:color w:val="FFFFFF" w:themeColor="background1"/>
                        <w:sz w:val="20"/>
                        <w:lang w:val="en-ID"/>
                      </w:rPr>
                      <w:t>Research Article</w:t>
                    </w:r>
                    <w:r>
                      <w:rPr>
                        <w:rFonts w:ascii="Arial Narrow" w:hAnsi="Arial Narrow"/>
                        <w:b/>
                        <w:color w:val="FFFFFF" w:themeColor="background1"/>
                        <w:sz w:val="20"/>
                        <w:lang w:val="en-ID"/>
                      </w:rPr>
                      <w:tab/>
                    </w:r>
                    <w:r>
                      <w:rPr>
                        <w:rFonts w:ascii="Arial Narrow" w:hAnsi="Arial Narrow"/>
                        <w:b/>
                        <w:color w:val="FFFFFF" w:themeColor="background1"/>
                        <w:sz w:val="20"/>
                        <w:lang w:val="en-ID"/>
                      </w:rPr>
                      <w:tab/>
                    </w:r>
                    <w:r>
                      <w:rPr>
                        <w:rFonts w:ascii="Arial Narrow" w:hAnsi="Arial Narrow"/>
                        <w:b/>
                        <w:color w:val="FFFFFF" w:themeColor="background1"/>
                        <w:sz w:val="20"/>
                        <w:lang w:val="en-ID"/>
                      </w:rPr>
                      <w:tab/>
                      <w:t xml:space="preserve">         </w:t>
                    </w:r>
                    <w:r w:rsidRPr="000F59CD">
                      <w:rPr>
                        <w:rFonts w:ascii="Arial Narrow" w:hAnsi="Arial Narrow"/>
                        <w:b/>
                        <w:color w:val="FFFFFF" w:themeColor="background1"/>
                        <w:sz w:val="24"/>
                        <w:lang w:val="en-ID"/>
                      </w:rPr>
                      <w:t xml:space="preserve">Jurnal Studi Keperawatan </w:t>
                    </w:r>
                    <w:r w:rsidRPr="000F59CD">
                      <w:rPr>
                        <w:rFonts w:ascii="Arial Narrow" w:hAnsi="Arial Narrow"/>
                        <w:b/>
                        <w:color w:val="FFFFFF" w:themeColor="background1"/>
                        <w:sz w:val="24"/>
                        <w:lang w:val="en-ID"/>
                      </w:rPr>
                      <w:tab/>
                    </w:r>
                    <w:r>
                      <w:rPr>
                        <w:rFonts w:ascii="Arial Narrow" w:hAnsi="Arial Narrow"/>
                        <w:b/>
                        <w:color w:val="FFFFFF" w:themeColor="background1"/>
                        <w:sz w:val="20"/>
                        <w:lang w:val="en-ID"/>
                      </w:rPr>
                      <w:tab/>
                    </w:r>
                    <w:r>
                      <w:rPr>
                        <w:rFonts w:ascii="Arial Narrow" w:hAnsi="Arial Narrow"/>
                        <w:b/>
                        <w:color w:val="FFFFFF" w:themeColor="background1"/>
                        <w:sz w:val="20"/>
                        <w:lang w:val="en-ID"/>
                      </w:rPr>
                      <w:tab/>
                      <w:t xml:space="preserve">      Open Access</w:t>
                    </w:r>
                  </w:p>
                </w:txbxContent>
              </v:textbox>
            </v:rect>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0FC3" w:rsidRDefault="004D2B34" w:rsidP="00330794">
    <w:pPr>
      <w:pStyle w:val="Header"/>
    </w:pPr>
    <w:r>
      <w:rPr>
        <w:noProof/>
        <w:szCs w:val="18"/>
        <w:lang w:eastAsia="en-US"/>
      </w:rPr>
      <mc:AlternateContent>
        <mc:Choice Requires="wps">
          <w:drawing>
            <wp:anchor distT="0" distB="0" distL="114300" distR="114300" simplePos="0" relativeHeight="251675648" behindDoc="0" locked="0" layoutInCell="1" allowOverlap="1">
              <wp:simplePos x="0" y="0"/>
              <wp:positionH relativeFrom="column">
                <wp:posOffset>-899160</wp:posOffset>
              </wp:positionH>
              <wp:positionV relativeFrom="paragraph">
                <wp:posOffset>-327660</wp:posOffset>
              </wp:positionV>
              <wp:extent cx="5699760" cy="367665"/>
              <wp:effectExtent l="0" t="0" r="0" b="0"/>
              <wp:wrapNone/>
              <wp:docPr id="8"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9760" cy="367665"/>
                      </a:xfrm>
                      <a:prstGeom prst="rect">
                        <a:avLst/>
                      </a:prstGeom>
                      <a:gradFill rotWithShape="0">
                        <a:gsLst>
                          <a:gs pos="0">
                            <a:schemeClr val="accent6">
                              <a:lumMod val="75000"/>
                              <a:lumOff val="0"/>
                            </a:schemeClr>
                          </a:gs>
                          <a:gs pos="100000">
                            <a:schemeClr val="accent6">
                              <a:lumMod val="75000"/>
                              <a:lumOff val="0"/>
                              <a:gamma/>
                              <a:tint val="20000"/>
                              <a:invGamma/>
                            </a:schemeClr>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4BAE" w:rsidRDefault="00842885" w:rsidP="00F74BAE">
                          <w:pPr>
                            <w:spacing w:after="0" w:line="240" w:lineRule="auto"/>
                            <w:rPr>
                              <w:rFonts w:ascii="Times New Roman" w:hAnsi="Times New Roman" w:cs="Times New Roman"/>
                              <w:b/>
                              <w:sz w:val="18"/>
                              <w:szCs w:val="20"/>
                            </w:rPr>
                          </w:pPr>
                          <w:proofErr w:type="gramStart"/>
                          <w:r w:rsidRPr="00F74BAE">
                            <w:rPr>
                              <w:rFonts w:ascii="Times New Roman" w:hAnsi="Times New Roman" w:cs="Times New Roman"/>
                              <w:b/>
                              <w:i/>
                              <w:sz w:val="18"/>
                              <w:szCs w:val="20"/>
                              <w:lang w:val="en-ID"/>
                            </w:rPr>
                            <w:t>Title :</w:t>
                          </w:r>
                          <w:proofErr w:type="gramEnd"/>
                          <w:r w:rsidR="00064B1C">
                            <w:rPr>
                              <w:rFonts w:ascii="Times New Roman" w:hAnsi="Times New Roman" w:cs="Times New Roman"/>
                              <w:b/>
                              <w:sz w:val="18"/>
                              <w:szCs w:val="20"/>
                            </w:rPr>
                            <w:t xml:space="preserve"> Analisa hasil Temulawak dan Beras Kencur dalam Meningkatkan Produksi ASI</w:t>
                          </w:r>
                        </w:p>
                        <w:p w:rsidR="00064B1C" w:rsidRDefault="00064B1C" w:rsidP="00F74BAE">
                          <w:pPr>
                            <w:spacing w:after="0" w:line="240" w:lineRule="auto"/>
                            <w:rPr>
                              <w:rFonts w:ascii="Times New Roman" w:hAnsi="Times New Roman" w:cs="Times New Roman"/>
                              <w:b/>
                              <w:sz w:val="18"/>
                              <w:szCs w:val="20"/>
                            </w:rPr>
                          </w:pPr>
                        </w:p>
                        <w:p w:rsidR="00064B1C" w:rsidRDefault="00064B1C" w:rsidP="00F74BAE">
                          <w:pPr>
                            <w:spacing w:after="0" w:line="240" w:lineRule="auto"/>
                            <w:rPr>
                              <w:rFonts w:ascii="Times New Roman" w:hAnsi="Times New Roman" w:cs="Times New Roman"/>
                              <w:b/>
                              <w:sz w:val="18"/>
                              <w:szCs w:val="20"/>
                            </w:rPr>
                          </w:pPr>
                        </w:p>
                        <w:p w:rsidR="00064B1C" w:rsidRDefault="00064B1C" w:rsidP="00F74BAE">
                          <w:pPr>
                            <w:spacing w:after="0" w:line="240" w:lineRule="auto"/>
                            <w:rPr>
                              <w:rFonts w:ascii="Times New Roman" w:hAnsi="Times New Roman" w:cs="Times New Roman"/>
                              <w:b/>
                              <w:sz w:val="18"/>
                              <w:szCs w:val="20"/>
                            </w:rPr>
                          </w:pPr>
                        </w:p>
                        <w:p w:rsidR="00064B1C" w:rsidRDefault="00064B1C" w:rsidP="00F74BAE">
                          <w:pPr>
                            <w:spacing w:after="0" w:line="240" w:lineRule="auto"/>
                            <w:rPr>
                              <w:rFonts w:ascii="Times New Roman" w:hAnsi="Times New Roman" w:cs="Times New Roman"/>
                              <w:b/>
                              <w:sz w:val="18"/>
                              <w:szCs w:val="20"/>
                            </w:rPr>
                          </w:pPr>
                        </w:p>
                        <w:p w:rsidR="00064B1C" w:rsidRPr="00F74BAE" w:rsidRDefault="00064B1C" w:rsidP="00F74BAE">
                          <w:pPr>
                            <w:spacing w:after="0" w:line="240" w:lineRule="auto"/>
                            <w:rPr>
                              <w:rFonts w:ascii="Times New Roman" w:hAnsi="Times New Roman" w:cs="Times New Roman"/>
                              <w:b/>
                              <w:sz w:val="18"/>
                              <w:szCs w:val="20"/>
                            </w:rPr>
                          </w:pPr>
                        </w:p>
                        <w:p w:rsidR="00842885" w:rsidRPr="00F74BAE" w:rsidRDefault="00842885" w:rsidP="00F74BAE">
                          <w:pPr>
                            <w:ind w:left="1276"/>
                            <w:rPr>
                              <w:rFonts w:ascii="Times New Roman" w:hAnsi="Times New Roman" w:cs="Times New Roman"/>
                              <w:b/>
                              <w:i/>
                              <w:sz w:val="18"/>
                              <w:szCs w:val="20"/>
                              <w:lang w:val="en-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 o:spid="_x0000_s1032" type="#_x0000_t202" style="position:absolute;margin-left:-70.8pt;margin-top:-25.8pt;width:448.8pt;height:28.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" fillcolor="#e36c0a [2409]" stroked="f">
              <v:fill color2="#e36c0a [2409]" angle="90" focus="100%" type="gradient"/>
              <v:textbox>
                <w:txbxContent>
                  <w:p w:rsidR="00F74BAE" w:rsidRDefault="00842885" w:rsidP="00F74BAE">
                    <w:pPr>
                      <w:spacing w:after="0" w:line="240" w:lineRule="auto"/>
                      <w:rPr>
                        <w:rFonts w:ascii="Times New Roman" w:hAnsi="Times New Roman" w:cs="Times New Roman"/>
                        <w:b/>
                        <w:sz w:val="18"/>
                        <w:szCs w:val="20"/>
                      </w:rPr>
                    </w:pPr>
                    <w:proofErr w:type="gramStart"/>
                    <w:r w:rsidRPr="00F74BAE">
                      <w:rPr>
                        <w:rFonts w:ascii="Times New Roman" w:hAnsi="Times New Roman" w:cs="Times New Roman"/>
                        <w:b/>
                        <w:i/>
                        <w:sz w:val="18"/>
                        <w:szCs w:val="20"/>
                        <w:lang w:val="en-ID"/>
                      </w:rPr>
                      <w:t>Title :</w:t>
                    </w:r>
                    <w:proofErr w:type="gramEnd"/>
                    <w:r w:rsidR="00064B1C">
                      <w:rPr>
                        <w:rFonts w:ascii="Times New Roman" w:hAnsi="Times New Roman" w:cs="Times New Roman"/>
                        <w:b/>
                        <w:sz w:val="18"/>
                        <w:szCs w:val="20"/>
                      </w:rPr>
                      <w:t xml:space="preserve"> Analisa hasil Temulawak dan Beras Kencur dalam Meningkatkan Produksi ASI</w:t>
                    </w:r>
                  </w:p>
                  <w:p w:rsidR="00064B1C" w:rsidRDefault="00064B1C" w:rsidP="00F74BAE">
                    <w:pPr>
                      <w:spacing w:after="0" w:line="240" w:lineRule="auto"/>
                      <w:rPr>
                        <w:rFonts w:ascii="Times New Roman" w:hAnsi="Times New Roman" w:cs="Times New Roman"/>
                        <w:b/>
                        <w:sz w:val="18"/>
                        <w:szCs w:val="20"/>
                      </w:rPr>
                    </w:pPr>
                  </w:p>
                  <w:p w:rsidR="00064B1C" w:rsidRDefault="00064B1C" w:rsidP="00F74BAE">
                    <w:pPr>
                      <w:spacing w:after="0" w:line="240" w:lineRule="auto"/>
                      <w:rPr>
                        <w:rFonts w:ascii="Times New Roman" w:hAnsi="Times New Roman" w:cs="Times New Roman"/>
                        <w:b/>
                        <w:sz w:val="18"/>
                        <w:szCs w:val="20"/>
                      </w:rPr>
                    </w:pPr>
                  </w:p>
                  <w:p w:rsidR="00064B1C" w:rsidRDefault="00064B1C" w:rsidP="00F74BAE">
                    <w:pPr>
                      <w:spacing w:after="0" w:line="240" w:lineRule="auto"/>
                      <w:rPr>
                        <w:rFonts w:ascii="Times New Roman" w:hAnsi="Times New Roman" w:cs="Times New Roman"/>
                        <w:b/>
                        <w:sz w:val="18"/>
                        <w:szCs w:val="20"/>
                      </w:rPr>
                    </w:pPr>
                  </w:p>
                  <w:p w:rsidR="00064B1C" w:rsidRDefault="00064B1C" w:rsidP="00F74BAE">
                    <w:pPr>
                      <w:spacing w:after="0" w:line="240" w:lineRule="auto"/>
                      <w:rPr>
                        <w:rFonts w:ascii="Times New Roman" w:hAnsi="Times New Roman" w:cs="Times New Roman"/>
                        <w:b/>
                        <w:sz w:val="18"/>
                        <w:szCs w:val="20"/>
                      </w:rPr>
                    </w:pPr>
                  </w:p>
                  <w:p w:rsidR="00064B1C" w:rsidRPr="00F74BAE" w:rsidRDefault="00064B1C" w:rsidP="00F74BAE">
                    <w:pPr>
                      <w:spacing w:after="0" w:line="240" w:lineRule="auto"/>
                      <w:rPr>
                        <w:rFonts w:ascii="Times New Roman" w:hAnsi="Times New Roman" w:cs="Times New Roman"/>
                        <w:b/>
                        <w:sz w:val="18"/>
                        <w:szCs w:val="20"/>
                      </w:rPr>
                    </w:pPr>
                  </w:p>
                  <w:p w:rsidR="00842885" w:rsidRPr="00F74BAE" w:rsidRDefault="00842885" w:rsidP="00F74BAE">
                    <w:pPr>
                      <w:ind w:left="1276"/>
                      <w:rPr>
                        <w:rFonts w:ascii="Times New Roman" w:hAnsi="Times New Roman" w:cs="Times New Roman"/>
                        <w:b/>
                        <w:i/>
                        <w:sz w:val="18"/>
                        <w:szCs w:val="20"/>
                        <w:lang w:val="en-ID"/>
                      </w:rPr>
                    </w:pPr>
                  </w:p>
                </w:txbxContent>
              </v:textbox>
            </v:shape>
          </w:pict>
        </mc:Fallback>
      </mc:AlternateContent>
    </w:r>
    <w:r>
      <w:rPr>
        <w:noProof/>
        <w:szCs w:val="18"/>
        <w:lang w:eastAsia="en-US"/>
      </w:rPr>
      <mc:AlternateContent>
        <mc:Choice Requires="wps">
          <w:drawing>
            <wp:anchor distT="0" distB="0" distL="114300" distR="114300" simplePos="0" relativeHeight="251674624" behindDoc="0" locked="0" layoutInCell="1" allowOverlap="1">
              <wp:simplePos x="0" y="0"/>
              <wp:positionH relativeFrom="column">
                <wp:posOffset>4697730</wp:posOffset>
              </wp:positionH>
              <wp:positionV relativeFrom="paragraph">
                <wp:posOffset>-370205</wp:posOffset>
              </wp:positionV>
              <wp:extent cx="1270000" cy="410210"/>
              <wp:effectExtent l="11430" t="10795" r="13970" b="7620"/>
              <wp:wrapNone/>
              <wp:docPr id="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0" cy="410210"/>
                      </a:xfrm>
                      <a:prstGeom prst="rect">
                        <a:avLst/>
                      </a:prstGeom>
                      <a:solidFill>
                        <a:srgbClr val="FFFFFF"/>
                      </a:solidFill>
                      <a:ln w="9525">
                        <a:solidFill>
                          <a:schemeClr val="bg1">
                            <a:lumMod val="100000"/>
                            <a:lumOff val="0"/>
                          </a:schemeClr>
                        </a:solidFill>
                        <a:miter lim="800000"/>
                        <a:headEnd/>
                        <a:tailEnd/>
                      </a:ln>
                    </wps:spPr>
                    <wps:txbx>
                      <w:txbxContent>
                        <w:p w:rsidR="00842885" w:rsidRDefault="00842885" w:rsidP="00842885">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Copyright:</w:t>
                          </w:r>
                        </w:p>
                        <w:p w:rsidR="00842885" w:rsidRPr="00603D32" w:rsidRDefault="00842885" w:rsidP="00842885">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 202</w:t>
                          </w:r>
                          <w:r w:rsidR="00F74BAE">
                            <w:rPr>
                              <w:rFonts w:ascii="Times New Roman" w:hAnsi="Times New Roman" w:cs="Times New Roman"/>
                              <w:sz w:val="18"/>
                              <w:szCs w:val="18"/>
                            </w:rPr>
                            <w:t>2</w:t>
                          </w:r>
                          <w:r>
                            <w:rPr>
                              <w:rFonts w:ascii="Times New Roman" w:hAnsi="Times New Roman" w:cs="Times New Roman"/>
                              <w:sz w:val="18"/>
                              <w:szCs w:val="18"/>
                            </w:rPr>
                            <w:t xml:space="preserve"> </w:t>
                          </w:r>
                          <w:r w:rsidR="00064B1C">
                            <w:rPr>
                              <w:rFonts w:ascii="Times New Roman" w:hAnsi="Times New Roman" w:cs="Times New Roman"/>
                              <w:sz w:val="18"/>
                              <w:szCs w:val="18"/>
                            </w:rPr>
                            <w:t>Epi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 o:spid="_x0000_s1033" type="#_x0000_t202" style="position:absolute;margin-left:369.9pt;margin-top:-29.15pt;width:100pt;height:32.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" strokecolor="white [3212]">
              <v:textbox>
                <w:txbxContent>
                  <w:p w:rsidR="00842885" w:rsidRDefault="00842885" w:rsidP="00842885">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Copyright:</w:t>
                    </w:r>
                  </w:p>
                  <w:p w:rsidR="00842885" w:rsidRPr="00603D32" w:rsidRDefault="00842885" w:rsidP="00842885">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 202</w:t>
                    </w:r>
                    <w:r w:rsidR="00F74BAE">
                      <w:rPr>
                        <w:rFonts w:ascii="Times New Roman" w:hAnsi="Times New Roman" w:cs="Times New Roman"/>
                        <w:sz w:val="18"/>
                        <w:szCs w:val="18"/>
                      </w:rPr>
                      <w:t>2</w:t>
                    </w:r>
                    <w:r>
                      <w:rPr>
                        <w:rFonts w:ascii="Times New Roman" w:hAnsi="Times New Roman" w:cs="Times New Roman"/>
                        <w:sz w:val="18"/>
                        <w:szCs w:val="18"/>
                      </w:rPr>
                      <w:t xml:space="preserve"> </w:t>
                    </w:r>
                    <w:r w:rsidR="00064B1C">
                      <w:rPr>
                        <w:rFonts w:ascii="Times New Roman" w:hAnsi="Times New Roman" w:cs="Times New Roman"/>
                        <w:sz w:val="18"/>
                        <w:szCs w:val="18"/>
                      </w:rPr>
                      <w:t>Epi</w:t>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BAE" w:rsidRDefault="00F74BAE">
    <w:pPr>
      <w:pStyle w:val="Header"/>
    </w:pPr>
    <w:r>
      <w:rPr>
        <w:noProof/>
        <w:lang w:eastAsia="en-US"/>
      </w:rPr>
      <w:drawing>
        <wp:anchor distT="0" distB="0" distL="114300" distR="114300" simplePos="0" relativeHeight="251684864" behindDoc="1" locked="0" layoutInCell="1" allowOverlap="1" wp14:anchorId="480506CE" wp14:editId="03E2F78A">
          <wp:simplePos x="0" y="0"/>
          <wp:positionH relativeFrom="column">
            <wp:posOffset>1122</wp:posOffset>
          </wp:positionH>
          <wp:positionV relativeFrom="paragraph">
            <wp:posOffset>-740942</wp:posOffset>
          </wp:positionV>
          <wp:extent cx="863453" cy="531628"/>
          <wp:effectExtent l="19050" t="0" r="0" b="0"/>
          <wp:wrapNone/>
          <wp:docPr id="1" name="Picture 1" descr="C:\Users\ASUS\Downloads\231a98d1-86d1-4d50-b6c1-2b49fa0e8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ASUS\Downloads\231a98d1-86d1-4d50-b6c1-2b49fa0e8229.jpg"/>
                  <pic:cNvPicPr>
                    <a:picLocks noChangeAspect="1" noChangeArrowheads="1"/>
                  </pic:cNvPicPr>
                </pic:nvPicPr>
                <pic:blipFill>
                  <a:blip r:embed="rId1"/>
                  <a:srcRect/>
                  <a:stretch>
                    <a:fillRect/>
                  </a:stretch>
                </pic:blipFill>
                <pic:spPr bwMode="auto">
                  <a:xfrm>
                    <a:off x="0" y="0"/>
                    <a:ext cx="863453" cy="531628"/>
                  </a:xfrm>
                  <a:prstGeom prst="rect">
                    <a:avLst/>
                  </a:prstGeom>
                  <a:noFill/>
                  <a:ln w="9525">
                    <a:noFill/>
                    <a:miter lim="800000"/>
                    <a:headEnd/>
                    <a:tailEnd/>
                  </a:ln>
                </pic:spPr>
              </pic:pic>
            </a:graphicData>
          </a:graphic>
        </wp:anchor>
      </w:drawing>
    </w:r>
    <w:r w:rsidR="004D2B34">
      <w:rPr>
        <w:noProof/>
        <w:lang w:eastAsia="en-US"/>
      </w:rPr>
      <mc:AlternateContent>
        <mc:Choice Requires="wps">
          <w:drawing>
            <wp:anchor distT="0" distB="0" distL="114300" distR="114300" simplePos="0" relativeHeight="251683840" behindDoc="0" locked="0" layoutInCell="1" allowOverlap="1">
              <wp:simplePos x="0" y="0"/>
              <wp:positionH relativeFrom="column">
                <wp:posOffset>-923290</wp:posOffset>
              </wp:positionH>
              <wp:positionV relativeFrom="paragraph">
                <wp:posOffset>107315</wp:posOffset>
              </wp:positionV>
              <wp:extent cx="7615555" cy="635"/>
              <wp:effectExtent l="10160" t="12065" r="13335" b="6350"/>
              <wp:wrapNone/>
              <wp:docPr id="4"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15555" cy="635"/>
                      </a:xfrm>
                      <a:prstGeom prst="straightConnector1">
                        <a:avLst/>
                      </a:prstGeom>
                      <a:noFill/>
                      <a:ln w="12700">
                        <a:solidFill>
                          <a:schemeClr val="accent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D0FF13" id="_x0000_t32" coordsize="21600,21600" o:spt="32" o:oned="t" path="m,l21600,21600e" filled="f">
              <v:path arrowok="t" fillok="f" o:connecttype="none"/>
              <o:lock v:ext="edit" shapetype="t"/>
            </v:shapetype>
            <v:shape id="AutoShape 49" o:spid="_x0000_s1026" type="#_x0000_t32" style="position:absolute;margin-left:-72.7pt;margin-top:8.45pt;width:599.65pt;height:.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" strokecolor="#943634 [2405]" strokeweight="1pt"/>
          </w:pict>
        </mc:Fallback>
      </mc:AlternateContent>
    </w:r>
    <w:r w:rsidR="004D2B34">
      <w:rPr>
        <w:noProof/>
        <w:lang w:eastAsia="en-US"/>
      </w:rPr>
      <mc:AlternateContent>
        <mc:Choice Requires="wps">
          <w:drawing>
            <wp:anchor distT="0" distB="0" distL="114300" distR="114300" simplePos="0" relativeHeight="251682816" behindDoc="1" locked="0" layoutInCell="1" allowOverlap="1">
              <wp:simplePos x="0" y="0"/>
              <wp:positionH relativeFrom="column">
                <wp:posOffset>3320415</wp:posOffset>
              </wp:positionH>
              <wp:positionV relativeFrom="paragraph">
                <wp:posOffset>-418465</wp:posOffset>
              </wp:positionV>
              <wp:extent cx="2760980" cy="264795"/>
              <wp:effectExtent l="0" t="635" r="0" b="1270"/>
              <wp:wrapNone/>
              <wp:docPr id="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980" cy="264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4BAE" w:rsidRPr="000F59CD" w:rsidRDefault="00634814" w:rsidP="00F0761C">
                          <w:pPr>
                            <w:spacing w:after="0" w:line="240" w:lineRule="auto"/>
                            <w:rPr>
                              <w:b/>
                              <w:sz w:val="16"/>
                            </w:rPr>
                          </w:pPr>
                          <w:hyperlink r:id="rId2" w:history="1">
                            <w:r w:rsidR="00F74BAE" w:rsidRPr="000F59CD">
                              <w:rPr>
                                <w:rStyle w:val="Hyperlink"/>
                                <w:b/>
                                <w:color w:val="auto"/>
                                <w:sz w:val="16"/>
                                <w:u w:val="none"/>
                              </w:rPr>
                              <w:t>http://ejournal.poltekkes-smg.ac.id/ojs/index.php/J-SiKep</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8" o:spid="_x0000_s1035" type="#_x0000_t202" style="position:absolute;margin-left:261.45pt;margin-top:-32.95pt;width:217.4pt;height:20.8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" stroked="f">
              <v:textbox>
                <w:txbxContent>
                  <w:p w:rsidR="00F74BAE" w:rsidRPr="000F59CD" w:rsidRDefault="00634814" w:rsidP="00F0761C">
                    <w:pPr>
                      <w:spacing w:after="0" w:line="240" w:lineRule="auto"/>
                      <w:rPr>
                        <w:b/>
                        <w:sz w:val="16"/>
                      </w:rPr>
                    </w:pPr>
                    <w:hyperlink r:id="rId3" w:history="1">
                      <w:r w:rsidR="00F74BAE" w:rsidRPr="000F59CD">
                        <w:rPr>
                          <w:rStyle w:val="Hyperlink"/>
                          <w:b/>
                          <w:color w:val="auto"/>
                          <w:sz w:val="16"/>
                          <w:u w:val="none"/>
                        </w:rPr>
                        <w:t>http://ejournal.poltekkes-smg.ac.id/ojs/index.php/J-SiKep</w:t>
                      </w:r>
                    </w:hyperlink>
                  </w:p>
                </w:txbxContent>
              </v:textbox>
            </v:shape>
          </w:pict>
        </mc:Fallback>
      </mc:AlternateContent>
    </w:r>
    <w:r w:rsidR="004D2B34">
      <w:rPr>
        <w:noProof/>
        <w:lang w:eastAsia="en-US"/>
      </w:rPr>
      <mc:AlternateContent>
        <mc:Choice Requires="wps">
          <w:drawing>
            <wp:anchor distT="0" distB="0" distL="114300" distR="114300" simplePos="0" relativeHeight="251681792" behindDoc="0" locked="0" layoutInCell="1" allowOverlap="1">
              <wp:simplePos x="0" y="0"/>
              <wp:positionH relativeFrom="column">
                <wp:posOffset>-906780</wp:posOffset>
              </wp:positionH>
              <wp:positionV relativeFrom="paragraph">
                <wp:posOffset>-212725</wp:posOffset>
              </wp:positionV>
              <wp:extent cx="7569200" cy="293370"/>
              <wp:effectExtent l="0" t="0" r="0" b="0"/>
              <wp:wrapNone/>
              <wp:docPr id="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9200" cy="293370"/>
                      </a:xfrm>
                      <a:prstGeom prst="rect">
                        <a:avLst/>
                      </a:prstGeom>
                      <a:solidFill>
                        <a:schemeClr val="accent6">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4BAE" w:rsidRPr="000F59CD" w:rsidRDefault="00F74BAE" w:rsidP="00F0761C">
                          <w:pPr>
                            <w:ind w:left="1276"/>
                            <w:rPr>
                              <w:rFonts w:ascii="Arial Narrow" w:hAnsi="Arial Narrow"/>
                              <w:b/>
                              <w:color w:val="FFFFFF" w:themeColor="background1"/>
                              <w:sz w:val="20"/>
                              <w:lang w:val="en-ID"/>
                            </w:rPr>
                          </w:pPr>
                          <w:r w:rsidRPr="000F59CD">
                            <w:rPr>
                              <w:rFonts w:ascii="Arial Narrow" w:hAnsi="Arial Narrow"/>
                              <w:b/>
                              <w:color w:val="FFFFFF" w:themeColor="background1"/>
                              <w:sz w:val="20"/>
                              <w:lang w:val="en-ID"/>
                            </w:rPr>
                            <w:t>Research Article</w:t>
                          </w:r>
                          <w:r>
                            <w:rPr>
                              <w:rFonts w:ascii="Arial Narrow" w:hAnsi="Arial Narrow"/>
                              <w:b/>
                              <w:color w:val="FFFFFF" w:themeColor="background1"/>
                              <w:sz w:val="20"/>
                              <w:lang w:val="en-ID"/>
                            </w:rPr>
                            <w:tab/>
                          </w:r>
                          <w:r>
                            <w:rPr>
                              <w:rFonts w:ascii="Arial Narrow" w:hAnsi="Arial Narrow"/>
                              <w:b/>
                              <w:color w:val="FFFFFF" w:themeColor="background1"/>
                              <w:sz w:val="20"/>
                              <w:lang w:val="en-ID"/>
                            </w:rPr>
                            <w:tab/>
                          </w:r>
                          <w:r>
                            <w:rPr>
                              <w:rFonts w:ascii="Arial Narrow" w:hAnsi="Arial Narrow"/>
                              <w:b/>
                              <w:color w:val="FFFFFF" w:themeColor="background1"/>
                              <w:sz w:val="20"/>
                              <w:lang w:val="en-ID"/>
                            </w:rPr>
                            <w:tab/>
                            <w:t xml:space="preserve">         </w:t>
                          </w:r>
                          <w:r w:rsidRPr="000F59CD">
                            <w:rPr>
                              <w:rFonts w:ascii="Arial Narrow" w:hAnsi="Arial Narrow"/>
                              <w:b/>
                              <w:color w:val="FFFFFF" w:themeColor="background1"/>
                              <w:sz w:val="24"/>
                              <w:lang w:val="en-ID"/>
                            </w:rPr>
                            <w:t xml:space="preserve">Jurnal Studi Keperawatan </w:t>
                          </w:r>
                          <w:r w:rsidRPr="000F59CD">
                            <w:rPr>
                              <w:rFonts w:ascii="Arial Narrow" w:hAnsi="Arial Narrow"/>
                              <w:b/>
                              <w:color w:val="FFFFFF" w:themeColor="background1"/>
                              <w:sz w:val="24"/>
                              <w:lang w:val="en-ID"/>
                            </w:rPr>
                            <w:tab/>
                          </w:r>
                          <w:r>
                            <w:rPr>
                              <w:rFonts w:ascii="Arial Narrow" w:hAnsi="Arial Narrow"/>
                              <w:b/>
                              <w:color w:val="FFFFFF" w:themeColor="background1"/>
                              <w:sz w:val="20"/>
                              <w:lang w:val="en-ID"/>
                            </w:rPr>
                            <w:tab/>
                          </w:r>
                          <w:r>
                            <w:rPr>
                              <w:rFonts w:ascii="Arial Narrow" w:hAnsi="Arial Narrow"/>
                              <w:b/>
                              <w:color w:val="FFFFFF" w:themeColor="background1"/>
                              <w:sz w:val="20"/>
                              <w:lang w:val="en-ID"/>
                            </w:rPr>
                            <w:tab/>
                            <w:t xml:space="preserve">      Open Access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36" style="position:absolute;margin-left:-71.4pt;margin-top:-16.75pt;width:596pt;height:23.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" fillcolor="#e36c0a [2409]" stroked="f">
              <v:textbox>
                <w:txbxContent>
                  <w:p w:rsidR="00F74BAE" w:rsidRPr="000F59CD" w:rsidRDefault="00F74BAE" w:rsidP="00F0761C">
                    <w:pPr>
                      <w:ind w:left="1276"/>
                      <w:rPr>
                        <w:rFonts w:ascii="Arial Narrow" w:hAnsi="Arial Narrow"/>
                        <w:b/>
                        <w:color w:val="FFFFFF" w:themeColor="background1"/>
                        <w:sz w:val="20"/>
                        <w:lang w:val="en-ID"/>
                      </w:rPr>
                    </w:pPr>
                    <w:r w:rsidRPr="000F59CD">
                      <w:rPr>
                        <w:rFonts w:ascii="Arial Narrow" w:hAnsi="Arial Narrow"/>
                        <w:b/>
                        <w:color w:val="FFFFFF" w:themeColor="background1"/>
                        <w:sz w:val="20"/>
                        <w:lang w:val="en-ID"/>
                      </w:rPr>
                      <w:t>Research Article</w:t>
                    </w:r>
                    <w:r>
                      <w:rPr>
                        <w:rFonts w:ascii="Arial Narrow" w:hAnsi="Arial Narrow"/>
                        <w:b/>
                        <w:color w:val="FFFFFF" w:themeColor="background1"/>
                        <w:sz w:val="20"/>
                        <w:lang w:val="en-ID"/>
                      </w:rPr>
                      <w:tab/>
                    </w:r>
                    <w:r>
                      <w:rPr>
                        <w:rFonts w:ascii="Arial Narrow" w:hAnsi="Arial Narrow"/>
                        <w:b/>
                        <w:color w:val="FFFFFF" w:themeColor="background1"/>
                        <w:sz w:val="20"/>
                        <w:lang w:val="en-ID"/>
                      </w:rPr>
                      <w:tab/>
                    </w:r>
                    <w:r>
                      <w:rPr>
                        <w:rFonts w:ascii="Arial Narrow" w:hAnsi="Arial Narrow"/>
                        <w:b/>
                        <w:color w:val="FFFFFF" w:themeColor="background1"/>
                        <w:sz w:val="20"/>
                        <w:lang w:val="en-ID"/>
                      </w:rPr>
                      <w:tab/>
                      <w:t xml:space="preserve">         </w:t>
                    </w:r>
                    <w:r w:rsidRPr="000F59CD">
                      <w:rPr>
                        <w:rFonts w:ascii="Arial Narrow" w:hAnsi="Arial Narrow"/>
                        <w:b/>
                        <w:color w:val="FFFFFF" w:themeColor="background1"/>
                        <w:sz w:val="24"/>
                        <w:lang w:val="en-ID"/>
                      </w:rPr>
                      <w:t xml:space="preserve">Jurnal Studi Keperawatan </w:t>
                    </w:r>
                    <w:r w:rsidRPr="000F59CD">
                      <w:rPr>
                        <w:rFonts w:ascii="Arial Narrow" w:hAnsi="Arial Narrow"/>
                        <w:b/>
                        <w:color w:val="FFFFFF" w:themeColor="background1"/>
                        <w:sz w:val="24"/>
                        <w:lang w:val="en-ID"/>
                      </w:rPr>
                      <w:tab/>
                    </w:r>
                    <w:r>
                      <w:rPr>
                        <w:rFonts w:ascii="Arial Narrow" w:hAnsi="Arial Narrow"/>
                        <w:b/>
                        <w:color w:val="FFFFFF" w:themeColor="background1"/>
                        <w:sz w:val="20"/>
                        <w:lang w:val="en-ID"/>
                      </w:rPr>
                      <w:tab/>
                    </w:r>
                    <w:r>
                      <w:rPr>
                        <w:rFonts w:ascii="Arial Narrow" w:hAnsi="Arial Narrow"/>
                        <w:b/>
                        <w:color w:val="FFFFFF" w:themeColor="background1"/>
                        <w:sz w:val="20"/>
                        <w:lang w:val="en-ID"/>
                      </w:rPr>
                      <w:tab/>
                      <w:t xml:space="preserve">      Open Access</w:t>
                    </w: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00000003"/>
    <w:name w:val="WW8Num19"/>
    <w:lvl w:ilvl="0">
      <w:start w:val="1"/>
      <w:numFmt w:val="decimal"/>
      <w:lvlText w:val="[%1]"/>
      <w:lvlJc w:val="left"/>
      <w:pPr>
        <w:tabs>
          <w:tab w:val="num" w:pos="432"/>
        </w:tabs>
        <w:ind w:left="432" w:hanging="432"/>
      </w:pPr>
    </w:lvl>
    <w:lvl w:ilvl="1">
      <w:start w:val="1"/>
      <w:numFmt w:val="decimal"/>
      <w:lvlText w:val="%1.%2)"/>
      <w:lvlJc w:val="left"/>
      <w:pPr>
        <w:tabs>
          <w:tab w:val="num" w:pos="936"/>
        </w:tabs>
        <w:ind w:left="936" w:hanging="720"/>
      </w:pPr>
    </w:lvl>
    <w:lvl w:ilvl="2">
      <w:start w:val="1"/>
      <w:numFmt w:val="decimal"/>
      <w:lvlText w:val="%3)"/>
      <w:lvlJc w:val="left"/>
      <w:pPr>
        <w:tabs>
          <w:tab w:val="num" w:pos="360"/>
        </w:tabs>
        <w:ind w:left="360" w:hanging="360"/>
      </w:pPr>
    </w:lvl>
    <w:lvl w:ilvl="3">
      <w:start w:val="1"/>
      <w:numFmt w:val="decimal"/>
      <w:lvlText w:val="%1.%2.%3.%4."/>
      <w:lvlJc w:val="left"/>
      <w:pPr>
        <w:tabs>
          <w:tab w:val="num" w:pos="1296"/>
        </w:tabs>
        <w:ind w:left="1296" w:hanging="1080"/>
      </w:pPr>
    </w:lvl>
    <w:lvl w:ilvl="4">
      <w:start w:val="1"/>
      <w:numFmt w:val="decimal"/>
      <w:lvlText w:val="%1.%2.%3.%4.%5."/>
      <w:lvlJc w:val="left"/>
      <w:pPr>
        <w:tabs>
          <w:tab w:val="num" w:pos="1296"/>
        </w:tabs>
        <w:ind w:left="1296" w:hanging="1080"/>
      </w:pPr>
    </w:lvl>
    <w:lvl w:ilvl="5">
      <w:start w:val="1"/>
      <w:numFmt w:val="decimal"/>
      <w:lvlText w:val="%1.%2.%3.%4.%5.%6."/>
      <w:lvlJc w:val="left"/>
      <w:pPr>
        <w:tabs>
          <w:tab w:val="num" w:pos="1656"/>
        </w:tabs>
        <w:ind w:left="1656" w:hanging="1440"/>
      </w:pPr>
    </w:lvl>
    <w:lvl w:ilvl="6">
      <w:start w:val="1"/>
      <w:numFmt w:val="decimal"/>
      <w:lvlText w:val="%1.%2.%3.%4.%5.%6.%7."/>
      <w:lvlJc w:val="left"/>
      <w:pPr>
        <w:tabs>
          <w:tab w:val="num" w:pos="1656"/>
        </w:tabs>
        <w:ind w:left="1656" w:hanging="1440"/>
      </w:pPr>
    </w:lvl>
    <w:lvl w:ilvl="7">
      <w:start w:val="1"/>
      <w:numFmt w:val="decimal"/>
      <w:lvlText w:val="%1.%2.%3.%4.%5.%6.%7.%8."/>
      <w:lvlJc w:val="left"/>
      <w:pPr>
        <w:tabs>
          <w:tab w:val="num" w:pos="2016"/>
        </w:tabs>
        <w:ind w:left="2016" w:hanging="1800"/>
      </w:pPr>
    </w:lvl>
    <w:lvl w:ilvl="8">
      <w:start w:val="1"/>
      <w:numFmt w:val="decimal"/>
      <w:lvlText w:val="%1.%2.%3.%4.%5.%6.%7.%8.%9."/>
      <w:lvlJc w:val="left"/>
      <w:pPr>
        <w:tabs>
          <w:tab w:val="num" w:pos="2016"/>
        </w:tabs>
        <w:ind w:left="2016" w:hanging="1800"/>
      </w:pPr>
    </w:lvl>
  </w:abstractNum>
  <w:abstractNum w:abstractNumId="1">
    <w:nsid w:val="052E5384"/>
    <w:multiLevelType w:val="multilevel"/>
    <w:tmpl w:val="8D3CA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64FEC"/>
    <w:multiLevelType w:val="hybridMultilevel"/>
    <w:tmpl w:val="3210179E"/>
    <w:lvl w:ilvl="0" w:tplc="04090019">
      <w:start w:val="1"/>
      <w:numFmt w:val="lowerLetter"/>
      <w:lvlText w:val="%1."/>
      <w:lvlJc w:val="left"/>
      <w:pPr>
        <w:ind w:left="2149" w:hanging="360"/>
      </w:pPr>
      <w:rPr>
        <w:rFonts w:cs="Times New Roman"/>
      </w:rPr>
    </w:lvl>
    <w:lvl w:ilvl="1" w:tplc="04090019" w:tentative="1">
      <w:start w:val="1"/>
      <w:numFmt w:val="lowerLetter"/>
      <w:lvlText w:val="%2."/>
      <w:lvlJc w:val="left"/>
      <w:pPr>
        <w:ind w:left="2869" w:hanging="360"/>
      </w:pPr>
      <w:rPr>
        <w:rFonts w:cs="Times New Roman"/>
      </w:rPr>
    </w:lvl>
    <w:lvl w:ilvl="2" w:tplc="0409001B" w:tentative="1">
      <w:start w:val="1"/>
      <w:numFmt w:val="lowerRoman"/>
      <w:lvlText w:val="%3."/>
      <w:lvlJc w:val="right"/>
      <w:pPr>
        <w:ind w:left="3589" w:hanging="180"/>
      </w:pPr>
      <w:rPr>
        <w:rFonts w:cs="Times New Roman"/>
      </w:rPr>
    </w:lvl>
    <w:lvl w:ilvl="3" w:tplc="0409000F" w:tentative="1">
      <w:start w:val="1"/>
      <w:numFmt w:val="decimal"/>
      <w:lvlText w:val="%4."/>
      <w:lvlJc w:val="left"/>
      <w:pPr>
        <w:ind w:left="4309" w:hanging="360"/>
      </w:pPr>
      <w:rPr>
        <w:rFonts w:cs="Times New Roman"/>
      </w:rPr>
    </w:lvl>
    <w:lvl w:ilvl="4" w:tplc="04090019" w:tentative="1">
      <w:start w:val="1"/>
      <w:numFmt w:val="lowerLetter"/>
      <w:lvlText w:val="%5."/>
      <w:lvlJc w:val="left"/>
      <w:pPr>
        <w:ind w:left="5029" w:hanging="360"/>
      </w:pPr>
      <w:rPr>
        <w:rFonts w:cs="Times New Roman"/>
      </w:rPr>
    </w:lvl>
    <w:lvl w:ilvl="5" w:tplc="0409001B" w:tentative="1">
      <w:start w:val="1"/>
      <w:numFmt w:val="lowerRoman"/>
      <w:lvlText w:val="%6."/>
      <w:lvlJc w:val="right"/>
      <w:pPr>
        <w:ind w:left="5749" w:hanging="180"/>
      </w:pPr>
      <w:rPr>
        <w:rFonts w:cs="Times New Roman"/>
      </w:rPr>
    </w:lvl>
    <w:lvl w:ilvl="6" w:tplc="0409000F" w:tentative="1">
      <w:start w:val="1"/>
      <w:numFmt w:val="decimal"/>
      <w:lvlText w:val="%7."/>
      <w:lvlJc w:val="left"/>
      <w:pPr>
        <w:ind w:left="6469" w:hanging="360"/>
      </w:pPr>
      <w:rPr>
        <w:rFonts w:cs="Times New Roman"/>
      </w:rPr>
    </w:lvl>
    <w:lvl w:ilvl="7" w:tplc="04090019" w:tentative="1">
      <w:start w:val="1"/>
      <w:numFmt w:val="lowerLetter"/>
      <w:lvlText w:val="%8."/>
      <w:lvlJc w:val="left"/>
      <w:pPr>
        <w:ind w:left="7189" w:hanging="360"/>
      </w:pPr>
      <w:rPr>
        <w:rFonts w:cs="Times New Roman"/>
      </w:rPr>
    </w:lvl>
    <w:lvl w:ilvl="8" w:tplc="0409001B" w:tentative="1">
      <w:start w:val="1"/>
      <w:numFmt w:val="lowerRoman"/>
      <w:lvlText w:val="%9."/>
      <w:lvlJc w:val="right"/>
      <w:pPr>
        <w:ind w:left="7909" w:hanging="180"/>
      </w:pPr>
      <w:rPr>
        <w:rFonts w:cs="Times New Roman"/>
      </w:rPr>
    </w:lvl>
  </w:abstractNum>
  <w:abstractNum w:abstractNumId="3">
    <w:nsid w:val="15452AA9"/>
    <w:multiLevelType w:val="hybridMultilevel"/>
    <w:tmpl w:val="32A6861C"/>
    <w:lvl w:ilvl="0" w:tplc="498CDCA2">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644EDF"/>
    <w:multiLevelType w:val="multilevel"/>
    <w:tmpl w:val="13201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6C5B71"/>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E24C75"/>
    <w:multiLevelType w:val="multilevel"/>
    <w:tmpl w:val="F1ACE90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nsid w:val="399E345F"/>
    <w:multiLevelType w:val="multilevel"/>
    <w:tmpl w:val="E1A61E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82E5645"/>
    <w:multiLevelType w:val="hybridMultilevel"/>
    <w:tmpl w:val="EFB6B484"/>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9">
    <w:nsid w:val="4F5E7EE6"/>
    <w:multiLevelType w:val="hybridMultilevel"/>
    <w:tmpl w:val="2AD2FFAA"/>
    <w:lvl w:ilvl="0" w:tplc="04090019">
      <w:start w:val="1"/>
      <w:numFmt w:val="lowerLetter"/>
      <w:lvlText w:val="%1."/>
      <w:lvlJc w:val="left"/>
      <w:pPr>
        <w:ind w:left="2149" w:hanging="360"/>
      </w:pPr>
      <w:rPr>
        <w:rFonts w:cs="Times New Roman"/>
      </w:rPr>
    </w:lvl>
    <w:lvl w:ilvl="1" w:tplc="04090019" w:tentative="1">
      <w:start w:val="1"/>
      <w:numFmt w:val="lowerLetter"/>
      <w:lvlText w:val="%2."/>
      <w:lvlJc w:val="left"/>
      <w:pPr>
        <w:ind w:left="2869" w:hanging="360"/>
      </w:pPr>
      <w:rPr>
        <w:rFonts w:cs="Times New Roman"/>
      </w:rPr>
    </w:lvl>
    <w:lvl w:ilvl="2" w:tplc="0409001B" w:tentative="1">
      <w:start w:val="1"/>
      <w:numFmt w:val="lowerRoman"/>
      <w:lvlText w:val="%3."/>
      <w:lvlJc w:val="right"/>
      <w:pPr>
        <w:ind w:left="3589" w:hanging="180"/>
      </w:pPr>
      <w:rPr>
        <w:rFonts w:cs="Times New Roman"/>
      </w:rPr>
    </w:lvl>
    <w:lvl w:ilvl="3" w:tplc="0409000F" w:tentative="1">
      <w:start w:val="1"/>
      <w:numFmt w:val="decimal"/>
      <w:lvlText w:val="%4."/>
      <w:lvlJc w:val="left"/>
      <w:pPr>
        <w:ind w:left="4309" w:hanging="360"/>
      </w:pPr>
      <w:rPr>
        <w:rFonts w:cs="Times New Roman"/>
      </w:rPr>
    </w:lvl>
    <w:lvl w:ilvl="4" w:tplc="04090019" w:tentative="1">
      <w:start w:val="1"/>
      <w:numFmt w:val="lowerLetter"/>
      <w:lvlText w:val="%5."/>
      <w:lvlJc w:val="left"/>
      <w:pPr>
        <w:ind w:left="5029" w:hanging="360"/>
      </w:pPr>
      <w:rPr>
        <w:rFonts w:cs="Times New Roman"/>
      </w:rPr>
    </w:lvl>
    <w:lvl w:ilvl="5" w:tplc="0409001B" w:tentative="1">
      <w:start w:val="1"/>
      <w:numFmt w:val="lowerRoman"/>
      <w:lvlText w:val="%6."/>
      <w:lvlJc w:val="right"/>
      <w:pPr>
        <w:ind w:left="5749" w:hanging="180"/>
      </w:pPr>
      <w:rPr>
        <w:rFonts w:cs="Times New Roman"/>
      </w:rPr>
    </w:lvl>
    <w:lvl w:ilvl="6" w:tplc="0409000F" w:tentative="1">
      <w:start w:val="1"/>
      <w:numFmt w:val="decimal"/>
      <w:lvlText w:val="%7."/>
      <w:lvlJc w:val="left"/>
      <w:pPr>
        <w:ind w:left="6469" w:hanging="360"/>
      </w:pPr>
      <w:rPr>
        <w:rFonts w:cs="Times New Roman"/>
      </w:rPr>
    </w:lvl>
    <w:lvl w:ilvl="7" w:tplc="04090019" w:tentative="1">
      <w:start w:val="1"/>
      <w:numFmt w:val="lowerLetter"/>
      <w:lvlText w:val="%8."/>
      <w:lvlJc w:val="left"/>
      <w:pPr>
        <w:ind w:left="7189" w:hanging="360"/>
      </w:pPr>
      <w:rPr>
        <w:rFonts w:cs="Times New Roman"/>
      </w:rPr>
    </w:lvl>
    <w:lvl w:ilvl="8" w:tplc="0409001B" w:tentative="1">
      <w:start w:val="1"/>
      <w:numFmt w:val="lowerRoman"/>
      <w:lvlText w:val="%9."/>
      <w:lvlJc w:val="right"/>
      <w:pPr>
        <w:ind w:left="7909" w:hanging="180"/>
      </w:pPr>
      <w:rPr>
        <w:rFonts w:cs="Times New Roman"/>
      </w:rPr>
    </w:lvl>
  </w:abstractNum>
  <w:abstractNum w:abstractNumId="10">
    <w:nsid w:val="546C02D5"/>
    <w:multiLevelType w:val="hybridMultilevel"/>
    <w:tmpl w:val="FBD489B0"/>
    <w:lvl w:ilvl="0" w:tplc="54FCE0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374B41"/>
    <w:multiLevelType w:val="hybridMultilevel"/>
    <w:tmpl w:val="55374B41"/>
    <w:lvl w:ilvl="0" w:tplc="04210019">
      <w:start w:val="1"/>
      <w:numFmt w:val="decimal"/>
      <w:lvlText w:val="%1."/>
      <w:lvlJc w:val="left"/>
      <w:pPr>
        <w:tabs>
          <w:tab w:val="num" w:pos="-578"/>
        </w:tabs>
        <w:ind w:left="142"/>
      </w:pPr>
      <w:rPr>
        <w:rFonts w:ascii="Times New Roman" w:eastAsia="SimSun" w:hAnsi="Times New Roman" w:cs="SimSun"/>
      </w:rPr>
    </w:lvl>
    <w:lvl w:ilvl="1" w:tplc="04210019">
      <w:start w:val="1"/>
      <w:numFmt w:val="lowerLetter"/>
      <w:lvlText w:val="%2."/>
      <w:lvlJc w:val="left"/>
      <w:pPr>
        <w:tabs>
          <w:tab w:val="num" w:pos="0"/>
        </w:tabs>
        <w:ind w:left="1440"/>
      </w:pPr>
      <w:rPr>
        <w:rFonts w:ascii="Times New Roman" w:eastAsia="SimSun" w:hAnsi="Times New Roman" w:cs="SimSun"/>
      </w:rPr>
    </w:lvl>
    <w:lvl w:ilvl="2" w:tplc="0421001B">
      <w:start w:val="1"/>
      <w:numFmt w:val="lowerRoman"/>
      <w:lvlText w:val="%3."/>
      <w:lvlJc w:val="right"/>
      <w:pPr>
        <w:tabs>
          <w:tab w:val="num" w:pos="0"/>
        </w:tabs>
        <w:ind w:left="2160"/>
      </w:pPr>
      <w:rPr>
        <w:rFonts w:ascii="Times New Roman" w:eastAsia="SimSun" w:hAnsi="Times New Roman" w:cs="SimSun"/>
      </w:rPr>
    </w:lvl>
    <w:lvl w:ilvl="3" w:tplc="0421000F">
      <w:start w:val="1"/>
      <w:numFmt w:val="decimal"/>
      <w:lvlText w:val="%4."/>
      <w:lvlJc w:val="left"/>
      <w:pPr>
        <w:tabs>
          <w:tab w:val="num" w:pos="0"/>
        </w:tabs>
        <w:ind w:left="2880"/>
      </w:pPr>
      <w:rPr>
        <w:rFonts w:ascii="Times New Roman" w:eastAsia="SimSun" w:hAnsi="Times New Roman" w:cs="SimSun"/>
      </w:rPr>
    </w:lvl>
    <w:lvl w:ilvl="4" w:tplc="04210019">
      <w:start w:val="1"/>
      <w:numFmt w:val="lowerLetter"/>
      <w:lvlText w:val="%5."/>
      <w:lvlJc w:val="left"/>
      <w:pPr>
        <w:tabs>
          <w:tab w:val="num" w:pos="0"/>
        </w:tabs>
        <w:ind w:left="3600"/>
      </w:pPr>
      <w:rPr>
        <w:rFonts w:ascii="Times New Roman" w:eastAsia="SimSun" w:hAnsi="Times New Roman" w:cs="SimSun"/>
      </w:rPr>
    </w:lvl>
    <w:lvl w:ilvl="5" w:tplc="0421001B">
      <w:start w:val="1"/>
      <w:numFmt w:val="lowerRoman"/>
      <w:lvlText w:val="%6."/>
      <w:lvlJc w:val="right"/>
      <w:pPr>
        <w:tabs>
          <w:tab w:val="num" w:pos="0"/>
        </w:tabs>
        <w:ind w:left="4320"/>
      </w:pPr>
      <w:rPr>
        <w:rFonts w:ascii="Times New Roman" w:eastAsia="SimSun" w:hAnsi="Times New Roman" w:cs="SimSun"/>
      </w:rPr>
    </w:lvl>
    <w:lvl w:ilvl="6" w:tplc="0421000F">
      <w:start w:val="1"/>
      <w:numFmt w:val="decimal"/>
      <w:lvlText w:val="%7."/>
      <w:lvlJc w:val="left"/>
      <w:pPr>
        <w:tabs>
          <w:tab w:val="num" w:pos="0"/>
        </w:tabs>
        <w:ind w:left="5040"/>
      </w:pPr>
      <w:rPr>
        <w:rFonts w:ascii="Times New Roman" w:eastAsia="SimSun" w:hAnsi="Times New Roman" w:cs="SimSun"/>
      </w:rPr>
    </w:lvl>
    <w:lvl w:ilvl="7" w:tplc="04210019">
      <w:start w:val="1"/>
      <w:numFmt w:val="lowerLetter"/>
      <w:lvlText w:val="%8."/>
      <w:lvlJc w:val="left"/>
      <w:pPr>
        <w:tabs>
          <w:tab w:val="num" w:pos="0"/>
        </w:tabs>
        <w:ind w:left="5760"/>
      </w:pPr>
      <w:rPr>
        <w:rFonts w:ascii="Times New Roman" w:eastAsia="SimSun" w:hAnsi="Times New Roman" w:cs="SimSun"/>
      </w:rPr>
    </w:lvl>
    <w:lvl w:ilvl="8" w:tplc="0421001B">
      <w:start w:val="1"/>
      <w:numFmt w:val="lowerRoman"/>
      <w:lvlText w:val="%9."/>
      <w:lvlJc w:val="right"/>
      <w:pPr>
        <w:tabs>
          <w:tab w:val="num" w:pos="0"/>
        </w:tabs>
        <w:ind w:left="6480"/>
      </w:pPr>
      <w:rPr>
        <w:rFonts w:ascii="Times New Roman" w:eastAsia="SimSun" w:hAnsi="Times New Roman" w:cs="SimSun"/>
      </w:rPr>
    </w:lvl>
  </w:abstractNum>
  <w:abstractNum w:abstractNumId="12">
    <w:nsid w:val="57B758AA"/>
    <w:multiLevelType w:val="hybridMultilevel"/>
    <w:tmpl w:val="5132491E"/>
    <w:lvl w:ilvl="0" w:tplc="04090019">
      <w:start w:val="1"/>
      <w:numFmt w:val="lowerLetter"/>
      <w:lvlText w:val="%1."/>
      <w:lvlJc w:val="left"/>
      <w:pPr>
        <w:ind w:left="2149" w:hanging="360"/>
      </w:pPr>
      <w:rPr>
        <w:rFonts w:cs="Times New Roman"/>
      </w:rPr>
    </w:lvl>
    <w:lvl w:ilvl="1" w:tplc="04090019" w:tentative="1">
      <w:start w:val="1"/>
      <w:numFmt w:val="lowerLetter"/>
      <w:lvlText w:val="%2."/>
      <w:lvlJc w:val="left"/>
      <w:pPr>
        <w:ind w:left="2869" w:hanging="360"/>
      </w:pPr>
      <w:rPr>
        <w:rFonts w:cs="Times New Roman"/>
      </w:rPr>
    </w:lvl>
    <w:lvl w:ilvl="2" w:tplc="0409001B" w:tentative="1">
      <w:start w:val="1"/>
      <w:numFmt w:val="lowerRoman"/>
      <w:lvlText w:val="%3."/>
      <w:lvlJc w:val="right"/>
      <w:pPr>
        <w:ind w:left="3589" w:hanging="180"/>
      </w:pPr>
      <w:rPr>
        <w:rFonts w:cs="Times New Roman"/>
      </w:rPr>
    </w:lvl>
    <w:lvl w:ilvl="3" w:tplc="0409000F" w:tentative="1">
      <w:start w:val="1"/>
      <w:numFmt w:val="decimal"/>
      <w:lvlText w:val="%4."/>
      <w:lvlJc w:val="left"/>
      <w:pPr>
        <w:ind w:left="4309" w:hanging="360"/>
      </w:pPr>
      <w:rPr>
        <w:rFonts w:cs="Times New Roman"/>
      </w:rPr>
    </w:lvl>
    <w:lvl w:ilvl="4" w:tplc="04090019" w:tentative="1">
      <w:start w:val="1"/>
      <w:numFmt w:val="lowerLetter"/>
      <w:lvlText w:val="%5."/>
      <w:lvlJc w:val="left"/>
      <w:pPr>
        <w:ind w:left="5029" w:hanging="360"/>
      </w:pPr>
      <w:rPr>
        <w:rFonts w:cs="Times New Roman"/>
      </w:rPr>
    </w:lvl>
    <w:lvl w:ilvl="5" w:tplc="0409001B" w:tentative="1">
      <w:start w:val="1"/>
      <w:numFmt w:val="lowerRoman"/>
      <w:lvlText w:val="%6."/>
      <w:lvlJc w:val="right"/>
      <w:pPr>
        <w:ind w:left="5749" w:hanging="180"/>
      </w:pPr>
      <w:rPr>
        <w:rFonts w:cs="Times New Roman"/>
      </w:rPr>
    </w:lvl>
    <w:lvl w:ilvl="6" w:tplc="0409000F" w:tentative="1">
      <w:start w:val="1"/>
      <w:numFmt w:val="decimal"/>
      <w:lvlText w:val="%7."/>
      <w:lvlJc w:val="left"/>
      <w:pPr>
        <w:ind w:left="6469" w:hanging="360"/>
      </w:pPr>
      <w:rPr>
        <w:rFonts w:cs="Times New Roman"/>
      </w:rPr>
    </w:lvl>
    <w:lvl w:ilvl="7" w:tplc="04090019" w:tentative="1">
      <w:start w:val="1"/>
      <w:numFmt w:val="lowerLetter"/>
      <w:lvlText w:val="%8."/>
      <w:lvlJc w:val="left"/>
      <w:pPr>
        <w:ind w:left="7189" w:hanging="360"/>
      </w:pPr>
      <w:rPr>
        <w:rFonts w:cs="Times New Roman"/>
      </w:rPr>
    </w:lvl>
    <w:lvl w:ilvl="8" w:tplc="0409001B" w:tentative="1">
      <w:start w:val="1"/>
      <w:numFmt w:val="lowerRoman"/>
      <w:lvlText w:val="%9."/>
      <w:lvlJc w:val="right"/>
      <w:pPr>
        <w:ind w:left="7909" w:hanging="180"/>
      </w:pPr>
      <w:rPr>
        <w:rFonts w:cs="Times New Roman"/>
      </w:rPr>
    </w:lvl>
  </w:abstractNum>
  <w:abstractNum w:abstractNumId="13">
    <w:nsid w:val="5971154E"/>
    <w:multiLevelType w:val="hybridMultilevel"/>
    <w:tmpl w:val="B4D6FECC"/>
    <w:lvl w:ilvl="0" w:tplc="04090019">
      <w:start w:val="1"/>
      <w:numFmt w:val="lowerLetter"/>
      <w:lvlText w:val="%1."/>
      <w:lvlJc w:val="left"/>
      <w:pPr>
        <w:ind w:left="1429" w:hanging="360"/>
      </w:pPr>
      <w:rPr>
        <w:rFonts w:cs="Times New Roman"/>
      </w:rPr>
    </w:lvl>
    <w:lvl w:ilvl="1" w:tplc="04210011">
      <w:start w:val="1"/>
      <w:numFmt w:val="decimal"/>
      <w:lvlText w:val="%2)"/>
      <w:lvlJc w:val="left"/>
      <w:pPr>
        <w:ind w:left="502"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14">
    <w:nsid w:val="5B410CB4"/>
    <w:multiLevelType w:val="hybridMultilevel"/>
    <w:tmpl w:val="FBD489B0"/>
    <w:lvl w:ilvl="0" w:tplc="54FCE0CE">
      <w:start w:val="1"/>
      <w:numFmt w:val="upperRoman"/>
      <w:pStyle w:val="JSKReferenceItem"/>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5EE252C2"/>
    <w:multiLevelType w:val="hybridMultilevel"/>
    <w:tmpl w:val="54B296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BC38BE"/>
    <w:multiLevelType w:val="hybridMultilevel"/>
    <w:tmpl w:val="3210179E"/>
    <w:lvl w:ilvl="0" w:tplc="04090019">
      <w:start w:val="1"/>
      <w:numFmt w:val="lowerLetter"/>
      <w:lvlText w:val="%1."/>
      <w:lvlJc w:val="left"/>
      <w:pPr>
        <w:ind w:left="2149" w:hanging="360"/>
      </w:pPr>
      <w:rPr>
        <w:rFonts w:cs="Times New Roman"/>
      </w:rPr>
    </w:lvl>
    <w:lvl w:ilvl="1" w:tplc="04090019" w:tentative="1">
      <w:start w:val="1"/>
      <w:numFmt w:val="lowerLetter"/>
      <w:lvlText w:val="%2."/>
      <w:lvlJc w:val="left"/>
      <w:pPr>
        <w:ind w:left="2869" w:hanging="360"/>
      </w:pPr>
      <w:rPr>
        <w:rFonts w:cs="Times New Roman"/>
      </w:rPr>
    </w:lvl>
    <w:lvl w:ilvl="2" w:tplc="0409001B" w:tentative="1">
      <w:start w:val="1"/>
      <w:numFmt w:val="lowerRoman"/>
      <w:lvlText w:val="%3."/>
      <w:lvlJc w:val="right"/>
      <w:pPr>
        <w:ind w:left="3589" w:hanging="180"/>
      </w:pPr>
      <w:rPr>
        <w:rFonts w:cs="Times New Roman"/>
      </w:rPr>
    </w:lvl>
    <w:lvl w:ilvl="3" w:tplc="0409000F" w:tentative="1">
      <w:start w:val="1"/>
      <w:numFmt w:val="decimal"/>
      <w:lvlText w:val="%4."/>
      <w:lvlJc w:val="left"/>
      <w:pPr>
        <w:ind w:left="4309" w:hanging="360"/>
      </w:pPr>
      <w:rPr>
        <w:rFonts w:cs="Times New Roman"/>
      </w:rPr>
    </w:lvl>
    <w:lvl w:ilvl="4" w:tplc="04090019" w:tentative="1">
      <w:start w:val="1"/>
      <w:numFmt w:val="lowerLetter"/>
      <w:lvlText w:val="%5."/>
      <w:lvlJc w:val="left"/>
      <w:pPr>
        <w:ind w:left="5029" w:hanging="360"/>
      </w:pPr>
      <w:rPr>
        <w:rFonts w:cs="Times New Roman"/>
      </w:rPr>
    </w:lvl>
    <w:lvl w:ilvl="5" w:tplc="0409001B" w:tentative="1">
      <w:start w:val="1"/>
      <w:numFmt w:val="lowerRoman"/>
      <w:lvlText w:val="%6."/>
      <w:lvlJc w:val="right"/>
      <w:pPr>
        <w:ind w:left="5749" w:hanging="180"/>
      </w:pPr>
      <w:rPr>
        <w:rFonts w:cs="Times New Roman"/>
      </w:rPr>
    </w:lvl>
    <w:lvl w:ilvl="6" w:tplc="0409000F" w:tentative="1">
      <w:start w:val="1"/>
      <w:numFmt w:val="decimal"/>
      <w:lvlText w:val="%7."/>
      <w:lvlJc w:val="left"/>
      <w:pPr>
        <w:ind w:left="6469" w:hanging="360"/>
      </w:pPr>
      <w:rPr>
        <w:rFonts w:cs="Times New Roman"/>
      </w:rPr>
    </w:lvl>
    <w:lvl w:ilvl="7" w:tplc="04090019" w:tentative="1">
      <w:start w:val="1"/>
      <w:numFmt w:val="lowerLetter"/>
      <w:lvlText w:val="%8."/>
      <w:lvlJc w:val="left"/>
      <w:pPr>
        <w:ind w:left="7189" w:hanging="360"/>
      </w:pPr>
      <w:rPr>
        <w:rFonts w:cs="Times New Roman"/>
      </w:rPr>
    </w:lvl>
    <w:lvl w:ilvl="8" w:tplc="0409001B" w:tentative="1">
      <w:start w:val="1"/>
      <w:numFmt w:val="lowerRoman"/>
      <w:lvlText w:val="%9."/>
      <w:lvlJc w:val="right"/>
      <w:pPr>
        <w:ind w:left="7909" w:hanging="180"/>
      </w:pPr>
      <w:rPr>
        <w:rFonts w:cs="Times New Roman"/>
      </w:rPr>
    </w:lvl>
  </w:abstractNum>
  <w:abstractNum w:abstractNumId="17">
    <w:nsid w:val="692A2E40"/>
    <w:multiLevelType w:val="multilevel"/>
    <w:tmpl w:val="1D0817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69574CE"/>
    <w:multiLevelType w:val="multilevel"/>
    <w:tmpl w:val="9D9ABF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A1E1A93"/>
    <w:multiLevelType w:val="hybridMultilevel"/>
    <w:tmpl w:val="248694DC"/>
    <w:lvl w:ilvl="0" w:tplc="0409000F">
      <w:start w:val="1"/>
      <w:numFmt w:val="decimal"/>
      <w:lvlText w:val="%1."/>
      <w:lvlJc w:val="left"/>
      <w:pPr>
        <w:ind w:left="1429" w:hanging="360"/>
      </w:pPr>
      <w:rPr>
        <w:rFonts w:cs="Times New Roman"/>
      </w:rPr>
    </w:lvl>
    <w:lvl w:ilvl="1" w:tplc="04090019" w:tentative="1">
      <w:start w:val="1"/>
      <w:numFmt w:val="lowerLetter"/>
      <w:lvlText w:val="%2."/>
      <w:lvlJc w:val="left"/>
      <w:pPr>
        <w:ind w:left="2149" w:hanging="360"/>
      </w:pPr>
      <w:rPr>
        <w:rFonts w:cs="Times New Roman"/>
      </w:rPr>
    </w:lvl>
    <w:lvl w:ilvl="2" w:tplc="0409001B" w:tentative="1">
      <w:start w:val="1"/>
      <w:numFmt w:val="lowerRoman"/>
      <w:lvlText w:val="%3."/>
      <w:lvlJc w:val="right"/>
      <w:pPr>
        <w:ind w:left="2869" w:hanging="180"/>
      </w:pPr>
      <w:rPr>
        <w:rFonts w:cs="Times New Roman"/>
      </w:rPr>
    </w:lvl>
    <w:lvl w:ilvl="3" w:tplc="0409000F" w:tentative="1">
      <w:start w:val="1"/>
      <w:numFmt w:val="decimal"/>
      <w:lvlText w:val="%4."/>
      <w:lvlJc w:val="left"/>
      <w:pPr>
        <w:ind w:left="3589" w:hanging="360"/>
      </w:pPr>
      <w:rPr>
        <w:rFonts w:cs="Times New Roman"/>
      </w:rPr>
    </w:lvl>
    <w:lvl w:ilvl="4" w:tplc="04090019" w:tentative="1">
      <w:start w:val="1"/>
      <w:numFmt w:val="lowerLetter"/>
      <w:lvlText w:val="%5."/>
      <w:lvlJc w:val="left"/>
      <w:pPr>
        <w:ind w:left="4309" w:hanging="360"/>
      </w:pPr>
      <w:rPr>
        <w:rFonts w:cs="Times New Roman"/>
      </w:rPr>
    </w:lvl>
    <w:lvl w:ilvl="5" w:tplc="0409001B" w:tentative="1">
      <w:start w:val="1"/>
      <w:numFmt w:val="lowerRoman"/>
      <w:lvlText w:val="%6."/>
      <w:lvlJc w:val="right"/>
      <w:pPr>
        <w:ind w:left="5029" w:hanging="180"/>
      </w:pPr>
      <w:rPr>
        <w:rFonts w:cs="Times New Roman"/>
      </w:rPr>
    </w:lvl>
    <w:lvl w:ilvl="6" w:tplc="0409000F" w:tentative="1">
      <w:start w:val="1"/>
      <w:numFmt w:val="decimal"/>
      <w:lvlText w:val="%7."/>
      <w:lvlJc w:val="left"/>
      <w:pPr>
        <w:ind w:left="5749" w:hanging="360"/>
      </w:pPr>
      <w:rPr>
        <w:rFonts w:cs="Times New Roman"/>
      </w:rPr>
    </w:lvl>
    <w:lvl w:ilvl="7" w:tplc="04090019" w:tentative="1">
      <w:start w:val="1"/>
      <w:numFmt w:val="lowerLetter"/>
      <w:lvlText w:val="%8."/>
      <w:lvlJc w:val="left"/>
      <w:pPr>
        <w:ind w:left="6469" w:hanging="360"/>
      </w:pPr>
      <w:rPr>
        <w:rFonts w:cs="Times New Roman"/>
      </w:rPr>
    </w:lvl>
    <w:lvl w:ilvl="8" w:tplc="0409001B" w:tentative="1">
      <w:start w:val="1"/>
      <w:numFmt w:val="lowerRoman"/>
      <w:lvlText w:val="%9."/>
      <w:lvlJc w:val="right"/>
      <w:pPr>
        <w:ind w:left="7189" w:hanging="180"/>
      </w:pPr>
      <w:rPr>
        <w:rFonts w:cs="Times New Roman"/>
      </w:rPr>
    </w:lvl>
  </w:abstractNum>
  <w:abstractNum w:abstractNumId="20">
    <w:nsid w:val="7A1E2989"/>
    <w:multiLevelType w:val="multilevel"/>
    <w:tmpl w:val="2E3C2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num>
  <w:num w:numId="3">
    <w:abstractNumId w:val="14"/>
  </w:num>
  <w:num w:numId="4">
    <w:abstractNumId w:val="5"/>
  </w:num>
  <w:num w:numId="5">
    <w:abstractNumId w:val="0"/>
  </w:num>
  <w:num w:numId="6">
    <w:abstractNumId w:val="15"/>
  </w:num>
  <w:num w:numId="7">
    <w:abstractNumId w:val="20"/>
  </w:num>
  <w:num w:numId="8">
    <w:abstractNumId w:val="17"/>
  </w:num>
  <w:num w:numId="9">
    <w:abstractNumId w:val="6"/>
  </w:num>
  <w:num w:numId="10">
    <w:abstractNumId w:val="4"/>
  </w:num>
  <w:num w:numId="11">
    <w:abstractNumId w:val="18"/>
  </w:num>
  <w:num w:numId="12">
    <w:abstractNumId w:val="7"/>
  </w:num>
  <w:num w:numId="13">
    <w:abstractNumId w:val="1"/>
  </w:num>
  <w:num w:numId="14">
    <w:abstractNumId w:val="11"/>
  </w:num>
  <w:num w:numId="15">
    <w:abstractNumId w:val="8"/>
  </w:num>
  <w:num w:numId="16">
    <w:abstractNumId w:val="13"/>
  </w:num>
  <w:num w:numId="17">
    <w:abstractNumId w:val="19"/>
  </w:num>
  <w:num w:numId="18">
    <w:abstractNumId w:val="16"/>
  </w:num>
  <w:num w:numId="19">
    <w:abstractNumId w:val="2"/>
  </w:num>
  <w:num w:numId="20">
    <w:abstractNumId w:val="9"/>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F35"/>
    <w:rsid w:val="0003154F"/>
    <w:rsid w:val="00064B1C"/>
    <w:rsid w:val="00096DD2"/>
    <w:rsid w:val="000D0F08"/>
    <w:rsid w:val="000F45C6"/>
    <w:rsid w:val="000F59CD"/>
    <w:rsid w:val="001349B5"/>
    <w:rsid w:val="0023719E"/>
    <w:rsid w:val="002851A5"/>
    <w:rsid w:val="002C30E3"/>
    <w:rsid w:val="00310E75"/>
    <w:rsid w:val="00330794"/>
    <w:rsid w:val="00331CD6"/>
    <w:rsid w:val="00341F83"/>
    <w:rsid w:val="00343013"/>
    <w:rsid w:val="0040091F"/>
    <w:rsid w:val="00403E5A"/>
    <w:rsid w:val="00413F7F"/>
    <w:rsid w:val="0044263B"/>
    <w:rsid w:val="00446950"/>
    <w:rsid w:val="004907C7"/>
    <w:rsid w:val="004D2A86"/>
    <w:rsid w:val="004D2B34"/>
    <w:rsid w:val="00507213"/>
    <w:rsid w:val="0053086E"/>
    <w:rsid w:val="005415CD"/>
    <w:rsid w:val="00577B93"/>
    <w:rsid w:val="00586744"/>
    <w:rsid w:val="005D12F3"/>
    <w:rsid w:val="00603D32"/>
    <w:rsid w:val="00625F02"/>
    <w:rsid w:val="00634814"/>
    <w:rsid w:val="00655F0F"/>
    <w:rsid w:val="006C0BFD"/>
    <w:rsid w:val="006D577E"/>
    <w:rsid w:val="006F0913"/>
    <w:rsid w:val="00716B4A"/>
    <w:rsid w:val="00724E90"/>
    <w:rsid w:val="0075422D"/>
    <w:rsid w:val="007B6727"/>
    <w:rsid w:val="00820F7F"/>
    <w:rsid w:val="00842885"/>
    <w:rsid w:val="008B42C2"/>
    <w:rsid w:val="008E4C7E"/>
    <w:rsid w:val="00914662"/>
    <w:rsid w:val="009A0071"/>
    <w:rsid w:val="009A0FC3"/>
    <w:rsid w:val="009C18E8"/>
    <w:rsid w:val="009D4489"/>
    <w:rsid w:val="00A44AFE"/>
    <w:rsid w:val="00A5409B"/>
    <w:rsid w:val="00A632E8"/>
    <w:rsid w:val="00A964A7"/>
    <w:rsid w:val="00AB19D1"/>
    <w:rsid w:val="00B120ED"/>
    <w:rsid w:val="00B16162"/>
    <w:rsid w:val="00B32546"/>
    <w:rsid w:val="00B33EAC"/>
    <w:rsid w:val="00BD4F35"/>
    <w:rsid w:val="00C5497D"/>
    <w:rsid w:val="00C55690"/>
    <w:rsid w:val="00CB0D4E"/>
    <w:rsid w:val="00CD236E"/>
    <w:rsid w:val="00D24654"/>
    <w:rsid w:val="00D401A9"/>
    <w:rsid w:val="00D64011"/>
    <w:rsid w:val="00D676BD"/>
    <w:rsid w:val="00DE659C"/>
    <w:rsid w:val="00DF1627"/>
    <w:rsid w:val="00E177DC"/>
    <w:rsid w:val="00E30A58"/>
    <w:rsid w:val="00E659B1"/>
    <w:rsid w:val="00E7587B"/>
    <w:rsid w:val="00EC1FBE"/>
    <w:rsid w:val="00F0761C"/>
    <w:rsid w:val="00F47F91"/>
    <w:rsid w:val="00F74BAE"/>
    <w:rsid w:val="00FA6689"/>
    <w:rsid w:val="00FD0FC9"/>
    <w:rsid w:val="00FE0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1A6231-8FA5-47FC-A450-530FC5978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F35"/>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1 Char1"/>
    <w:basedOn w:val="Normal"/>
    <w:link w:val="ListParagraphChar"/>
    <w:uiPriority w:val="34"/>
    <w:qFormat/>
    <w:rsid w:val="00BD4F35"/>
    <w:pPr>
      <w:ind w:left="720"/>
      <w:contextualSpacing/>
    </w:pPr>
    <w:rPr>
      <w:rFonts w:ascii="Calibri" w:eastAsia="Calibri" w:hAnsi="Calibri" w:cs="Times New Roman"/>
      <w:lang w:val="id-ID" w:eastAsia="en-US"/>
    </w:rPr>
  </w:style>
  <w:style w:type="character" w:customStyle="1" w:styleId="ListParagraphChar">
    <w:name w:val="List Paragraph Char"/>
    <w:aliases w:val="Heading 1 Char1 Char"/>
    <w:link w:val="ListParagraph"/>
    <w:uiPriority w:val="34"/>
    <w:rsid w:val="00BD4F35"/>
    <w:rPr>
      <w:rFonts w:ascii="Calibri" w:eastAsia="Calibri" w:hAnsi="Calibri" w:cs="Times New Roman"/>
      <w:lang w:val="id-ID"/>
    </w:rPr>
  </w:style>
  <w:style w:type="paragraph" w:styleId="Header">
    <w:name w:val="header"/>
    <w:basedOn w:val="Normal"/>
    <w:link w:val="HeaderChar"/>
    <w:uiPriority w:val="99"/>
    <w:unhideWhenUsed/>
    <w:rsid w:val="00BD4F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F35"/>
    <w:rPr>
      <w:rFonts w:eastAsiaTheme="minorEastAsia"/>
      <w:lang w:eastAsia="ja-JP"/>
    </w:rPr>
  </w:style>
  <w:style w:type="paragraph" w:styleId="Footer">
    <w:name w:val="footer"/>
    <w:basedOn w:val="Normal"/>
    <w:link w:val="FooterChar"/>
    <w:uiPriority w:val="99"/>
    <w:unhideWhenUsed/>
    <w:rsid w:val="00BD4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35"/>
    <w:rPr>
      <w:rFonts w:eastAsiaTheme="minorEastAsia"/>
      <w:lang w:eastAsia="ja-JP"/>
    </w:rPr>
  </w:style>
  <w:style w:type="paragraph" w:styleId="BalloonText">
    <w:name w:val="Balloon Text"/>
    <w:basedOn w:val="Normal"/>
    <w:link w:val="BalloonTextChar"/>
    <w:uiPriority w:val="99"/>
    <w:semiHidden/>
    <w:unhideWhenUsed/>
    <w:rsid w:val="00C54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97D"/>
    <w:rPr>
      <w:rFonts w:ascii="Tahoma" w:eastAsiaTheme="minorEastAsia" w:hAnsi="Tahoma" w:cs="Tahoma"/>
      <w:sz w:val="16"/>
      <w:szCs w:val="16"/>
      <w:lang w:eastAsia="ja-JP"/>
    </w:rPr>
  </w:style>
  <w:style w:type="table" w:styleId="TableGrid">
    <w:name w:val="Table Grid"/>
    <w:basedOn w:val="TableNormal"/>
    <w:uiPriority w:val="59"/>
    <w:rsid w:val="00716B4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JSKReferenceItem">
    <w:name w:val="JSK Reference Item"/>
    <w:basedOn w:val="Normal"/>
    <w:rsid w:val="004907C7"/>
    <w:pPr>
      <w:numPr>
        <w:numId w:val="3"/>
      </w:numPr>
      <w:suppressAutoHyphens/>
      <w:snapToGrid w:val="0"/>
      <w:spacing w:after="0" w:line="240" w:lineRule="auto"/>
      <w:jc w:val="both"/>
    </w:pPr>
    <w:rPr>
      <w:rFonts w:ascii="Times New Roman" w:eastAsia="Times New Roman" w:hAnsi="Times New Roman" w:cs="Times New Roman"/>
      <w:sz w:val="16"/>
      <w:szCs w:val="24"/>
      <w:lang w:val="id-ID" w:eastAsia="zh-CN"/>
    </w:rPr>
  </w:style>
  <w:style w:type="character" w:styleId="Hyperlink">
    <w:name w:val="Hyperlink"/>
    <w:basedOn w:val="DefaultParagraphFont"/>
    <w:uiPriority w:val="99"/>
    <w:semiHidden/>
    <w:unhideWhenUsed/>
    <w:rsid w:val="000F59CD"/>
    <w:rPr>
      <w:color w:val="0000FF"/>
      <w:u w:val="single"/>
    </w:rPr>
  </w:style>
  <w:style w:type="paragraph" w:customStyle="1" w:styleId="Judul">
    <w:name w:val="Judul"/>
    <w:basedOn w:val="Normal"/>
    <w:link w:val="JudulChar"/>
    <w:qFormat/>
    <w:rsid w:val="00AB19D1"/>
    <w:pPr>
      <w:spacing w:after="0" w:line="240" w:lineRule="auto"/>
      <w:jc w:val="center"/>
    </w:pPr>
    <w:rPr>
      <w:rFonts w:ascii="Times New Roman" w:hAnsi="Times New Roman" w:cs="Times New Roman"/>
      <w:b/>
      <w:sz w:val="24"/>
      <w:szCs w:val="24"/>
    </w:rPr>
  </w:style>
  <w:style w:type="paragraph" w:customStyle="1" w:styleId="author">
    <w:name w:val="author"/>
    <w:basedOn w:val="Normal"/>
    <w:link w:val="authorChar"/>
    <w:qFormat/>
    <w:rsid w:val="00AB19D1"/>
    <w:pPr>
      <w:spacing w:after="0" w:line="240" w:lineRule="auto"/>
      <w:jc w:val="center"/>
    </w:pPr>
    <w:rPr>
      <w:rFonts w:ascii="Times New Roman" w:hAnsi="Times New Roman" w:cs="Times New Roman"/>
      <w:color w:val="000000"/>
      <w:sz w:val="20"/>
      <w:szCs w:val="20"/>
      <w:u w:val="single"/>
    </w:rPr>
  </w:style>
  <w:style w:type="character" w:customStyle="1" w:styleId="JudulChar">
    <w:name w:val="Judul Char"/>
    <w:basedOn w:val="DefaultParagraphFont"/>
    <w:link w:val="Judul"/>
    <w:rsid w:val="00AB19D1"/>
    <w:rPr>
      <w:rFonts w:ascii="Times New Roman" w:eastAsiaTheme="minorEastAsia" w:hAnsi="Times New Roman" w:cs="Times New Roman"/>
      <w:b/>
      <w:sz w:val="24"/>
      <w:szCs w:val="24"/>
      <w:lang w:eastAsia="ja-JP"/>
    </w:rPr>
  </w:style>
  <w:style w:type="paragraph" w:customStyle="1" w:styleId="affiliation">
    <w:name w:val="affiliation"/>
    <w:basedOn w:val="Normal"/>
    <w:link w:val="affiliationChar"/>
    <w:qFormat/>
    <w:rsid w:val="00AB19D1"/>
    <w:pPr>
      <w:spacing w:after="0" w:line="240" w:lineRule="auto"/>
      <w:jc w:val="center"/>
    </w:pPr>
    <w:rPr>
      <w:rFonts w:ascii="Times New Roman" w:hAnsi="Times New Roman" w:cs="Times New Roman"/>
      <w:i/>
      <w:sz w:val="20"/>
      <w:szCs w:val="20"/>
      <w:shd w:val="clear" w:color="auto" w:fill="FFFFFF"/>
    </w:rPr>
  </w:style>
  <w:style w:type="character" w:customStyle="1" w:styleId="authorChar">
    <w:name w:val="author Char"/>
    <w:basedOn w:val="DefaultParagraphFont"/>
    <w:link w:val="author"/>
    <w:rsid w:val="00AB19D1"/>
    <w:rPr>
      <w:rFonts w:ascii="Times New Roman" w:eastAsiaTheme="minorEastAsia" w:hAnsi="Times New Roman" w:cs="Times New Roman"/>
      <w:color w:val="000000"/>
      <w:sz w:val="20"/>
      <w:szCs w:val="20"/>
      <w:u w:val="single"/>
      <w:lang w:eastAsia="ja-JP"/>
    </w:rPr>
  </w:style>
  <w:style w:type="character" w:customStyle="1" w:styleId="affiliationChar">
    <w:name w:val="affiliation Char"/>
    <w:basedOn w:val="DefaultParagraphFont"/>
    <w:link w:val="affiliation"/>
    <w:rsid w:val="00AB19D1"/>
    <w:rPr>
      <w:rFonts w:ascii="Times New Roman" w:eastAsiaTheme="minorEastAsia" w:hAnsi="Times New Roman" w:cs="Times New Roman"/>
      <w:i/>
      <w:sz w:val="20"/>
      <w:szCs w:val="20"/>
      <w:lang w:eastAsia="ja-JP"/>
    </w:rPr>
  </w:style>
  <w:style w:type="paragraph" w:styleId="NormalWeb">
    <w:name w:val="Normal (Web)"/>
    <w:basedOn w:val="Normal"/>
    <w:uiPriority w:val="99"/>
    <w:unhideWhenUsed/>
    <w:rsid w:val="00D64011"/>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HTMLPreformatted">
    <w:name w:val="HTML Preformatted"/>
    <w:basedOn w:val="Normal"/>
    <w:link w:val="HTMLPreformattedChar"/>
    <w:uiPriority w:val="99"/>
    <w:semiHidden/>
    <w:unhideWhenUsed/>
    <w:rsid w:val="00820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820F7F"/>
    <w:rPr>
      <w:rFonts w:ascii="Courier New" w:eastAsia="Times New Roman" w:hAnsi="Courier New" w:cs="Courier New"/>
      <w:sz w:val="20"/>
      <w:szCs w:val="20"/>
    </w:rPr>
  </w:style>
  <w:style w:type="character" w:customStyle="1" w:styleId="y2iqfc">
    <w:name w:val="y2iqfc"/>
    <w:basedOn w:val="DefaultParagraphFont"/>
    <w:rsid w:val="00820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858039">
      <w:bodyDiv w:val="1"/>
      <w:marLeft w:val="0"/>
      <w:marRight w:val="0"/>
      <w:marTop w:val="0"/>
      <w:marBottom w:val="0"/>
      <w:divBdr>
        <w:top w:val="none" w:sz="0" w:space="0" w:color="auto"/>
        <w:left w:val="none" w:sz="0" w:space="0" w:color="auto"/>
        <w:bottom w:val="none" w:sz="0" w:space="0" w:color="auto"/>
        <w:right w:val="none" w:sz="0" w:space="0" w:color="auto"/>
      </w:divBdr>
      <w:divsChild>
        <w:div w:id="1306858132">
          <w:marLeft w:val="0"/>
          <w:marRight w:val="0"/>
          <w:marTop w:val="0"/>
          <w:marBottom w:val="0"/>
          <w:divBdr>
            <w:top w:val="none" w:sz="0" w:space="0" w:color="auto"/>
            <w:left w:val="none" w:sz="0" w:space="0" w:color="auto"/>
            <w:bottom w:val="none" w:sz="0" w:space="0" w:color="auto"/>
            <w:right w:val="none" w:sz="0" w:space="0" w:color="auto"/>
          </w:divBdr>
        </w:div>
        <w:div w:id="1206482229">
          <w:marLeft w:val="0"/>
          <w:marRight w:val="0"/>
          <w:marTop w:val="0"/>
          <w:marBottom w:val="0"/>
          <w:divBdr>
            <w:top w:val="none" w:sz="0" w:space="0" w:color="auto"/>
            <w:left w:val="none" w:sz="0" w:space="0" w:color="auto"/>
            <w:bottom w:val="none" w:sz="0" w:space="0" w:color="auto"/>
            <w:right w:val="none" w:sz="0" w:space="0" w:color="auto"/>
          </w:divBdr>
        </w:div>
        <w:div w:id="431781441">
          <w:marLeft w:val="0"/>
          <w:marRight w:val="0"/>
          <w:marTop w:val="0"/>
          <w:marBottom w:val="0"/>
          <w:divBdr>
            <w:top w:val="none" w:sz="0" w:space="0" w:color="auto"/>
            <w:left w:val="none" w:sz="0" w:space="0" w:color="auto"/>
            <w:bottom w:val="none" w:sz="0" w:space="0" w:color="auto"/>
            <w:right w:val="none" w:sz="0" w:space="0" w:color="auto"/>
          </w:divBdr>
        </w:div>
        <w:div w:id="1210414547">
          <w:marLeft w:val="0"/>
          <w:marRight w:val="0"/>
          <w:marTop w:val="0"/>
          <w:marBottom w:val="0"/>
          <w:divBdr>
            <w:top w:val="none" w:sz="0" w:space="0" w:color="auto"/>
            <w:left w:val="none" w:sz="0" w:space="0" w:color="auto"/>
            <w:bottom w:val="none" w:sz="0" w:space="0" w:color="auto"/>
            <w:right w:val="none" w:sz="0" w:space="0" w:color="auto"/>
          </w:divBdr>
        </w:div>
        <w:div w:id="1396584825">
          <w:marLeft w:val="0"/>
          <w:marRight w:val="0"/>
          <w:marTop w:val="0"/>
          <w:marBottom w:val="0"/>
          <w:divBdr>
            <w:top w:val="none" w:sz="0" w:space="0" w:color="auto"/>
            <w:left w:val="none" w:sz="0" w:space="0" w:color="auto"/>
            <w:bottom w:val="none" w:sz="0" w:space="0" w:color="auto"/>
            <w:right w:val="none" w:sz="0" w:space="0" w:color="auto"/>
          </w:divBdr>
        </w:div>
        <w:div w:id="409733745">
          <w:marLeft w:val="0"/>
          <w:marRight w:val="0"/>
          <w:marTop w:val="0"/>
          <w:marBottom w:val="0"/>
          <w:divBdr>
            <w:top w:val="none" w:sz="0" w:space="0" w:color="auto"/>
            <w:left w:val="none" w:sz="0" w:space="0" w:color="auto"/>
            <w:bottom w:val="none" w:sz="0" w:space="0" w:color="auto"/>
            <w:right w:val="none" w:sz="0" w:space="0" w:color="auto"/>
          </w:divBdr>
        </w:div>
        <w:div w:id="706562971">
          <w:marLeft w:val="0"/>
          <w:marRight w:val="0"/>
          <w:marTop w:val="0"/>
          <w:marBottom w:val="0"/>
          <w:divBdr>
            <w:top w:val="none" w:sz="0" w:space="0" w:color="auto"/>
            <w:left w:val="none" w:sz="0" w:space="0" w:color="auto"/>
            <w:bottom w:val="none" w:sz="0" w:space="0" w:color="auto"/>
            <w:right w:val="none" w:sz="0" w:space="0" w:color="auto"/>
          </w:divBdr>
        </w:div>
      </w:divsChild>
    </w:div>
    <w:div w:id="1948080828">
      <w:bodyDiv w:val="1"/>
      <w:marLeft w:val="0"/>
      <w:marRight w:val="0"/>
      <w:marTop w:val="0"/>
      <w:marBottom w:val="0"/>
      <w:divBdr>
        <w:top w:val="none" w:sz="0" w:space="0" w:color="auto"/>
        <w:left w:val="none" w:sz="0" w:space="0" w:color="auto"/>
        <w:bottom w:val="none" w:sz="0" w:space="0" w:color="auto"/>
        <w:right w:val="none" w:sz="0" w:space="0" w:color="auto"/>
      </w:divBdr>
      <w:divsChild>
        <w:div w:id="978723796">
          <w:marLeft w:val="0"/>
          <w:marRight w:val="0"/>
          <w:marTop w:val="0"/>
          <w:marBottom w:val="0"/>
          <w:divBdr>
            <w:top w:val="none" w:sz="0" w:space="0" w:color="auto"/>
            <w:left w:val="none" w:sz="0" w:space="0" w:color="auto"/>
            <w:bottom w:val="none" w:sz="0" w:space="0" w:color="auto"/>
            <w:right w:val="none" w:sz="0" w:space="0" w:color="auto"/>
          </w:divBdr>
        </w:div>
        <w:div w:id="356470612">
          <w:marLeft w:val="0"/>
          <w:marRight w:val="0"/>
          <w:marTop w:val="0"/>
          <w:marBottom w:val="0"/>
          <w:divBdr>
            <w:top w:val="none" w:sz="0" w:space="0" w:color="auto"/>
            <w:left w:val="none" w:sz="0" w:space="0" w:color="auto"/>
            <w:bottom w:val="none" w:sz="0" w:space="0" w:color="auto"/>
            <w:right w:val="none" w:sz="0" w:space="0" w:color="auto"/>
          </w:divBdr>
          <w:divsChild>
            <w:div w:id="760024836">
              <w:marLeft w:val="0"/>
              <w:marRight w:val="165"/>
              <w:marTop w:val="150"/>
              <w:marBottom w:val="0"/>
              <w:divBdr>
                <w:top w:val="none" w:sz="0" w:space="0" w:color="auto"/>
                <w:left w:val="none" w:sz="0" w:space="0" w:color="auto"/>
                <w:bottom w:val="none" w:sz="0" w:space="0" w:color="auto"/>
                <w:right w:val="none" w:sz="0" w:space="0" w:color="auto"/>
              </w:divBdr>
              <w:divsChild>
                <w:div w:id="1641033973">
                  <w:marLeft w:val="0"/>
                  <w:marRight w:val="0"/>
                  <w:marTop w:val="0"/>
                  <w:marBottom w:val="0"/>
                  <w:divBdr>
                    <w:top w:val="none" w:sz="0" w:space="0" w:color="auto"/>
                    <w:left w:val="none" w:sz="0" w:space="0" w:color="auto"/>
                    <w:bottom w:val="none" w:sz="0" w:space="0" w:color="auto"/>
                    <w:right w:val="none" w:sz="0" w:space="0" w:color="auto"/>
                  </w:divBdr>
                  <w:divsChild>
                    <w:div w:id="9956900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055176">
      <w:bodyDiv w:val="1"/>
      <w:marLeft w:val="0"/>
      <w:marRight w:val="0"/>
      <w:marTop w:val="0"/>
      <w:marBottom w:val="0"/>
      <w:divBdr>
        <w:top w:val="none" w:sz="0" w:space="0" w:color="auto"/>
        <w:left w:val="none" w:sz="0" w:space="0" w:color="auto"/>
        <w:bottom w:val="none" w:sz="0" w:space="0" w:color="auto"/>
        <w:right w:val="none" w:sz="0" w:space="0" w:color="auto"/>
      </w:divBdr>
      <w:divsChild>
        <w:div w:id="1159232006">
          <w:marLeft w:val="0"/>
          <w:marRight w:val="0"/>
          <w:marTop w:val="0"/>
          <w:marBottom w:val="0"/>
          <w:divBdr>
            <w:top w:val="none" w:sz="0" w:space="0" w:color="auto"/>
            <w:left w:val="none" w:sz="0" w:space="0" w:color="auto"/>
            <w:bottom w:val="none" w:sz="0" w:space="0" w:color="auto"/>
            <w:right w:val="none" w:sz="0" w:space="0" w:color="auto"/>
          </w:divBdr>
        </w:div>
        <w:div w:id="1880438404">
          <w:marLeft w:val="0"/>
          <w:marRight w:val="0"/>
          <w:marTop w:val="0"/>
          <w:marBottom w:val="0"/>
          <w:divBdr>
            <w:top w:val="none" w:sz="0" w:space="0" w:color="auto"/>
            <w:left w:val="none" w:sz="0" w:space="0" w:color="auto"/>
            <w:bottom w:val="none" w:sz="0" w:space="0" w:color="auto"/>
            <w:right w:val="none" w:sz="0" w:space="0" w:color="auto"/>
          </w:divBdr>
        </w:div>
        <w:div w:id="2096710224">
          <w:marLeft w:val="0"/>
          <w:marRight w:val="0"/>
          <w:marTop w:val="0"/>
          <w:marBottom w:val="0"/>
          <w:divBdr>
            <w:top w:val="none" w:sz="0" w:space="0" w:color="auto"/>
            <w:left w:val="none" w:sz="0" w:space="0" w:color="auto"/>
            <w:bottom w:val="none" w:sz="0" w:space="0" w:color="auto"/>
            <w:right w:val="none" w:sz="0" w:space="0" w:color="auto"/>
          </w:divBdr>
        </w:div>
        <w:div w:id="609239933">
          <w:marLeft w:val="0"/>
          <w:marRight w:val="0"/>
          <w:marTop w:val="0"/>
          <w:marBottom w:val="0"/>
          <w:divBdr>
            <w:top w:val="none" w:sz="0" w:space="0" w:color="auto"/>
            <w:left w:val="none" w:sz="0" w:space="0" w:color="auto"/>
            <w:bottom w:val="none" w:sz="0" w:space="0" w:color="auto"/>
            <w:right w:val="none" w:sz="0" w:space="0" w:color="auto"/>
          </w:divBdr>
        </w:div>
        <w:div w:id="536820371">
          <w:marLeft w:val="0"/>
          <w:marRight w:val="0"/>
          <w:marTop w:val="0"/>
          <w:marBottom w:val="0"/>
          <w:divBdr>
            <w:top w:val="none" w:sz="0" w:space="0" w:color="auto"/>
            <w:left w:val="none" w:sz="0" w:space="0" w:color="auto"/>
            <w:bottom w:val="none" w:sz="0" w:space="0" w:color="auto"/>
            <w:right w:val="none" w:sz="0" w:space="0" w:color="auto"/>
          </w:divBdr>
        </w:div>
        <w:div w:id="663895961">
          <w:marLeft w:val="0"/>
          <w:marRight w:val="0"/>
          <w:marTop w:val="0"/>
          <w:marBottom w:val="0"/>
          <w:divBdr>
            <w:top w:val="none" w:sz="0" w:space="0" w:color="auto"/>
            <w:left w:val="none" w:sz="0" w:space="0" w:color="auto"/>
            <w:bottom w:val="none" w:sz="0" w:space="0" w:color="auto"/>
            <w:right w:val="none" w:sz="0" w:space="0" w:color="auto"/>
          </w:divBdr>
        </w:div>
        <w:div w:id="1704556434">
          <w:marLeft w:val="0"/>
          <w:marRight w:val="0"/>
          <w:marTop w:val="0"/>
          <w:marBottom w:val="0"/>
          <w:divBdr>
            <w:top w:val="none" w:sz="0" w:space="0" w:color="auto"/>
            <w:left w:val="none" w:sz="0" w:space="0" w:color="auto"/>
            <w:bottom w:val="none" w:sz="0" w:space="0" w:color="auto"/>
            <w:right w:val="none" w:sz="0" w:space="0" w:color="auto"/>
          </w:divBdr>
        </w:div>
        <w:div w:id="1078019701">
          <w:marLeft w:val="0"/>
          <w:marRight w:val="0"/>
          <w:marTop w:val="0"/>
          <w:marBottom w:val="0"/>
          <w:divBdr>
            <w:top w:val="none" w:sz="0" w:space="0" w:color="auto"/>
            <w:left w:val="none" w:sz="0" w:space="0" w:color="auto"/>
            <w:bottom w:val="none" w:sz="0" w:space="0" w:color="auto"/>
            <w:right w:val="none" w:sz="0" w:space="0" w:color="auto"/>
          </w:divBdr>
        </w:div>
        <w:div w:id="209465952">
          <w:marLeft w:val="0"/>
          <w:marRight w:val="0"/>
          <w:marTop w:val="0"/>
          <w:marBottom w:val="0"/>
          <w:divBdr>
            <w:top w:val="none" w:sz="0" w:space="0" w:color="auto"/>
            <w:left w:val="none" w:sz="0" w:space="0" w:color="auto"/>
            <w:bottom w:val="none" w:sz="0" w:space="0" w:color="auto"/>
            <w:right w:val="none" w:sz="0" w:space="0" w:color="auto"/>
          </w:divBdr>
        </w:div>
        <w:div w:id="578248844">
          <w:marLeft w:val="0"/>
          <w:marRight w:val="0"/>
          <w:marTop w:val="0"/>
          <w:marBottom w:val="0"/>
          <w:divBdr>
            <w:top w:val="none" w:sz="0" w:space="0" w:color="auto"/>
            <w:left w:val="none" w:sz="0" w:space="0" w:color="auto"/>
            <w:bottom w:val="none" w:sz="0" w:space="0" w:color="auto"/>
            <w:right w:val="none" w:sz="0" w:space="0" w:color="auto"/>
          </w:divBdr>
        </w:div>
        <w:div w:id="1931574496">
          <w:marLeft w:val="0"/>
          <w:marRight w:val="0"/>
          <w:marTop w:val="0"/>
          <w:marBottom w:val="0"/>
          <w:divBdr>
            <w:top w:val="none" w:sz="0" w:space="0" w:color="auto"/>
            <w:left w:val="none" w:sz="0" w:space="0" w:color="auto"/>
            <w:bottom w:val="none" w:sz="0" w:space="0" w:color="auto"/>
            <w:right w:val="none" w:sz="0" w:space="0" w:color="auto"/>
          </w:divBdr>
        </w:div>
        <w:div w:id="1467428416">
          <w:marLeft w:val="0"/>
          <w:marRight w:val="0"/>
          <w:marTop w:val="0"/>
          <w:marBottom w:val="0"/>
          <w:divBdr>
            <w:top w:val="none" w:sz="0" w:space="0" w:color="auto"/>
            <w:left w:val="none" w:sz="0" w:space="0" w:color="auto"/>
            <w:bottom w:val="none" w:sz="0" w:space="0" w:color="auto"/>
            <w:right w:val="none" w:sz="0" w:space="0" w:color="auto"/>
          </w:divBdr>
        </w:div>
        <w:div w:id="1769815205">
          <w:marLeft w:val="0"/>
          <w:marRight w:val="0"/>
          <w:marTop w:val="0"/>
          <w:marBottom w:val="0"/>
          <w:divBdr>
            <w:top w:val="none" w:sz="0" w:space="0" w:color="auto"/>
            <w:left w:val="none" w:sz="0" w:space="0" w:color="auto"/>
            <w:bottom w:val="none" w:sz="0" w:space="0" w:color="auto"/>
            <w:right w:val="none" w:sz="0" w:space="0" w:color="auto"/>
          </w:divBdr>
        </w:div>
        <w:div w:id="458652336">
          <w:marLeft w:val="0"/>
          <w:marRight w:val="0"/>
          <w:marTop w:val="0"/>
          <w:marBottom w:val="0"/>
          <w:divBdr>
            <w:top w:val="none" w:sz="0" w:space="0" w:color="auto"/>
            <w:left w:val="none" w:sz="0" w:space="0" w:color="auto"/>
            <w:bottom w:val="none" w:sz="0" w:space="0" w:color="auto"/>
            <w:right w:val="none" w:sz="0" w:space="0" w:color="auto"/>
          </w:divBdr>
        </w:div>
        <w:div w:id="1572689427">
          <w:marLeft w:val="0"/>
          <w:marRight w:val="0"/>
          <w:marTop w:val="0"/>
          <w:marBottom w:val="0"/>
          <w:divBdr>
            <w:top w:val="none" w:sz="0" w:space="0" w:color="auto"/>
            <w:left w:val="none" w:sz="0" w:space="0" w:color="auto"/>
            <w:bottom w:val="none" w:sz="0" w:space="0" w:color="auto"/>
            <w:right w:val="none" w:sz="0" w:space="0" w:color="auto"/>
          </w:divBdr>
        </w:div>
        <w:div w:id="1165514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disehat.com/manfaat%20-beras-kencur-untuk-kesehatan/.%202016"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baitulherbal.com/edukasi/edukasi-ramuan-herba-pelancar-asi/"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m.inilah.com/news/detail/1920063/temulawak-rimpang-berkhasiat-bagi-kesehata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kb.123sehat.com/herbal/temulawak/" TargetMode="External"/><Relationship Id="rId20" Type="http://schemas.openxmlformats.org/officeDocument/2006/relationships/hyperlink" Target="http://dinkes.pamekasankab.go.id/index.php/berita/174-pentingnya-asi-ekslusi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www.statistikian.com/2014/07/kruskall-wallis-h.html" TargetMode="External"/><Relationship Id="rId10" Type="http://schemas.openxmlformats.org/officeDocument/2006/relationships/footer" Target="footer1.xml"/><Relationship Id="rId19" Type="http://schemas.openxmlformats.org/officeDocument/2006/relationships/hyperlink" Target="http://bidanku.com/manfaat-asi-ekslusif"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tatistikceria.blogspot.co.id/2013/12/analisis-ragam-analysis-of-variance-anova-satui-arah-one-way.html"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ejournal.poltekkes-smg.ac.id/ojs/index.php/J-SiKep/index" TargetMode="External"/><Relationship Id="rId2" Type="http://schemas.openxmlformats.org/officeDocument/2006/relationships/hyperlink" Target="http://ejournal.poltekkes-smg.ac.id/ojs/index.php/J-SiKep/index" TargetMode="External"/><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3" Type="http://schemas.openxmlformats.org/officeDocument/2006/relationships/hyperlink" Target="http://ejournal.poltekkes-smg.ac.id/ojs/index.php/J-SiKep/index" TargetMode="External"/><Relationship Id="rId2" Type="http://schemas.openxmlformats.org/officeDocument/2006/relationships/hyperlink" Target="http://ejournal.poltekkes-smg.ac.id/ojs/index.php/J-SiKep/index"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671CE-6209-4CEB-8C17-BFF9C234C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4695</Words>
  <Characters>26766</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15</cp:revision>
  <cp:lastPrinted>2022-03-21T03:33:00Z</cp:lastPrinted>
  <dcterms:created xsi:type="dcterms:W3CDTF">2022-09-09T21:01:00Z</dcterms:created>
  <dcterms:modified xsi:type="dcterms:W3CDTF">2022-09-09T21:54:00Z</dcterms:modified>
</cp:coreProperties>
</file>